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4" w:rsidRPr="003258EF" w:rsidRDefault="00B32924" w:rsidP="00ED7270">
      <w:pPr>
        <w:spacing w:after="120" w:line="276" w:lineRule="auto"/>
        <w:jc w:val="both"/>
        <w:rPr>
          <w:rFonts w:ascii="Comic Sans MS" w:hAnsi="Comic Sans MS"/>
          <w:b/>
          <w:color w:val="002060"/>
          <w:sz w:val="18"/>
          <w:szCs w:val="18"/>
        </w:rPr>
      </w:pPr>
      <w:r w:rsidRPr="003258EF">
        <w:rPr>
          <w:rFonts w:ascii="Comic Sans MS" w:hAnsi="Comic Sans MS"/>
          <w:b/>
          <w:color w:val="002060"/>
          <w:sz w:val="18"/>
          <w:szCs w:val="18"/>
        </w:rPr>
        <w:t xml:space="preserve">A) </w:t>
      </w:r>
      <w:r w:rsidR="00125124" w:rsidRPr="003258EF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3258EF">
        <w:rPr>
          <w:rFonts w:ascii="Comic Sans MS" w:hAnsi="Comic Sans MS"/>
          <w:b/>
          <w:color w:val="002060"/>
          <w:sz w:val="18"/>
          <w:szCs w:val="18"/>
        </w:rPr>
        <w:t>AŞAĞIDAKİ CÜMLELERİ DOĞRU</w:t>
      </w:r>
      <w:r w:rsidR="00125124" w:rsidRPr="003258EF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3258EF">
        <w:rPr>
          <w:rFonts w:ascii="Comic Sans MS" w:hAnsi="Comic Sans MS"/>
          <w:b/>
          <w:color w:val="002060"/>
          <w:sz w:val="18"/>
          <w:szCs w:val="18"/>
        </w:rPr>
        <w:t>(D)- YANLIŞ</w:t>
      </w:r>
      <w:r w:rsidR="00125124" w:rsidRPr="003258EF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3258EF">
        <w:rPr>
          <w:rFonts w:ascii="Comic Sans MS" w:hAnsi="Comic Sans MS"/>
          <w:b/>
          <w:color w:val="002060"/>
          <w:sz w:val="18"/>
          <w:szCs w:val="18"/>
        </w:rPr>
        <w:t>(Y) ŞEKLİNDE CEVAPLAYINIZ.</w:t>
      </w:r>
    </w:p>
    <w:p w:rsidR="00817577" w:rsidRPr="00ED7270" w:rsidRDefault="00817577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>Havanın yoğunluğu kaldırma kuvvetine etkili değildir.</w:t>
      </w:r>
    </w:p>
    <w:p w:rsidR="00817577" w:rsidRPr="00ED7270" w:rsidRDefault="00817577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Yüzen bir cismin ağırlığı kaldırma kuvvetine eşittir.</w:t>
      </w:r>
    </w:p>
    <w:p w:rsidR="00817577" w:rsidRPr="00ED7270" w:rsidRDefault="00817577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proofErr w:type="gramStart"/>
      <w:r w:rsidRPr="00ED7270">
        <w:rPr>
          <w:rFonts w:ascii="Comic Sans MS" w:hAnsi="Comic Sans MS"/>
          <w:b/>
          <w:sz w:val="18"/>
          <w:szCs w:val="18"/>
        </w:rPr>
        <w:t>Demir  su</w:t>
      </w:r>
      <w:proofErr w:type="gramEnd"/>
      <w:r w:rsidRPr="00ED7270">
        <w:rPr>
          <w:rFonts w:ascii="Comic Sans MS" w:hAnsi="Comic Sans MS"/>
          <w:b/>
          <w:sz w:val="18"/>
          <w:szCs w:val="18"/>
        </w:rPr>
        <w:t xml:space="preserve"> içerisine bırakılırsa yüzer.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r w:rsidR="00817577" w:rsidRPr="00ED7270">
        <w:rPr>
          <w:rFonts w:ascii="Comic Sans MS" w:hAnsi="Comic Sans MS"/>
          <w:b/>
          <w:sz w:val="18"/>
          <w:szCs w:val="18"/>
        </w:rPr>
        <w:t>Katı ortamlar da sıvı ve gazlar g</w:t>
      </w:r>
      <w:r w:rsidRPr="00ED7270">
        <w:rPr>
          <w:rFonts w:ascii="Comic Sans MS" w:hAnsi="Comic Sans MS"/>
          <w:b/>
          <w:sz w:val="18"/>
          <w:szCs w:val="18"/>
        </w:rPr>
        <w:t>ibi kaldırma kuvveti uygular.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7577" w:rsidRPr="00ED7270">
        <w:rPr>
          <w:rFonts w:ascii="Comic Sans MS" w:hAnsi="Comic Sans MS"/>
          <w:b/>
          <w:sz w:val="18"/>
          <w:szCs w:val="18"/>
        </w:rPr>
        <w:t xml:space="preserve">Yüzen cisimlerde sıvının kaldırma kuvveti </w:t>
      </w:r>
      <w:r w:rsidRPr="00ED7270">
        <w:rPr>
          <w:rFonts w:ascii="Comic Sans MS" w:hAnsi="Comic Sans MS"/>
          <w:b/>
          <w:sz w:val="18"/>
          <w:szCs w:val="18"/>
        </w:rPr>
        <w:t>cismin ağırlığından büyüktür.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7577" w:rsidRPr="00ED7270">
        <w:rPr>
          <w:rFonts w:ascii="Comic Sans MS" w:hAnsi="Comic Sans MS"/>
          <w:b/>
          <w:sz w:val="18"/>
          <w:szCs w:val="18"/>
        </w:rPr>
        <w:t>Sıvı içindeki bütün cisimler havadak</w:t>
      </w:r>
      <w:r w:rsidRPr="00ED7270">
        <w:rPr>
          <w:rFonts w:ascii="Comic Sans MS" w:hAnsi="Comic Sans MS"/>
          <w:b/>
          <w:sz w:val="18"/>
          <w:szCs w:val="18"/>
        </w:rPr>
        <w:t>i ağırlıkların göre hafifler.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="00817577" w:rsidRPr="00ED7270">
        <w:rPr>
          <w:rFonts w:ascii="Comic Sans MS" w:hAnsi="Comic Sans MS"/>
          <w:b/>
          <w:sz w:val="18"/>
          <w:szCs w:val="18"/>
        </w:rPr>
        <w:t xml:space="preserve">Yüzen cisimlerin </w:t>
      </w:r>
      <w:proofErr w:type="spellStart"/>
      <w:r w:rsidR="00817577" w:rsidRPr="00ED7270">
        <w:rPr>
          <w:rFonts w:ascii="Comic Sans MS" w:hAnsi="Comic Sans MS"/>
          <w:b/>
          <w:sz w:val="18"/>
          <w:szCs w:val="18"/>
        </w:rPr>
        <w:t>özkütlesi</w:t>
      </w:r>
      <w:proofErr w:type="spellEnd"/>
      <w:r w:rsidR="00817577" w:rsidRPr="00ED7270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sıvının </w:t>
      </w:r>
      <w:proofErr w:type="spellStart"/>
      <w:r w:rsidRPr="00ED7270">
        <w:rPr>
          <w:rFonts w:ascii="Comic Sans MS" w:hAnsi="Comic Sans MS"/>
          <w:b/>
          <w:sz w:val="18"/>
          <w:szCs w:val="18"/>
        </w:rPr>
        <w:t>özkütlesinden</w:t>
      </w:r>
      <w:proofErr w:type="spellEnd"/>
      <w:r w:rsidRPr="00ED7270">
        <w:rPr>
          <w:rFonts w:ascii="Comic Sans MS" w:hAnsi="Comic Sans MS"/>
          <w:b/>
          <w:sz w:val="18"/>
          <w:szCs w:val="18"/>
        </w:rPr>
        <w:t xml:space="preserve"> büyüktür.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B32924">
        <w:rPr>
          <w:rFonts w:ascii="Comic Sans MS" w:eastAsia="Batang" w:hAnsi="Comic Sans MS" w:cs="TT7ACO00"/>
          <w:b/>
          <w:sz w:val="18"/>
          <w:szCs w:val="18"/>
          <w:lang w:eastAsia="ko-KR"/>
        </w:rPr>
        <w:t xml:space="preserve">Sıvı </w:t>
      </w:r>
      <w:proofErr w:type="spellStart"/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çindeki</w:t>
      </w:r>
      <w:proofErr w:type="spellEnd"/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 xml:space="preserve"> bir cisme etki eden kaldırma kuvveti daima yukarı yöndedir.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eastAsia="Batang" w:hAnsi="Comic Sans MS" w:cs="TT7ACO00"/>
          <w:b/>
          <w:sz w:val="18"/>
          <w:szCs w:val="18"/>
          <w:lang w:eastAsia="ko-KR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 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Sıvı içindeki bir cisme etki eden kaldırma kuvveti ci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s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min sıvı içinde bat</w:t>
      </w:r>
      <w:r w:rsidR="00490DCE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mayan kısmının hacmine bağlıdır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eastAsia="Batang" w:hAnsi="Comic Sans MS" w:cs="TT7ACO00"/>
          <w:b/>
          <w:sz w:val="18"/>
          <w:szCs w:val="18"/>
          <w:lang w:eastAsia="ko-KR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r w:rsidR="00125124">
        <w:rPr>
          <w:rFonts w:ascii="Comic Sans MS" w:eastAsia="Batang" w:hAnsi="Comic Sans MS" w:cs="TT7ACO00"/>
          <w:b/>
          <w:sz w:val="18"/>
          <w:szCs w:val="18"/>
          <w:lang w:eastAsia="ko-KR"/>
        </w:rPr>
        <w:t>Sıvı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 xml:space="preserve">daki ağırlığı </w:t>
      </w:r>
      <w:r w:rsidR="00125124">
        <w:rPr>
          <w:rFonts w:ascii="Comic Sans MS" w:eastAsia="Batang" w:hAnsi="Comic Sans MS" w:cs="TT7ACO00"/>
          <w:b/>
          <w:sz w:val="18"/>
          <w:szCs w:val="18"/>
          <w:lang w:eastAsia="ko-KR"/>
        </w:rPr>
        <w:t>65N olan bir cismin havadaki ağırlığı 9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0N ise cisme etki eden kaldırma kuvveti 25N’dur.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eastAsia="Batang" w:hAnsi="Comic Sans MS" w:cs="TT7ACO00"/>
          <w:b/>
          <w:sz w:val="18"/>
          <w:szCs w:val="18"/>
          <w:lang w:eastAsia="ko-KR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r w:rsidR="00817577" w:rsidRPr="00ED7270">
        <w:rPr>
          <w:rFonts w:ascii="Comic Sans MS" w:hAnsi="Comic Sans MS"/>
          <w:b/>
          <w:sz w:val="18"/>
          <w:szCs w:val="18"/>
        </w:rPr>
        <w:t>Sıvı içine dibe batmış bir cisme herhangi bir kuvvet etki etmez.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bCs/>
          <w:color w:val="000000"/>
          <w:sz w:val="18"/>
          <w:szCs w:val="18"/>
        </w:rPr>
        <w:t>Ağzına kadar sıvı ile dolu bir kabın içine atılan cisim batan kısm</w:t>
      </w:r>
      <w:r w:rsidRPr="00ED7270">
        <w:rPr>
          <w:rFonts w:ascii="Comic Sans MS" w:hAnsi="Comic Sans MS"/>
          <w:b/>
          <w:bCs/>
          <w:color w:val="000000"/>
          <w:sz w:val="18"/>
          <w:szCs w:val="18"/>
        </w:rPr>
        <w:t>ının hacmi kadar sıvı taşırır.</w:t>
      </w:r>
      <w:r w:rsidR="0081449A" w:rsidRPr="00ED7270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proofErr w:type="gramStart"/>
      <w:r w:rsidR="0081449A" w:rsidRPr="00ED7270">
        <w:rPr>
          <w:rFonts w:ascii="Comic Sans MS" w:hAnsi="Comic Sans MS"/>
          <w:b/>
          <w:sz w:val="18"/>
          <w:szCs w:val="18"/>
        </w:rPr>
        <w:t>Havanın  kaldırma</w:t>
      </w:r>
      <w:proofErr w:type="gramEnd"/>
      <w:r w:rsidR="0081449A" w:rsidRPr="00ED7270">
        <w:rPr>
          <w:rFonts w:ascii="Comic Sans MS" w:hAnsi="Comic Sans MS"/>
          <w:b/>
          <w:sz w:val="18"/>
          <w:szCs w:val="18"/>
        </w:rPr>
        <w:t xml:space="preserve"> kuvveti sad</w:t>
      </w:r>
      <w:r w:rsidRPr="00ED7270">
        <w:rPr>
          <w:rFonts w:ascii="Comic Sans MS" w:hAnsi="Comic Sans MS"/>
          <w:b/>
          <w:sz w:val="18"/>
          <w:szCs w:val="18"/>
        </w:rPr>
        <w:t xml:space="preserve">ece cismin ağırlığına bağlıdır.     </w:t>
      </w:r>
    </w:p>
    <w:p w:rsidR="009A1DE6" w:rsidRPr="00B32924" w:rsidRDefault="00B32924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</w:t>
      </w:r>
      <w:r w:rsidR="009A1DE6" w:rsidRPr="00B32924">
        <w:rPr>
          <w:rFonts w:ascii="Comic Sans MS" w:hAnsi="Comic Sans MS"/>
          <w:b/>
          <w:sz w:val="18"/>
          <w:szCs w:val="18"/>
        </w:rPr>
        <w:t xml:space="preserve">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9A1DE6" w:rsidRPr="00B32924">
        <w:rPr>
          <w:rFonts w:ascii="Comic Sans MS" w:hAnsi="Comic Sans MS"/>
          <w:b/>
          <w:sz w:val="18"/>
          <w:szCs w:val="18"/>
        </w:rPr>
        <w:t xml:space="preserve">  </w:t>
      </w:r>
      <w:r w:rsidR="0081449A" w:rsidRPr="00B32924">
        <w:rPr>
          <w:rFonts w:ascii="Comic Sans MS" w:hAnsi="Comic Sans MS"/>
          <w:b/>
          <w:sz w:val="18"/>
          <w:szCs w:val="18"/>
        </w:rPr>
        <w:t>)</w:t>
      </w:r>
      <w:r w:rsidR="009A1DE6" w:rsidRPr="00B32924">
        <w:rPr>
          <w:rFonts w:ascii="Comic Sans MS" w:hAnsi="Comic Sans MS"/>
          <w:b/>
          <w:sz w:val="18"/>
          <w:szCs w:val="18"/>
        </w:rPr>
        <w:t xml:space="preserve"> </w:t>
      </w:r>
      <w:r w:rsidR="0081449A" w:rsidRPr="00B32924">
        <w:rPr>
          <w:rFonts w:ascii="Comic Sans MS" w:hAnsi="Comic Sans MS"/>
          <w:b/>
          <w:sz w:val="18"/>
          <w:szCs w:val="18"/>
        </w:rPr>
        <w:t xml:space="preserve"> Cismin sıvı içine batan </w:t>
      </w:r>
      <w:r w:rsidRPr="00B32924">
        <w:rPr>
          <w:rFonts w:ascii="Comic Sans MS" w:hAnsi="Comic Sans MS"/>
          <w:b/>
          <w:sz w:val="18"/>
          <w:szCs w:val="18"/>
        </w:rPr>
        <w:t>hacmi</w:t>
      </w:r>
      <w:r w:rsidR="0081449A" w:rsidRPr="00B32924">
        <w:rPr>
          <w:rFonts w:ascii="Comic Sans MS" w:hAnsi="Comic Sans MS"/>
          <w:b/>
          <w:sz w:val="18"/>
          <w:szCs w:val="18"/>
        </w:rPr>
        <w:t xml:space="preserve"> arttıkça uygulanan kaldırma kuvveti de artar.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</w:t>
      </w:r>
      <w:r w:rsidR="0081449A" w:rsidRPr="00ED7270">
        <w:rPr>
          <w:rFonts w:ascii="Comic Sans MS" w:hAnsi="Comic Sans MS"/>
          <w:b/>
          <w:sz w:val="18"/>
          <w:szCs w:val="18"/>
        </w:rPr>
        <w:t xml:space="preserve"> )</w:t>
      </w:r>
      <w:r w:rsidRPr="00ED7270">
        <w:rPr>
          <w:rFonts w:ascii="Comic Sans MS" w:hAnsi="Comic Sans MS"/>
          <w:b/>
          <w:sz w:val="18"/>
          <w:szCs w:val="18"/>
        </w:rPr>
        <w:t xml:space="preserve"> </w:t>
      </w:r>
      <w:r w:rsidR="0081449A" w:rsidRPr="00ED7270">
        <w:rPr>
          <w:rFonts w:ascii="Comic Sans MS" w:hAnsi="Comic Sans MS"/>
          <w:b/>
          <w:sz w:val="18"/>
          <w:szCs w:val="18"/>
        </w:rPr>
        <w:t xml:space="preserve"> Cismin yoğunluğu sıvının yoğunluğuna eşit olursa cisim sıvı içinde batar.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sz w:val="18"/>
          <w:szCs w:val="18"/>
        </w:rPr>
        <w:t>Sıvının yoğunluğu arttıkça kaldırma kuvveti artar.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 )  </w:t>
      </w:r>
      <w:r w:rsidR="0081449A" w:rsidRPr="00ED7270">
        <w:rPr>
          <w:rFonts w:ascii="Comic Sans MS" w:hAnsi="Comic Sans MS"/>
          <w:b/>
          <w:sz w:val="18"/>
          <w:szCs w:val="18"/>
        </w:rPr>
        <w:t>Kaldırma kuvveti sıvının cinsine bağlı değildir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>(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sz w:val="18"/>
          <w:szCs w:val="18"/>
        </w:rPr>
        <w:t>Cismin yoğunluğu sıvının yoğunluğuna eşit olursa cisim sıvı içinde dengede kalır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="0081449A" w:rsidRPr="00ED7270">
        <w:rPr>
          <w:rFonts w:ascii="Comic Sans MS" w:hAnsi="Comic Sans MS"/>
          <w:b/>
          <w:sz w:val="18"/>
          <w:szCs w:val="18"/>
        </w:rPr>
        <w:t>Bir cismin hav</w:t>
      </w:r>
      <w:r w:rsidR="00ED7270">
        <w:rPr>
          <w:rFonts w:ascii="Comic Sans MS" w:hAnsi="Comic Sans MS"/>
          <w:b/>
          <w:sz w:val="18"/>
          <w:szCs w:val="18"/>
        </w:rPr>
        <w:t>adaki ve sudaki ağırlığı aynı değildir</w:t>
      </w:r>
      <w:proofErr w:type="gramStart"/>
      <w:r w:rsidR="00ED7270">
        <w:rPr>
          <w:rFonts w:ascii="Comic Sans MS" w:hAnsi="Comic Sans MS"/>
          <w:b/>
          <w:sz w:val="18"/>
          <w:szCs w:val="18"/>
        </w:rPr>
        <w:t>.</w:t>
      </w:r>
      <w:r w:rsidR="0081449A" w:rsidRPr="00ED7270">
        <w:rPr>
          <w:rFonts w:ascii="Comic Sans MS" w:hAnsi="Comic Sans MS"/>
          <w:b/>
          <w:sz w:val="18"/>
          <w:szCs w:val="18"/>
        </w:rPr>
        <w:t>.</w:t>
      </w:r>
      <w:proofErr w:type="gramEnd"/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sz w:val="18"/>
          <w:szCs w:val="18"/>
        </w:rPr>
        <w:t>Taşırma kabından taşan sıvının hacmi, cismin batan hacmine eşittir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="0081449A" w:rsidRPr="00ED7270">
        <w:rPr>
          <w:rFonts w:ascii="Comic Sans MS" w:hAnsi="Comic Sans MS"/>
          <w:b/>
          <w:bCs/>
          <w:sz w:val="18"/>
          <w:szCs w:val="18"/>
        </w:rPr>
        <w:t>Kaldırma kuvveti sıvının derinliğine bağlıdır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Yoğunluğu 1,5 g/cm</w:t>
      </w:r>
      <w:r w:rsidRPr="00ED7270">
        <w:rPr>
          <w:rFonts w:ascii="Comic Sans MS" w:hAnsi="Comic Sans MS"/>
          <w:b/>
          <w:sz w:val="18"/>
          <w:szCs w:val="18"/>
          <w:vertAlign w:val="superscript"/>
        </w:rPr>
        <w:t>3</w:t>
      </w:r>
      <w:r w:rsidRPr="00ED7270">
        <w:rPr>
          <w:rFonts w:ascii="Comic Sans MS" w:hAnsi="Comic Sans MS"/>
          <w:b/>
          <w:sz w:val="18"/>
          <w:szCs w:val="18"/>
        </w:rPr>
        <w:t xml:space="preserve"> olan cismi suyun içine atarsam batar. 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Taşırma kabından taşan sıvının hacmi her zaman cismin batan hacmine eşittir. 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Bir cismin havadaki ağırlığı sudaki ağırlığına eşittir. 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 içerisine bırakılan cisim askıda ise cismin yoğunluğu sıvının yoğunluğundan büyüktür. 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Sıvıların kaldırma kuvveti yukarı yöndedir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Pr="00ED7270">
        <w:rPr>
          <w:rFonts w:ascii="Comic Sans MS" w:hAnsi="Comic Sans MS" w:cs="Arial"/>
          <w:b/>
          <w:sz w:val="18"/>
          <w:szCs w:val="18"/>
        </w:rPr>
        <w:t>Bir cismin yoğunluğu, içine bırakılan sıvının yoğunluğundan küçükse cisim batar.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Pr="00ED7270">
        <w:rPr>
          <w:rFonts w:ascii="Comic Sans MS" w:hAnsi="Comic Sans MS" w:cs="Arial"/>
          <w:b/>
          <w:sz w:val="18"/>
          <w:szCs w:val="18"/>
        </w:rPr>
        <w:t>Cismin havadaki ağırlığı sudaki ağırlığından daha küçüktür.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Yüzen cisimlerin öz kütlesi sıvının öz kütlesinden büyüktür.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 içindeki bütün cisimler havadaki ağırlıkların göre hafifler.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 )  Yüzen cisimlerde kaldırma kuvveti cismin ağırlığından küçüktür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Batan cisimlerde kaldırma kuvveti cismin ağırlığından küçüktür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Bir cismin havadaki ve sudaki ağırlığı aynıdır.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Yoğunluğu 1,5 g/cm</w:t>
      </w:r>
      <w:r w:rsidRPr="00ED7270">
        <w:rPr>
          <w:rFonts w:ascii="Comic Sans MS" w:hAnsi="Comic Sans MS"/>
          <w:b/>
          <w:sz w:val="18"/>
          <w:szCs w:val="18"/>
          <w:vertAlign w:val="superscript"/>
        </w:rPr>
        <w:t>3</w:t>
      </w:r>
      <w:r w:rsidRPr="00ED7270">
        <w:rPr>
          <w:rFonts w:ascii="Comic Sans MS" w:hAnsi="Comic Sans MS"/>
          <w:b/>
          <w:sz w:val="18"/>
          <w:szCs w:val="18"/>
        </w:rPr>
        <w:t xml:space="preserve"> olan cismi suyun içine atarsam batar. 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 içerisine bırakılan cisim askıda ise cismin yoğunluğu sıvının yoğunluğundan küçüktür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Batan cisimlere etkiyen kaldırma kuvveti cismin ağırlığından küçüktür.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 w:cs="Arial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Pr="00ED7270">
        <w:rPr>
          <w:rFonts w:ascii="Comic Sans MS" w:hAnsi="Comic Sans MS" w:cs="Arial"/>
          <w:b/>
          <w:sz w:val="18"/>
          <w:szCs w:val="18"/>
        </w:rPr>
        <w:t>Taşan sıvının ağırlığı sıvıya atılan cismin ağırlığına eşittir.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 w:cs="Arial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Pr="00ED7270">
        <w:rPr>
          <w:rFonts w:ascii="Comic Sans MS" w:hAnsi="Comic Sans MS" w:cs="Arial"/>
          <w:b/>
          <w:sz w:val="18"/>
          <w:szCs w:val="18"/>
        </w:rPr>
        <w:t>Taşan sıvının hacmi sıvıya atılan cismin hacmine eşittir.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Taşan sıvının ağırlığı cisme sıvı tarafından uygulanan kaldırma kuvvetini verir.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lastRenderedPageBreak/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Sıvının kaldırma kuvveti, cismin yerini değiştirdiği sıvının ağırlığı kadardır.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Sıvı içindeki bütün cisimler havadaki ağırlıkların</w:t>
      </w:r>
      <w:r w:rsidR="00125124">
        <w:rPr>
          <w:rFonts w:ascii="Comic Sans MS" w:hAnsi="Comic Sans MS"/>
          <w:b/>
          <w:sz w:val="18"/>
          <w:szCs w:val="18"/>
        </w:rPr>
        <w:t>a</w:t>
      </w:r>
      <w:r w:rsidRPr="00ED7270">
        <w:rPr>
          <w:rFonts w:ascii="Comic Sans MS" w:hAnsi="Comic Sans MS"/>
          <w:b/>
          <w:sz w:val="18"/>
          <w:szCs w:val="18"/>
        </w:rPr>
        <w:t xml:space="preserve"> göre hafifler.</w:t>
      </w:r>
    </w:p>
    <w:p w:rsidR="00817577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  </w:t>
      </w:r>
      <w:r w:rsidRPr="00ED7270">
        <w:rPr>
          <w:rFonts w:ascii="Comic Sans MS" w:hAnsi="Comic Sans MS"/>
          <w:b/>
          <w:sz w:val="18"/>
          <w:szCs w:val="18"/>
        </w:rPr>
        <w:t xml:space="preserve">)  </w:t>
      </w:r>
      <w:r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Havadaki ağırlığı 65N olan bir cismin sudaki ağırlığı 40N ise ci</w:t>
      </w:r>
      <w:r w:rsidR="00125124">
        <w:rPr>
          <w:rFonts w:ascii="Comic Sans MS" w:eastAsia="Batang" w:hAnsi="Comic Sans MS" w:cs="TT7ACO00"/>
          <w:b/>
          <w:sz w:val="18"/>
          <w:szCs w:val="18"/>
          <w:lang w:eastAsia="ko-KR"/>
        </w:rPr>
        <w:t>sme etki eden kaldırma kuvveti 3</w:t>
      </w:r>
      <w:r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5N’dur.</w:t>
      </w:r>
    </w:p>
    <w:p w:rsidR="00B32924" w:rsidRPr="003258EF" w:rsidRDefault="00B32924" w:rsidP="00C65224">
      <w:pPr>
        <w:spacing w:line="360" w:lineRule="auto"/>
        <w:rPr>
          <w:rFonts w:ascii="Comic Sans MS" w:hAnsi="Comic Sans MS"/>
          <w:b/>
          <w:color w:val="0070C0"/>
          <w:sz w:val="20"/>
          <w:szCs w:val="20"/>
        </w:rPr>
      </w:pPr>
      <w:r w:rsidRPr="003258EF">
        <w:rPr>
          <w:rFonts w:ascii="Comic Sans MS" w:hAnsi="Comic Sans MS"/>
          <w:b/>
          <w:color w:val="0070C0"/>
          <w:sz w:val="20"/>
          <w:szCs w:val="20"/>
        </w:rPr>
        <w:t>B)   AŞAĞIDAKİ BOŞLUKLARI VERİLEN KAVRAMLARI KULLANARAK DOLDURUNUZ.</w:t>
      </w:r>
    </w:p>
    <w:p w:rsidR="00817577" w:rsidRPr="00ED7270" w:rsidRDefault="00817577" w:rsidP="00C65224">
      <w:pPr>
        <w:spacing w:line="360" w:lineRule="auto"/>
        <w:rPr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>(</w:t>
      </w:r>
      <w:proofErr w:type="gramStart"/>
      <w:r w:rsidR="00352107" w:rsidRPr="00ED7270">
        <w:rPr>
          <w:rFonts w:ascii="Comic Sans MS" w:hAnsi="Comic Sans MS" w:cs="Calibri"/>
          <w:b/>
          <w:sz w:val="20"/>
          <w:szCs w:val="20"/>
        </w:rPr>
        <w:t>derinlik,</w:t>
      </w:r>
      <w:r w:rsidRPr="00ED7270">
        <w:rPr>
          <w:rFonts w:ascii="Comic Sans MS" w:hAnsi="Comic Sans MS" w:cs="Calibri"/>
          <w:b/>
          <w:sz w:val="20"/>
          <w:szCs w:val="20"/>
        </w:rPr>
        <w:t>katı</w:t>
      </w:r>
      <w:proofErr w:type="gramEnd"/>
      <w:r w:rsidRPr="00ED7270">
        <w:rPr>
          <w:rFonts w:ascii="Comic Sans MS" w:hAnsi="Comic Sans MS" w:cs="Calibri"/>
          <w:b/>
          <w:sz w:val="20"/>
          <w:szCs w:val="20"/>
        </w:rPr>
        <w:t>,şekline,sıvı,yoğunluk,kütle,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şekline,barometre,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basınç,batar,artar,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kuvvet,</w:t>
      </w:r>
      <w:proofErr w:type="spellStart"/>
      <w:r w:rsidRPr="00ED7270">
        <w:rPr>
          <w:rFonts w:ascii="Comic Sans MS" w:hAnsi="Comic Sans MS" w:cs="Calibri"/>
          <w:b/>
          <w:sz w:val="20"/>
          <w:szCs w:val="20"/>
        </w:rPr>
        <w:t>yüzeyalanı</w:t>
      </w:r>
      <w:proofErr w:type="spellEnd"/>
      <w:r w:rsidRPr="00ED7270">
        <w:rPr>
          <w:rFonts w:ascii="Comic Sans MS" w:hAnsi="Comic Sans MS" w:cs="Calibri"/>
          <w:b/>
          <w:sz w:val="20"/>
          <w:szCs w:val="20"/>
        </w:rPr>
        <w:t>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kaldırma kuvveti,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büyüktür</w:t>
      </w:r>
      <w:r w:rsidR="00ED7270">
        <w:rPr>
          <w:rFonts w:ascii="Comic Sans MS" w:hAnsi="Comic Sans MS"/>
          <w:b/>
          <w:sz w:val="20"/>
          <w:szCs w:val="20"/>
        </w:rPr>
        <w:t>, manometre</w:t>
      </w:r>
      <w:r w:rsidRPr="00ED7270">
        <w:rPr>
          <w:rFonts w:ascii="Comic Sans MS" w:hAnsi="Comic Sans MS"/>
          <w:b/>
          <w:sz w:val="20"/>
          <w:szCs w:val="20"/>
        </w:rPr>
        <w:t>, kaldırma kuvveti,</w:t>
      </w:r>
      <w:r w:rsidR="00125124">
        <w:rPr>
          <w:rFonts w:ascii="Comic Sans MS" w:hAnsi="Comic Sans MS"/>
          <w:b/>
          <w:sz w:val="20"/>
          <w:szCs w:val="20"/>
        </w:rPr>
        <w:t xml:space="preserve">  </w:t>
      </w:r>
      <w:r w:rsidRPr="00ED7270">
        <w:rPr>
          <w:rFonts w:ascii="Comic Sans MS" w:hAnsi="Comic Sans MS"/>
          <w:b/>
          <w:sz w:val="20"/>
          <w:szCs w:val="20"/>
        </w:rPr>
        <w:t xml:space="preserve"> yoğunluk, deniz, miktarına, ağırlık,</w:t>
      </w:r>
      <w:r w:rsidR="00125124">
        <w:rPr>
          <w:rFonts w:ascii="Comic Sans MS" w:hAnsi="Comic Sans MS"/>
          <w:b/>
          <w:sz w:val="20"/>
          <w:szCs w:val="20"/>
        </w:rPr>
        <w:t xml:space="preserve"> </w:t>
      </w:r>
      <w:r w:rsidRPr="00ED7270">
        <w:rPr>
          <w:rFonts w:ascii="Comic Sans MS" w:hAnsi="Comic Sans MS"/>
          <w:b/>
          <w:sz w:val="20"/>
          <w:szCs w:val="20"/>
        </w:rPr>
        <w:t>yüzey alanı,</w:t>
      </w:r>
      <w:r w:rsidR="00125124">
        <w:rPr>
          <w:rFonts w:ascii="Comic Sans MS" w:hAnsi="Comic Sans MS"/>
          <w:b/>
          <w:sz w:val="20"/>
          <w:szCs w:val="20"/>
        </w:rPr>
        <w:t xml:space="preserve"> </w:t>
      </w:r>
      <w:r w:rsidR="00ED7270">
        <w:rPr>
          <w:rFonts w:ascii="Comic Sans MS" w:hAnsi="Comic Sans MS"/>
          <w:b/>
          <w:sz w:val="20"/>
          <w:szCs w:val="20"/>
        </w:rPr>
        <w:t>küçüktür,</w:t>
      </w:r>
      <w:r w:rsidRPr="00ED7270">
        <w:rPr>
          <w:rFonts w:ascii="Comic Sans MS" w:hAnsi="Comic Sans MS"/>
          <w:b/>
          <w:sz w:val="20"/>
          <w:szCs w:val="20"/>
        </w:rPr>
        <w:t xml:space="preserve"> yüzer,batar,basınç</w:t>
      </w:r>
      <w:r w:rsidR="00352107" w:rsidRPr="00ED7270">
        <w:rPr>
          <w:rFonts w:ascii="Comic Sans MS" w:hAnsi="Comic Sans MS"/>
          <w:b/>
          <w:sz w:val="20"/>
          <w:szCs w:val="20"/>
        </w:rPr>
        <w:t xml:space="preserve">, ağırlık, yüzey alanı, ,deniz,kaldırma kuvveti,yoğunluk,batar,şekline, </w:t>
      </w:r>
      <w:proofErr w:type="spellStart"/>
      <w:r w:rsidR="00352107" w:rsidRPr="00ED7270">
        <w:rPr>
          <w:rFonts w:ascii="Comic Sans MS" w:hAnsi="Comic Sans MS"/>
          <w:b/>
          <w:sz w:val="20"/>
          <w:szCs w:val="20"/>
        </w:rPr>
        <w:t>özkütle</w:t>
      </w:r>
      <w:proofErr w:type="spellEnd"/>
      <w:r w:rsidR="00352107" w:rsidRPr="00ED7270">
        <w:rPr>
          <w:rFonts w:ascii="Comic Sans MS" w:hAnsi="Comic Sans MS"/>
          <w:b/>
          <w:sz w:val="20"/>
          <w:szCs w:val="20"/>
        </w:rPr>
        <w:t>,</w:t>
      </w:r>
      <w:r w:rsidR="00B32924">
        <w:rPr>
          <w:rFonts w:ascii="Comic Sans MS" w:hAnsi="Comic Sans MS"/>
          <w:b/>
          <w:sz w:val="20"/>
          <w:szCs w:val="20"/>
        </w:rPr>
        <w:t xml:space="preserve"> </w:t>
      </w:r>
      <w:r w:rsidR="00352107" w:rsidRPr="00ED7270">
        <w:rPr>
          <w:rFonts w:ascii="Comic Sans MS" w:hAnsi="Comic Sans MS"/>
          <w:b/>
          <w:sz w:val="20"/>
          <w:szCs w:val="20"/>
        </w:rPr>
        <w:t>barometre,</w:t>
      </w:r>
      <w:r w:rsidR="00B32924">
        <w:rPr>
          <w:rFonts w:ascii="Comic Sans MS" w:hAnsi="Comic Sans MS"/>
          <w:b/>
          <w:sz w:val="20"/>
          <w:szCs w:val="20"/>
        </w:rPr>
        <w:t xml:space="preserve"> </w:t>
      </w:r>
      <w:r w:rsidR="00125124">
        <w:rPr>
          <w:rFonts w:ascii="Comic Sans MS" w:hAnsi="Comic Sans MS"/>
          <w:b/>
          <w:sz w:val="20"/>
          <w:szCs w:val="20"/>
        </w:rPr>
        <w:t>s</w:t>
      </w:r>
      <w:r w:rsidR="00352107" w:rsidRPr="00ED7270">
        <w:rPr>
          <w:rFonts w:ascii="Comic Sans MS" w:hAnsi="Comic Sans MS"/>
          <w:b/>
          <w:sz w:val="20"/>
          <w:szCs w:val="20"/>
        </w:rPr>
        <w:t>ıvı,derinlik,miktarına</w:t>
      </w:r>
      <w:r w:rsidRPr="00ED7270">
        <w:rPr>
          <w:rFonts w:ascii="Comic Sans MS" w:hAnsi="Comic Sans MS"/>
          <w:b/>
          <w:sz w:val="20"/>
          <w:szCs w:val="20"/>
        </w:rPr>
        <w:t>)</w:t>
      </w:r>
    </w:p>
    <w:p w:rsidR="00ED7270" w:rsidRPr="00ED7270" w:rsidRDefault="00817577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Havanın yoğunluğu,suyun yoğunluğundan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……………..</w:t>
      </w:r>
      <w:proofErr w:type="gramEnd"/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>Bir cismin havadaki ağırlığı ile sıvıdaki</w:t>
      </w:r>
      <w:r w:rsidR="00352107" w:rsidRPr="00ED7270">
        <w:rPr>
          <w:rFonts w:ascii="Comic Sans MS" w:hAnsi="Comic Sans MS"/>
          <w:b/>
          <w:sz w:val="20"/>
          <w:szCs w:val="20"/>
        </w:rPr>
        <w:t xml:space="preserve"> ağırlığı </w:t>
      </w:r>
      <w:r w:rsidRPr="00ED7270">
        <w:rPr>
          <w:rFonts w:ascii="Comic Sans MS" w:hAnsi="Comic Sans MS"/>
          <w:b/>
          <w:sz w:val="20"/>
          <w:szCs w:val="20"/>
        </w:rPr>
        <w:t xml:space="preserve">arasındaki fark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………………..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>eşittir.</w:t>
      </w:r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Bir maddenin birim hacimdeki kütlesine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………..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...denir.</w:t>
      </w:r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>Bir cisim yoğunluğu kendinden küçük olan bir sıvı içinde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…………………..</w:t>
      </w:r>
      <w:proofErr w:type="gramEnd"/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Yoğunluğa </w:t>
      </w:r>
      <w:proofErr w:type="gramStart"/>
      <w:r w:rsidR="00ED7270" w:rsidRPr="00ED7270">
        <w:rPr>
          <w:rFonts w:ascii="Comic Sans MS" w:hAnsi="Comic Sans MS"/>
          <w:b/>
          <w:sz w:val="20"/>
          <w:szCs w:val="20"/>
        </w:rPr>
        <w:t>………………………..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de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denir.</w:t>
      </w:r>
    </w:p>
    <w:p w:rsidR="0081449A" w:rsidRPr="00ED7270" w:rsidRDefault="0081449A" w:rsidP="00C65224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Arial"/>
          <w:b/>
          <w:sz w:val="20"/>
          <w:szCs w:val="20"/>
        </w:rPr>
      </w:pPr>
      <w:r w:rsidRPr="00ED7270">
        <w:rPr>
          <w:rFonts w:ascii="Comic Sans MS" w:hAnsi="Comic Sans MS" w:cs="Arial"/>
          <w:b/>
          <w:sz w:val="20"/>
          <w:szCs w:val="20"/>
        </w:rPr>
        <w:t>Sıvı içerisindeki cisme etki eden kaldırma kuvveti ci</w:t>
      </w:r>
      <w:r w:rsidRPr="00ED7270">
        <w:rPr>
          <w:rFonts w:ascii="Comic Sans MS" w:hAnsi="Comic Sans MS" w:cs="Arial"/>
          <w:b/>
          <w:sz w:val="20"/>
          <w:szCs w:val="20"/>
        </w:rPr>
        <w:t>s</w:t>
      </w:r>
      <w:r w:rsidRPr="00ED7270">
        <w:rPr>
          <w:rFonts w:ascii="Comic Sans MS" w:hAnsi="Comic Sans MS" w:cs="Arial"/>
          <w:b/>
          <w:sz w:val="20"/>
          <w:szCs w:val="20"/>
        </w:rPr>
        <w:t xml:space="preserve">min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………………….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zıt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yöndedir.</w:t>
      </w:r>
    </w:p>
    <w:p w:rsidR="0081449A" w:rsidRPr="00ED7270" w:rsidRDefault="0081449A" w:rsidP="00C65224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Arial"/>
          <w:b/>
          <w:sz w:val="20"/>
          <w:szCs w:val="20"/>
        </w:rPr>
      </w:pPr>
      <w:r w:rsidRPr="00ED7270">
        <w:rPr>
          <w:rFonts w:ascii="Comic Sans MS" w:hAnsi="Comic Sans MS" w:cs="Arial"/>
          <w:b/>
          <w:sz w:val="20"/>
          <w:szCs w:val="20"/>
        </w:rPr>
        <w:t xml:space="preserve">Bir cisme etki eden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……………………………………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yeri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değişen sıvının ağırlığına eşittir.</w:t>
      </w:r>
    </w:p>
    <w:p w:rsidR="0081449A" w:rsidRPr="00ED7270" w:rsidRDefault="0081449A" w:rsidP="00C65224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Arial"/>
          <w:b/>
          <w:sz w:val="20"/>
          <w:szCs w:val="20"/>
        </w:rPr>
      </w:pPr>
      <w:r w:rsidRPr="00ED7270">
        <w:rPr>
          <w:rFonts w:ascii="Comic Sans MS" w:hAnsi="Comic Sans MS" w:cs="Arial"/>
          <w:b/>
          <w:sz w:val="20"/>
          <w:szCs w:val="20"/>
        </w:rPr>
        <w:t xml:space="preserve">Bir cismin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……………………………..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kütlesinin hacmine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b</w:t>
      </w:r>
      <w:r w:rsidRPr="00ED7270">
        <w:rPr>
          <w:rFonts w:ascii="Comic Sans MS" w:hAnsi="Comic Sans MS" w:cs="Arial"/>
          <w:b/>
          <w:sz w:val="20"/>
          <w:szCs w:val="20"/>
        </w:rPr>
        <w:t>ö</w:t>
      </w:r>
      <w:r w:rsidRPr="00ED7270">
        <w:rPr>
          <w:rFonts w:ascii="Comic Sans MS" w:hAnsi="Comic Sans MS" w:cs="Arial"/>
          <w:b/>
          <w:sz w:val="20"/>
          <w:szCs w:val="20"/>
        </w:rPr>
        <w:t>lünmesiyle  elde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edilir.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Tahoma"/>
          <w:b/>
          <w:color w:val="000000"/>
          <w:sz w:val="20"/>
          <w:szCs w:val="20"/>
        </w:rPr>
      </w:pPr>
      <w:r w:rsidRPr="00ED7270">
        <w:rPr>
          <w:rFonts w:ascii="Comic Sans MS" w:hAnsi="Comic Sans MS" w:cs="Tahoma"/>
          <w:b/>
          <w:color w:val="000000"/>
          <w:sz w:val="20"/>
          <w:szCs w:val="20"/>
        </w:rPr>
        <w:t xml:space="preserve">Cisimlerin birim </w:t>
      </w:r>
      <w:proofErr w:type="gramStart"/>
      <w:r w:rsidRPr="00ED7270">
        <w:rPr>
          <w:rFonts w:ascii="Comic Sans MS" w:hAnsi="Comic Sans MS" w:cs="Tahoma"/>
          <w:b/>
          <w:color w:val="000000"/>
          <w:sz w:val="20"/>
          <w:szCs w:val="20"/>
        </w:rPr>
        <w:t>…………………….</w:t>
      </w:r>
      <w:proofErr w:type="gramEnd"/>
      <w:r w:rsidRPr="00ED7270">
        <w:rPr>
          <w:rFonts w:ascii="Comic Sans MS" w:hAnsi="Comic Sans MS" w:cs="Tahoma"/>
          <w:b/>
          <w:color w:val="000000"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 w:cs="Tahoma"/>
          <w:b/>
          <w:color w:val="000000"/>
          <w:sz w:val="20"/>
          <w:szCs w:val="20"/>
        </w:rPr>
        <w:t>kütlesine</w:t>
      </w:r>
      <w:proofErr w:type="gramEnd"/>
      <w:r w:rsidRPr="00ED7270">
        <w:rPr>
          <w:rFonts w:ascii="Comic Sans MS" w:hAnsi="Comic Sans MS" w:cs="Tahoma"/>
          <w:b/>
          <w:color w:val="000000"/>
          <w:sz w:val="20"/>
          <w:szCs w:val="20"/>
        </w:rPr>
        <w:t xml:space="preserve"> yoğunluk denir.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tabs>
          <w:tab w:val="left" w:pos="975"/>
        </w:tabs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Cisimlere etki eden yerçekimi kuvvetine 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………………………………..…………………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denir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tabs>
          <w:tab w:val="left" w:pos="975"/>
        </w:tabs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Yoğunluğu sudan büyük olan cisimler suda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…………………………………………………</w:t>
      </w:r>
      <w:proofErr w:type="gramEnd"/>
    </w:p>
    <w:p w:rsidR="00F35C93" w:rsidRPr="00125124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125124">
        <w:rPr>
          <w:rFonts w:ascii="Comic Sans MS" w:hAnsi="Comic Sans MS"/>
          <w:b/>
          <w:sz w:val="20"/>
          <w:szCs w:val="20"/>
        </w:rPr>
        <w:t xml:space="preserve">Bir cisim, yoğunluğu daha büyük olan bir sıvı içinde </w:t>
      </w:r>
      <w:proofErr w:type="gramStart"/>
      <w:r w:rsidRPr="00125124">
        <w:rPr>
          <w:rFonts w:ascii="Comic Sans MS" w:hAnsi="Comic Sans MS"/>
          <w:b/>
          <w:sz w:val="20"/>
          <w:szCs w:val="20"/>
        </w:rPr>
        <w:t>…………………..……………………….</w:t>
      </w:r>
      <w:proofErr w:type="gramEnd"/>
    </w:p>
    <w:p w:rsidR="00F35C93" w:rsidRPr="00ED7270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 w:cs="Tahoma"/>
          <w:b/>
          <w:color w:val="000000"/>
          <w:sz w:val="19"/>
          <w:szCs w:val="19"/>
        </w:rPr>
      </w:pPr>
      <w:r w:rsidRPr="00ED7270">
        <w:rPr>
          <w:rFonts w:ascii="Comic Sans MS" w:hAnsi="Comic Sans MS" w:cs="Tahoma"/>
          <w:b/>
          <w:color w:val="000000"/>
          <w:sz w:val="19"/>
          <w:szCs w:val="19"/>
        </w:rPr>
        <w:t xml:space="preserve">Sıvılar ve gazlar cisimlere yukarı yönlü bir kuvvet uygular bu kuvvet </w:t>
      </w:r>
      <w:proofErr w:type="gramStart"/>
      <w:r w:rsidRPr="00ED7270">
        <w:rPr>
          <w:rFonts w:ascii="Comic Sans MS" w:hAnsi="Comic Sans MS" w:cs="Tahoma"/>
          <w:b/>
          <w:color w:val="000000"/>
          <w:sz w:val="19"/>
          <w:szCs w:val="19"/>
        </w:rPr>
        <w:t>……………………….…………..</w:t>
      </w:r>
      <w:proofErr w:type="gramEnd"/>
      <w:r w:rsidRPr="00ED7270">
        <w:rPr>
          <w:rFonts w:ascii="Comic Sans MS" w:hAnsi="Comic Sans MS" w:cs="Tahoma"/>
          <w:b/>
          <w:color w:val="000000"/>
          <w:sz w:val="19"/>
          <w:szCs w:val="19"/>
        </w:rPr>
        <w:t xml:space="preserve"> </w:t>
      </w:r>
      <w:proofErr w:type="gramStart"/>
      <w:r w:rsidRPr="00ED7270">
        <w:rPr>
          <w:rFonts w:ascii="Comic Sans MS" w:hAnsi="Comic Sans MS" w:cs="Tahoma"/>
          <w:b/>
          <w:color w:val="000000"/>
          <w:sz w:val="19"/>
          <w:szCs w:val="19"/>
        </w:rPr>
        <w:t>olarak</w:t>
      </w:r>
      <w:proofErr w:type="gramEnd"/>
      <w:r w:rsidRPr="00ED7270">
        <w:rPr>
          <w:rFonts w:ascii="Comic Sans MS" w:hAnsi="Comic Sans MS" w:cs="Tahoma"/>
          <w:b/>
          <w:color w:val="000000"/>
          <w:sz w:val="19"/>
          <w:szCs w:val="19"/>
        </w:rPr>
        <w:t xml:space="preserve"> tanımlanır.</w:t>
      </w:r>
    </w:p>
    <w:p w:rsidR="00F35C93" w:rsidRPr="00C65224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 xml:space="preserve">Batan bir cisme uygulanan kaldırma kuvveti,cismin ağırlığından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…………………..</w:t>
      </w:r>
      <w:proofErr w:type="gramEnd"/>
    </w:p>
    <w:p w:rsidR="00F35C93" w:rsidRPr="00C65224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 xml:space="preserve">Sıvı içindeki maddenin batan hacmi arttıkça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…………..…………………..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artar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>.</w:t>
      </w:r>
    </w:p>
    <w:p w:rsidR="00F35C93" w:rsidRPr="00C65224" w:rsidRDefault="00C65224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>Bir</w:t>
      </w:r>
      <w:r>
        <w:rPr>
          <w:rFonts w:ascii="Comic Sans MS" w:hAnsi="Comic Sans MS"/>
          <w:b/>
          <w:sz w:val="20"/>
          <w:szCs w:val="20"/>
        </w:rPr>
        <w:t xml:space="preserve"> sıvıda</w:t>
      </w:r>
      <w:r w:rsidRPr="00C6522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y</w:t>
      </w:r>
      <w:r w:rsidR="00F35C93" w:rsidRPr="00C65224">
        <w:rPr>
          <w:rFonts w:ascii="Comic Sans MS" w:hAnsi="Comic Sans MS"/>
          <w:b/>
          <w:sz w:val="20"/>
          <w:szCs w:val="20"/>
        </w:rPr>
        <w:t>üzen ve askıda kalan cisimlere uygulanan kaldırma kuvveti cismin</w:t>
      </w:r>
      <w:proofErr w:type="gramStart"/>
      <w:r w:rsidR="00F35C93" w:rsidRPr="00C65224">
        <w:rPr>
          <w:rFonts w:ascii="Comic Sans MS" w:hAnsi="Comic Sans MS"/>
          <w:b/>
          <w:sz w:val="20"/>
          <w:szCs w:val="20"/>
        </w:rPr>
        <w:t>…………..………..</w:t>
      </w:r>
      <w:proofErr w:type="gramEnd"/>
      <w:r w:rsidR="00F35C93"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F35C93" w:rsidRPr="00C65224">
        <w:rPr>
          <w:rFonts w:ascii="Comic Sans MS" w:hAnsi="Comic Sans MS"/>
          <w:b/>
          <w:sz w:val="20"/>
          <w:szCs w:val="20"/>
        </w:rPr>
        <w:t>eşittir</w:t>
      </w:r>
      <w:proofErr w:type="gramEnd"/>
      <w:r w:rsidR="00F35C93" w:rsidRPr="00C65224">
        <w:rPr>
          <w:rFonts w:ascii="Comic Sans MS" w:hAnsi="Comic Sans MS"/>
          <w:b/>
          <w:sz w:val="20"/>
          <w:szCs w:val="20"/>
        </w:rPr>
        <w:t>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19"/>
          <w:szCs w:val="19"/>
        </w:rPr>
      </w:pPr>
      <w:r w:rsidRPr="00ED7270">
        <w:rPr>
          <w:rFonts w:ascii="Comic Sans MS" w:hAnsi="Comic Sans MS"/>
          <w:b/>
          <w:sz w:val="19"/>
          <w:szCs w:val="19"/>
        </w:rPr>
        <w:t>Bir cisme etki eden kal</w:t>
      </w:r>
      <w:r w:rsidR="00C65224">
        <w:rPr>
          <w:rFonts w:ascii="Comic Sans MS" w:hAnsi="Comic Sans MS"/>
          <w:b/>
          <w:sz w:val="19"/>
          <w:szCs w:val="19"/>
        </w:rPr>
        <w:t xml:space="preserve">dırma kuvveti cismin </w:t>
      </w:r>
      <w:proofErr w:type="gramStart"/>
      <w:r w:rsidR="00C65224">
        <w:rPr>
          <w:rFonts w:ascii="Comic Sans MS" w:hAnsi="Comic Sans MS"/>
          <w:b/>
          <w:sz w:val="19"/>
          <w:szCs w:val="19"/>
        </w:rPr>
        <w:t>………….…</w:t>
      </w:r>
      <w:proofErr w:type="gramEnd"/>
      <w:r w:rsidRPr="00ED7270">
        <w:rPr>
          <w:rFonts w:ascii="Comic Sans MS" w:hAnsi="Comic Sans MS"/>
          <w:b/>
          <w:sz w:val="19"/>
          <w:szCs w:val="19"/>
        </w:rPr>
        <w:t xml:space="preserve"> ağırlığı ile sıvıdaki ağırlığının farkı bulunarak hesaplanır.</w:t>
      </w:r>
    </w:p>
    <w:p w:rsidR="00F35C93" w:rsidRPr="00C65224" w:rsidRDefault="00F35C93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 xml:space="preserve">Sıvı içerisinde tamamen batan bir cisim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………..…….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kadar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sıvı taşırır.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tabs>
          <w:tab w:val="left" w:pos="360"/>
        </w:tabs>
        <w:spacing w:line="360" w:lineRule="auto"/>
        <w:ind w:left="714" w:right="227" w:hanging="357"/>
        <w:rPr>
          <w:rFonts w:ascii="Comic Sans MS" w:hAnsi="Comic Sans MS"/>
          <w:sz w:val="18"/>
          <w:szCs w:val="18"/>
        </w:rPr>
      </w:pPr>
      <w:r w:rsidRPr="00C65224">
        <w:rPr>
          <w:rFonts w:ascii="Comic Sans MS" w:hAnsi="Comic Sans MS"/>
          <w:b/>
          <w:sz w:val="20"/>
          <w:szCs w:val="20"/>
        </w:rPr>
        <w:t>Kaldırma kuvvetinin yönü, cismin ağırlığına</w:t>
      </w:r>
      <w:r w:rsidR="00C65224">
        <w:rPr>
          <w:rFonts w:ascii="Comic Sans MS" w:hAnsi="Comic Sans MS"/>
          <w:b/>
          <w:sz w:val="20"/>
          <w:szCs w:val="20"/>
        </w:rPr>
        <w:t xml:space="preserve"> daima </w:t>
      </w:r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</w:t>
      </w:r>
      <w:r w:rsidR="00ED7270" w:rsidRPr="00C65224">
        <w:rPr>
          <w:rFonts w:ascii="Comic Sans MS" w:hAnsi="Comic Sans MS"/>
          <w:b/>
          <w:sz w:val="20"/>
          <w:szCs w:val="20"/>
        </w:rPr>
        <w:t>………..</w:t>
      </w:r>
      <w:r w:rsidRPr="00C65224">
        <w:rPr>
          <w:rFonts w:ascii="Comic Sans MS" w:hAnsi="Comic Sans MS"/>
          <w:b/>
          <w:sz w:val="20"/>
          <w:szCs w:val="20"/>
        </w:rPr>
        <w:t>.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yöndedir</w:t>
      </w:r>
      <w:proofErr w:type="gramEnd"/>
      <w:r w:rsidRPr="00ED7270">
        <w:rPr>
          <w:rFonts w:ascii="Comic Sans MS" w:hAnsi="Comic Sans MS"/>
          <w:b/>
          <w:sz w:val="18"/>
          <w:szCs w:val="18"/>
        </w:rPr>
        <w:t>.</w:t>
      </w:r>
    </w:p>
    <w:p w:rsidR="00B32924" w:rsidRPr="003258EF" w:rsidRDefault="00B32924" w:rsidP="00352107">
      <w:pPr>
        <w:rPr>
          <w:rFonts w:ascii="Comic Sans MS" w:hAnsi="Comic Sans MS"/>
          <w:b/>
          <w:color w:val="FF0000"/>
          <w:sz w:val="20"/>
          <w:szCs w:val="20"/>
        </w:rPr>
      </w:pPr>
      <w:r w:rsidRPr="003258EF">
        <w:rPr>
          <w:rFonts w:ascii="Comic Sans MS" w:hAnsi="Comic Sans MS"/>
          <w:b/>
          <w:color w:val="FF0000"/>
          <w:sz w:val="20"/>
          <w:szCs w:val="20"/>
        </w:rPr>
        <w:t xml:space="preserve">C) </w:t>
      </w:r>
      <w:r w:rsidR="00125124" w:rsidRPr="003258EF">
        <w:rPr>
          <w:rFonts w:ascii="Comic Sans MS" w:hAnsi="Comic Sans MS"/>
          <w:b/>
          <w:color w:val="FF0000"/>
          <w:sz w:val="20"/>
          <w:szCs w:val="20"/>
        </w:rPr>
        <w:t xml:space="preserve">  </w:t>
      </w:r>
      <w:r w:rsidRPr="003258EF">
        <w:rPr>
          <w:rFonts w:ascii="Comic Sans MS" w:hAnsi="Comic Sans MS"/>
          <w:b/>
          <w:color w:val="FF0000"/>
          <w:sz w:val="20"/>
          <w:szCs w:val="20"/>
        </w:rPr>
        <w:t>AŞAĞIDA VERİLEN TABLOLARDAKİ BOŞLUKLARI DOLDURUNUZ.</w:t>
      </w:r>
    </w:p>
    <w:p w:rsidR="00125124" w:rsidRPr="00125124" w:rsidRDefault="00125124" w:rsidP="00352107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19"/>
        <w:gridCol w:w="1009"/>
        <w:gridCol w:w="1270"/>
        <w:gridCol w:w="1035"/>
      </w:tblGrid>
      <w:tr w:rsidR="00B32924" w:rsidRPr="00CE04E9" w:rsidTr="00332683">
        <w:trPr>
          <w:trHeight w:val="830"/>
        </w:trPr>
        <w:tc>
          <w:tcPr>
            <w:tcW w:w="876" w:type="dxa"/>
          </w:tcPr>
          <w:p w:rsidR="00B32924" w:rsidRPr="00CE04E9" w:rsidRDefault="00B32924" w:rsidP="00332683">
            <w:pPr>
              <w:ind w:left="426" w:right="-10822"/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Cisim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Cismin havadaki ağırlığı</w:t>
            </w:r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Cismin sudaki ağırlığı</w:t>
            </w:r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Kaldırma kuvveti</w:t>
            </w:r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Yeri değişen sıvının ağırlığı</w:t>
            </w:r>
          </w:p>
        </w:tc>
      </w:tr>
      <w:tr w:rsidR="00B32924" w:rsidRPr="00CE04E9" w:rsidTr="00332683">
        <w:trPr>
          <w:trHeight w:val="542"/>
        </w:trPr>
        <w:tc>
          <w:tcPr>
            <w:tcW w:w="876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1,5 N</w:t>
            </w:r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1 N</w:t>
            </w:r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</w:tr>
      <w:tr w:rsidR="00B32924" w:rsidRPr="00CE04E9" w:rsidTr="00332683">
        <w:trPr>
          <w:trHeight w:val="703"/>
        </w:trPr>
        <w:tc>
          <w:tcPr>
            <w:tcW w:w="876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3 N</w:t>
            </w:r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1 N</w:t>
            </w:r>
          </w:p>
        </w:tc>
      </w:tr>
      <w:tr w:rsidR="00B32924" w:rsidRPr="00CE04E9" w:rsidTr="00332683">
        <w:trPr>
          <w:trHeight w:val="713"/>
        </w:trPr>
        <w:tc>
          <w:tcPr>
            <w:tcW w:w="876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2 N</w:t>
            </w:r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0,5 N</w:t>
            </w:r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</w:tr>
    </w:tbl>
    <w:tbl>
      <w:tblPr>
        <w:tblpPr w:leftFromText="141" w:rightFromText="141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243"/>
        <w:gridCol w:w="1188"/>
        <w:gridCol w:w="1677"/>
      </w:tblGrid>
      <w:tr w:rsidR="00B32924" w:rsidTr="00332683">
        <w:trPr>
          <w:trHeight w:val="290"/>
        </w:trPr>
        <w:tc>
          <w:tcPr>
            <w:tcW w:w="994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MADDE</w:t>
            </w:r>
          </w:p>
        </w:tc>
        <w:tc>
          <w:tcPr>
            <w:tcW w:w="1243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KÜTLE(m)</w:t>
            </w:r>
          </w:p>
        </w:tc>
        <w:tc>
          <w:tcPr>
            <w:tcW w:w="1188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HACİM(v)</w:t>
            </w:r>
          </w:p>
        </w:tc>
        <w:tc>
          <w:tcPr>
            <w:tcW w:w="1677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YOĞUNLUK(d)</w:t>
            </w:r>
          </w:p>
        </w:tc>
      </w:tr>
      <w:tr w:rsidR="00B32924" w:rsidTr="00332683">
        <w:trPr>
          <w:trHeight w:val="681"/>
        </w:trPr>
        <w:tc>
          <w:tcPr>
            <w:tcW w:w="994" w:type="dxa"/>
          </w:tcPr>
          <w:p w:rsidR="00B32924" w:rsidRPr="00870F84" w:rsidRDefault="00B32924" w:rsidP="00332683">
            <w:pPr>
              <w:rPr>
                <w:b/>
              </w:rPr>
            </w:pPr>
            <w:r>
              <w:t xml:space="preserve">   </w:t>
            </w:r>
            <w:r w:rsidRPr="00870F84">
              <w:rPr>
                <w:b/>
              </w:rPr>
              <w:t>A</w:t>
            </w:r>
          </w:p>
          <w:p w:rsidR="00B32924" w:rsidRPr="00870F84" w:rsidRDefault="00B32924" w:rsidP="00332683">
            <w:pPr>
              <w:rPr>
                <w:b/>
              </w:rPr>
            </w:pPr>
            <w:proofErr w:type="gramStart"/>
            <w:r w:rsidRPr="00870F84">
              <w:rPr>
                <w:b/>
              </w:rPr>
              <w:t>cismi</w:t>
            </w:r>
            <w:proofErr w:type="gramEnd"/>
          </w:p>
        </w:tc>
        <w:tc>
          <w:tcPr>
            <w:tcW w:w="1243" w:type="dxa"/>
          </w:tcPr>
          <w:p w:rsidR="00B32924" w:rsidRDefault="00B32924" w:rsidP="00332683">
            <w:r>
              <w:t>10 g</w:t>
            </w:r>
          </w:p>
        </w:tc>
        <w:tc>
          <w:tcPr>
            <w:tcW w:w="1188" w:type="dxa"/>
          </w:tcPr>
          <w:p w:rsidR="00B32924" w:rsidRDefault="00B32924" w:rsidP="00332683">
            <w:r>
              <w:t>20 cm³</w:t>
            </w:r>
          </w:p>
        </w:tc>
        <w:tc>
          <w:tcPr>
            <w:tcW w:w="1677" w:type="dxa"/>
          </w:tcPr>
          <w:p w:rsidR="00B32924" w:rsidRDefault="00B32924" w:rsidP="00332683"/>
        </w:tc>
      </w:tr>
      <w:tr w:rsidR="00B32924" w:rsidTr="00332683">
        <w:trPr>
          <w:trHeight w:val="634"/>
        </w:trPr>
        <w:tc>
          <w:tcPr>
            <w:tcW w:w="994" w:type="dxa"/>
          </w:tcPr>
          <w:p w:rsidR="00B32924" w:rsidRPr="00870F84" w:rsidRDefault="00B32924" w:rsidP="00332683">
            <w:pPr>
              <w:rPr>
                <w:b/>
              </w:rPr>
            </w:pPr>
            <w:r>
              <w:t xml:space="preserve">   </w:t>
            </w:r>
            <w:r w:rsidRPr="00870F84">
              <w:rPr>
                <w:b/>
              </w:rPr>
              <w:t>B cismi</w:t>
            </w:r>
          </w:p>
        </w:tc>
        <w:tc>
          <w:tcPr>
            <w:tcW w:w="1243" w:type="dxa"/>
          </w:tcPr>
          <w:p w:rsidR="00B32924" w:rsidRDefault="00B32924" w:rsidP="00332683">
            <w:r>
              <w:t>40 g</w:t>
            </w:r>
          </w:p>
        </w:tc>
        <w:tc>
          <w:tcPr>
            <w:tcW w:w="1188" w:type="dxa"/>
          </w:tcPr>
          <w:p w:rsidR="00B32924" w:rsidRDefault="00B32924" w:rsidP="00332683"/>
        </w:tc>
        <w:tc>
          <w:tcPr>
            <w:tcW w:w="1677" w:type="dxa"/>
          </w:tcPr>
          <w:p w:rsidR="00B32924" w:rsidRDefault="00B32924" w:rsidP="00332683">
            <w:r>
              <w:t>1 g/ cm³</w:t>
            </w:r>
          </w:p>
        </w:tc>
      </w:tr>
      <w:tr w:rsidR="00B32924" w:rsidTr="00332683">
        <w:trPr>
          <w:trHeight w:val="630"/>
        </w:trPr>
        <w:tc>
          <w:tcPr>
            <w:tcW w:w="994" w:type="dxa"/>
          </w:tcPr>
          <w:p w:rsidR="00B32924" w:rsidRPr="00870F84" w:rsidRDefault="00B32924" w:rsidP="00332683">
            <w:pPr>
              <w:rPr>
                <w:b/>
              </w:rPr>
            </w:pPr>
            <w:r>
              <w:t xml:space="preserve">   </w:t>
            </w:r>
            <w:r w:rsidRPr="00870F84">
              <w:rPr>
                <w:b/>
              </w:rPr>
              <w:t>C cismi</w:t>
            </w:r>
          </w:p>
        </w:tc>
        <w:tc>
          <w:tcPr>
            <w:tcW w:w="1243" w:type="dxa"/>
          </w:tcPr>
          <w:p w:rsidR="00B32924" w:rsidRDefault="00B32924" w:rsidP="00332683"/>
        </w:tc>
        <w:tc>
          <w:tcPr>
            <w:tcW w:w="1188" w:type="dxa"/>
          </w:tcPr>
          <w:p w:rsidR="00B32924" w:rsidRDefault="00B32924" w:rsidP="00332683">
            <w:r>
              <w:t>50 cm³</w:t>
            </w:r>
          </w:p>
        </w:tc>
        <w:tc>
          <w:tcPr>
            <w:tcW w:w="1677" w:type="dxa"/>
          </w:tcPr>
          <w:p w:rsidR="00B32924" w:rsidRDefault="00B32924" w:rsidP="00332683">
            <w:r>
              <w:t>0,5 g/ cm³</w:t>
            </w:r>
          </w:p>
        </w:tc>
      </w:tr>
      <w:tr w:rsidR="00B32924" w:rsidTr="00332683">
        <w:trPr>
          <w:trHeight w:val="395"/>
        </w:trPr>
        <w:tc>
          <w:tcPr>
            <w:tcW w:w="994" w:type="dxa"/>
          </w:tcPr>
          <w:p w:rsidR="00B32924" w:rsidRDefault="00B32924" w:rsidP="00332683">
            <w:r>
              <w:t>D cismi</w:t>
            </w:r>
          </w:p>
          <w:p w:rsidR="00B32924" w:rsidRDefault="00B32924" w:rsidP="00332683"/>
        </w:tc>
        <w:tc>
          <w:tcPr>
            <w:tcW w:w="1243" w:type="dxa"/>
          </w:tcPr>
          <w:p w:rsidR="00B32924" w:rsidRDefault="00B32924" w:rsidP="00332683">
            <w:r>
              <w:t>20 g</w:t>
            </w:r>
          </w:p>
        </w:tc>
        <w:tc>
          <w:tcPr>
            <w:tcW w:w="1188" w:type="dxa"/>
          </w:tcPr>
          <w:p w:rsidR="00B32924" w:rsidRDefault="00B32924" w:rsidP="00332683"/>
        </w:tc>
        <w:tc>
          <w:tcPr>
            <w:tcW w:w="1677" w:type="dxa"/>
          </w:tcPr>
          <w:p w:rsidR="00B32924" w:rsidRDefault="00B32924" w:rsidP="00332683">
            <w:proofErr w:type="gramStart"/>
            <w:r>
              <w:t>2  g</w:t>
            </w:r>
            <w:proofErr w:type="gramEnd"/>
            <w:r>
              <w:t>/ cm³</w:t>
            </w:r>
          </w:p>
        </w:tc>
      </w:tr>
    </w:tbl>
    <w:p w:rsidR="00667EF0" w:rsidRPr="00352107" w:rsidRDefault="003258EF" w:rsidP="00352107">
      <w:pPr>
        <w:rPr>
          <w:rFonts w:ascii="Comic Sans MS" w:hAnsi="Comic Sans MS"/>
          <w:sz w:val="18"/>
          <w:szCs w:val="18"/>
        </w:rPr>
      </w:pPr>
      <w:r w:rsidRPr="003258EF">
        <w:rPr>
          <w:rFonts w:ascii="Comic Sans MS" w:hAnsi="Comic Sans MS"/>
          <w:color w:val="7030A0"/>
          <w:sz w:val="20"/>
          <w:szCs w:val="20"/>
        </w:rPr>
        <w:t>Mahmut YILMAZ –Fen ve Teknoloji Öğretmeni</w:t>
      </w:r>
    </w:p>
    <w:sectPr w:rsidR="00667EF0" w:rsidRPr="00352107" w:rsidSect="00817577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D1" w:rsidRDefault="00B140D1" w:rsidP="00ED7270">
      <w:r>
        <w:separator/>
      </w:r>
    </w:p>
  </w:endnote>
  <w:endnote w:type="continuationSeparator" w:id="0">
    <w:p w:rsidR="00B140D1" w:rsidRDefault="00B140D1" w:rsidP="00ED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7AC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D1" w:rsidRDefault="00B140D1" w:rsidP="00ED7270">
      <w:r>
        <w:separator/>
      </w:r>
    </w:p>
  </w:footnote>
  <w:footnote w:type="continuationSeparator" w:id="0">
    <w:p w:rsidR="00B140D1" w:rsidRDefault="00B140D1" w:rsidP="00ED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70" w:rsidRDefault="00ED7270" w:rsidP="00ED7270">
    <w:pPr>
      <w:pStyle w:val="stbilgi"/>
      <w:jc w:val="center"/>
    </w:pPr>
    <w:r w:rsidRPr="003258EF">
      <w:rPr>
        <w:color w:val="C00000"/>
      </w:rPr>
      <w:t xml:space="preserve">SIVILARDA KALDIRMA KUVVETİ ÇALIŞMA YAPRAĞI   </w:t>
    </w:r>
    <w:r>
      <w:t xml:space="preserve">                                                 </w:t>
    </w:r>
    <w:r w:rsidRPr="003258EF">
      <w:rPr>
        <w:b/>
        <w:color w:val="7030A0"/>
      </w:rPr>
      <w:t>…/11/2013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014"/>
    <w:multiLevelType w:val="hybridMultilevel"/>
    <w:tmpl w:val="DFF42A44"/>
    <w:lvl w:ilvl="0" w:tplc="D07CBE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915975"/>
    <w:multiLevelType w:val="hybridMultilevel"/>
    <w:tmpl w:val="3F8EB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FD8"/>
    <w:multiLevelType w:val="hybridMultilevel"/>
    <w:tmpl w:val="2F9CE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EA5"/>
    <w:multiLevelType w:val="hybridMultilevel"/>
    <w:tmpl w:val="DFF42A44"/>
    <w:lvl w:ilvl="0" w:tplc="D07CBE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C52041"/>
    <w:multiLevelType w:val="hybridMultilevel"/>
    <w:tmpl w:val="09846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03FD1"/>
    <w:multiLevelType w:val="hybridMultilevel"/>
    <w:tmpl w:val="C97AC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9A9"/>
    <w:multiLevelType w:val="hybridMultilevel"/>
    <w:tmpl w:val="2F9CE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C2620"/>
    <w:multiLevelType w:val="hybridMultilevel"/>
    <w:tmpl w:val="AEE86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77"/>
    <w:rsid w:val="00125124"/>
    <w:rsid w:val="003258EF"/>
    <w:rsid w:val="00352107"/>
    <w:rsid w:val="00490DCE"/>
    <w:rsid w:val="00667EF0"/>
    <w:rsid w:val="0081449A"/>
    <w:rsid w:val="00817577"/>
    <w:rsid w:val="009A1DE6"/>
    <w:rsid w:val="00AB4A2E"/>
    <w:rsid w:val="00B140D1"/>
    <w:rsid w:val="00B32924"/>
    <w:rsid w:val="00C65224"/>
    <w:rsid w:val="00D83111"/>
    <w:rsid w:val="00E41B16"/>
    <w:rsid w:val="00ED7270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81449A"/>
    <w:pPr>
      <w:ind w:left="708"/>
    </w:pPr>
  </w:style>
  <w:style w:type="paragraph" w:styleId="ListeParagraf">
    <w:name w:val="List Paragraph"/>
    <w:basedOn w:val="Normal"/>
    <w:qFormat/>
    <w:rsid w:val="0081449A"/>
    <w:pPr>
      <w:ind w:left="720"/>
      <w:contextualSpacing/>
    </w:pPr>
  </w:style>
  <w:style w:type="paragraph" w:customStyle="1" w:styleId="ListeParagraf1">
    <w:name w:val="Liste Paragraf1"/>
    <w:basedOn w:val="Normal"/>
    <w:rsid w:val="00F35C93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ED72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2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D72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2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4E7B-874E-4869-A2B5-BB04004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4</cp:revision>
  <cp:lastPrinted>2013-11-17T19:46:00Z</cp:lastPrinted>
  <dcterms:created xsi:type="dcterms:W3CDTF">2013-11-17T17:53:00Z</dcterms:created>
  <dcterms:modified xsi:type="dcterms:W3CDTF">2013-11-17T19:53:00Z</dcterms:modified>
</cp:coreProperties>
</file>