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F15" w:rsidRDefault="00E95F15">
      <w:r>
        <w:rPr>
          <w:noProof/>
          <w:lang w:eastAsia="tr-TR"/>
        </w:rPr>
        <w:pict>
          <v:group id="_x0000_s1026" style="position:absolute;margin-left:-9pt;margin-top:-6.75pt;width:540pt;height:47.5pt;z-index:251658240" coordorigin="480,332" coordsize="10980,973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027" type="#_x0000_t176" style="position:absolute;left:771;top:332;width:9325;height:868" fillcolor="#cff" strokeweight="2.25pt">
              <v:fill r:id="rId4" o:title="Su damlaları" rotate="t" type="tile"/>
              <v:textbox>
                <w:txbxContent>
                  <w:p w:rsidR="00E95F15" w:rsidRPr="00884109" w:rsidRDefault="00E95F15" w:rsidP="00E95F15">
                    <w:pPr>
                      <w:jc w:val="center"/>
                      <w:rPr>
                        <w:rFonts w:ascii="Arial Black" w:hAnsi="Arial Black"/>
                        <w:sz w:val="32"/>
                        <w:szCs w:val="28"/>
                      </w:rPr>
                    </w:pPr>
                    <w:r w:rsidRPr="00884109">
                      <w:rPr>
                        <w:rFonts w:ascii="Arial Black" w:hAnsi="Arial Black"/>
                        <w:sz w:val="32"/>
                        <w:szCs w:val="28"/>
                      </w:rPr>
                      <w:t xml:space="preserve">         </w:t>
                    </w:r>
                    <w:r>
                      <w:rPr>
                        <w:rFonts w:ascii="Arial Black" w:hAnsi="Arial Black"/>
                        <w:sz w:val="32"/>
                        <w:szCs w:val="28"/>
                      </w:rPr>
                      <w:t>IŞIĞIN KIRILMASI</w:t>
                    </w:r>
                  </w:p>
                  <w:tbl>
                    <w:tblPr>
                      <w:tblStyle w:val="TabloKlavuzu"/>
                      <w:tblW w:w="0" w:type="auto"/>
                      <w:tblLook w:val="04A0"/>
                    </w:tblPr>
                    <w:tblGrid>
                      <w:gridCol w:w="4441"/>
                      <w:gridCol w:w="4441"/>
                    </w:tblGrid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  <w:tr w:rsidR="00E95F15" w:rsidTr="00E95F15"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4441" w:type="dxa"/>
                        </w:tcPr>
                        <w:p w:rsidR="00E95F15" w:rsidRDefault="00E95F15" w:rsidP="00E95F15">
                          <w:pPr>
                            <w:jc w:val="center"/>
                            <w:rPr>
                              <w:rFonts w:ascii="Arial Black" w:hAnsi="Arial Black"/>
                              <w:sz w:val="32"/>
                              <w:szCs w:val="28"/>
                            </w:rPr>
                          </w:pPr>
                        </w:p>
                      </w:tc>
                    </w:tr>
                  </w:tbl>
                  <w:p w:rsidR="00E95F15" w:rsidRPr="00884109" w:rsidRDefault="00E95F15" w:rsidP="00E95F15">
                    <w:pPr>
                      <w:jc w:val="center"/>
                      <w:rPr>
                        <w:rFonts w:ascii="Arial Black" w:hAnsi="Arial Black"/>
                        <w:sz w:val="32"/>
                        <w:szCs w:val="28"/>
                      </w:rPr>
                    </w:pPr>
                  </w:p>
                </w:txbxContent>
              </v:textbox>
            </v:shape>
            <v:shape id="_x0000_s1028" type="#_x0000_t176" style="position:absolute;left:480;top:332;width:1727;height:973" strokeweight="3pt">
              <v:fill r:id="rId4" o:title="Su damlaları" type="tile"/>
              <v:textbox>
                <w:txbxContent>
                  <w:p w:rsidR="00E95F15" w:rsidRPr="004E50AE" w:rsidRDefault="00E95F15" w:rsidP="00E95F15">
                    <w:pPr>
                      <w:pStyle w:val="AralkYok"/>
                      <w:rPr>
                        <w:rFonts w:ascii="Century Gothic" w:hAnsi="Century Gothic"/>
                        <w:b/>
                        <w:sz w:val="36"/>
                        <w:szCs w:val="36"/>
                      </w:rPr>
                    </w:pPr>
                    <w:r w:rsidRPr="004E50AE">
                      <w:rPr>
                        <w:rFonts w:ascii="Century Gothic" w:hAnsi="Century Gothic"/>
                        <w:b/>
                        <w:sz w:val="36"/>
                        <w:szCs w:val="36"/>
                      </w:rPr>
                      <w:t>7.SINIF</w:t>
                    </w:r>
                  </w:p>
                </w:txbxContent>
              </v:textbox>
            </v:shape>
            <v:shape id="_x0000_s1029" type="#_x0000_t176" style="position:absolute;left:9823;top:332;width:1637;height:973" strokeweight="3pt">
              <v:fill r:id="rId4" o:title="Su damlaları" type="tile"/>
              <v:textbox>
                <w:txbxContent>
                  <w:p w:rsidR="00E95F15" w:rsidRPr="00D36189" w:rsidRDefault="00E95F15" w:rsidP="00E95F15">
                    <w:pPr>
                      <w:pStyle w:val="AralkYok"/>
                      <w:jc w:val="center"/>
                      <w:rPr>
                        <w:rFonts w:ascii="Segoe Script" w:hAnsi="Segoe Script"/>
                        <w:b/>
                      </w:rPr>
                    </w:pPr>
                    <w:r w:rsidRPr="00D36189">
                      <w:rPr>
                        <w:rFonts w:ascii="Segoe Script" w:hAnsi="Segoe Script"/>
                        <w:b/>
                      </w:rPr>
                      <w:t>HAMDİ GÖKSU</w:t>
                    </w:r>
                  </w:p>
                </w:txbxContent>
              </v:textbox>
            </v:shape>
          </v:group>
        </w:pict>
      </w:r>
    </w:p>
    <w:p w:rsidR="00E95F15" w:rsidRDefault="00E95F15"/>
    <w:tbl>
      <w:tblPr>
        <w:tblStyle w:val="TabloKlavuzu"/>
        <w:tblpPr w:leftFromText="141" w:rightFromText="141" w:vertAnchor="text" w:horzAnchor="margin" w:tblpY="18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03"/>
        <w:gridCol w:w="5303"/>
      </w:tblGrid>
      <w:tr w:rsidR="00E95F15" w:rsidTr="00852568">
        <w:tc>
          <w:tcPr>
            <w:tcW w:w="10606" w:type="dxa"/>
            <w:gridSpan w:val="2"/>
          </w:tcPr>
          <w:p w:rsidR="00E95F15" w:rsidRPr="00B01D7B" w:rsidRDefault="00E95F15" w:rsidP="00E95F15">
            <w:pPr>
              <w:rPr>
                <w:rFonts w:ascii="Jokerman" w:hAnsi="Jokerman"/>
              </w:rPr>
            </w:pPr>
            <w:r>
              <w:t xml:space="preserve">            </w:t>
            </w:r>
            <w:r w:rsidRPr="00B01D7B">
              <w:rPr>
                <w:rFonts w:ascii="Jokerman" w:hAnsi="Jokerman"/>
              </w:rPr>
              <w:t>3 farklı saydam ortamın yo</w:t>
            </w:r>
            <w:r w:rsidRPr="00B01D7B">
              <w:t>ğ</w:t>
            </w:r>
            <w:r w:rsidRPr="00B01D7B">
              <w:rPr>
                <w:rFonts w:ascii="Jokerman" w:hAnsi="Jokerman"/>
              </w:rPr>
              <w:t>unlukları arasındaki ili</w:t>
            </w:r>
            <w:r w:rsidRPr="00B01D7B">
              <w:t>ş</w:t>
            </w:r>
            <w:r w:rsidRPr="00B01D7B">
              <w:rPr>
                <w:rFonts w:ascii="Jokerman" w:hAnsi="Jokerman"/>
              </w:rPr>
              <w:t xml:space="preserve">ki: </w:t>
            </w:r>
            <w:r w:rsidRPr="00B01D7B">
              <w:rPr>
                <w:rFonts w:ascii="Jokerman" w:hAnsi="Jokerman"/>
                <w:u w:val="single"/>
              </w:rPr>
              <w:t>A&gt;H&gt;G</w:t>
            </w:r>
          </w:p>
          <w:p w:rsidR="00E95F15" w:rsidRPr="00B01D7B" w:rsidRDefault="00E95F15" w:rsidP="00E95F15">
            <w:pPr>
              <w:rPr>
                <w:rFonts w:ascii="Jokerman" w:hAnsi="Jokerman"/>
              </w:rPr>
            </w:pPr>
            <w:r w:rsidRPr="00B01D7B">
              <w:rPr>
                <w:rFonts w:ascii="Jokerman" w:hAnsi="Jokerman"/>
              </w:rPr>
              <w:t xml:space="preserve">                       </w:t>
            </w:r>
            <w:r w:rsidRPr="00B01D7B">
              <w:rPr>
                <w:rFonts w:ascii="Jokerman" w:hAnsi="Jokerman"/>
                <w:u w:val="single"/>
              </w:rPr>
              <w:t xml:space="preserve">A dan </w:t>
            </w:r>
            <w:proofErr w:type="spellStart"/>
            <w:r w:rsidRPr="00B01D7B">
              <w:rPr>
                <w:rFonts w:ascii="Jokerman" w:hAnsi="Jokerman"/>
                <w:u w:val="single"/>
              </w:rPr>
              <w:t>H’ye</w:t>
            </w:r>
            <w:proofErr w:type="spellEnd"/>
            <w:r w:rsidRPr="00B01D7B">
              <w:rPr>
                <w:rFonts w:ascii="Jokerman" w:hAnsi="Jokerman"/>
              </w:rPr>
              <w:t xml:space="preserve"> sınır açısı:40</w:t>
            </w:r>
            <w:r w:rsidRPr="00B01D7B">
              <w:rPr>
                <w:rFonts w:ascii="Jokerman" w:hAnsi="Jokerman"/>
                <w:vertAlign w:val="superscript"/>
              </w:rPr>
              <w:t>o</w:t>
            </w:r>
          </w:p>
          <w:p w:rsidR="00E95F15" w:rsidRPr="00B01D7B" w:rsidRDefault="00E95F15" w:rsidP="00E95F15">
            <w:pPr>
              <w:rPr>
                <w:rFonts w:ascii="Jokerman" w:hAnsi="Jokerman"/>
              </w:rPr>
            </w:pPr>
            <w:r w:rsidRPr="00B01D7B">
              <w:rPr>
                <w:rFonts w:ascii="Jokerman" w:hAnsi="Jokerman"/>
              </w:rPr>
              <w:t xml:space="preserve">                       </w:t>
            </w:r>
            <w:r w:rsidRPr="00B01D7B">
              <w:rPr>
                <w:rFonts w:ascii="Jokerman" w:hAnsi="Jokerman"/>
                <w:u w:val="single"/>
              </w:rPr>
              <w:t xml:space="preserve">H den </w:t>
            </w:r>
            <w:proofErr w:type="spellStart"/>
            <w:r w:rsidRPr="00B01D7B">
              <w:rPr>
                <w:rFonts w:ascii="Jokerman" w:hAnsi="Jokerman"/>
                <w:u w:val="single"/>
              </w:rPr>
              <w:t>G’ye</w:t>
            </w:r>
            <w:proofErr w:type="spellEnd"/>
            <w:r w:rsidRPr="00B01D7B">
              <w:rPr>
                <w:rFonts w:ascii="Jokerman" w:hAnsi="Jokerman"/>
              </w:rPr>
              <w:t xml:space="preserve"> sınır açısı:50</w:t>
            </w:r>
            <w:r w:rsidRPr="00B01D7B">
              <w:rPr>
                <w:rFonts w:ascii="Jokerman" w:hAnsi="Jokerman"/>
                <w:vertAlign w:val="superscript"/>
              </w:rPr>
              <w:t>o</w:t>
            </w:r>
          </w:p>
          <w:p w:rsidR="00E95F15" w:rsidRDefault="00E95F15" w:rsidP="00E95F15">
            <w:pPr>
              <w:rPr>
                <w:rFonts w:ascii="Jokerman" w:hAnsi="Jokerman"/>
                <w:vertAlign w:val="superscript"/>
              </w:rPr>
            </w:pPr>
            <w:r w:rsidRPr="00B01D7B">
              <w:rPr>
                <w:rFonts w:ascii="Jokerman" w:hAnsi="Jokerman"/>
              </w:rPr>
              <w:t xml:space="preserve">                       </w:t>
            </w:r>
            <w:r w:rsidRPr="00B01D7B">
              <w:rPr>
                <w:rFonts w:ascii="Jokerman" w:hAnsi="Jokerman"/>
                <w:u w:val="single"/>
              </w:rPr>
              <w:t xml:space="preserve">A dan </w:t>
            </w:r>
            <w:proofErr w:type="spellStart"/>
            <w:r w:rsidRPr="00B01D7B">
              <w:rPr>
                <w:rFonts w:ascii="Jokerman" w:hAnsi="Jokerman"/>
                <w:u w:val="single"/>
              </w:rPr>
              <w:t>G’ye</w:t>
            </w:r>
            <w:proofErr w:type="spellEnd"/>
            <w:r w:rsidRPr="00B01D7B">
              <w:rPr>
                <w:rFonts w:ascii="Jokerman" w:hAnsi="Jokerman"/>
              </w:rPr>
              <w:t xml:space="preserve"> sınır açısı:30</w:t>
            </w:r>
            <w:r w:rsidRPr="00B01D7B">
              <w:rPr>
                <w:rFonts w:ascii="Jokerman" w:hAnsi="Jokerman"/>
                <w:vertAlign w:val="superscript"/>
              </w:rPr>
              <w:t>o</w:t>
            </w:r>
          </w:p>
          <w:p w:rsidR="00B01D7B" w:rsidRDefault="00B01D7B" w:rsidP="00E95F15">
            <w:pPr>
              <w:rPr>
                <w:rFonts w:ascii="Jokerman" w:hAnsi="Jokerman"/>
                <w:vertAlign w:val="superscript"/>
              </w:rPr>
            </w:pPr>
          </w:p>
          <w:p w:rsidR="00E95F15" w:rsidRPr="00852568" w:rsidRDefault="00B01D7B" w:rsidP="00B01D7B">
            <w:pPr>
              <w:rPr>
                <w:rFonts w:ascii="Arial Black" w:hAnsi="Arial Black"/>
              </w:rPr>
            </w:pPr>
            <w:r w:rsidRPr="00852568">
              <w:rPr>
                <w:rFonts w:ascii="Arial Black" w:hAnsi="Arial Black"/>
              </w:rPr>
              <w:t>Yukarıdaki</w:t>
            </w:r>
            <w:r w:rsidRPr="00852568">
              <w:rPr>
                <w:rFonts w:ascii="Arial Black" w:hAnsi="Arial Black"/>
                <w:vertAlign w:val="superscript"/>
              </w:rPr>
              <w:t xml:space="preserve"> </w:t>
            </w:r>
            <w:r w:rsidRPr="00852568">
              <w:rPr>
                <w:rFonts w:ascii="Arial Black" w:hAnsi="Arial Black"/>
              </w:rPr>
              <w:t>bilgilerden yola çıkarak aşağıdaki ışıkların izlediği yolları çiziniz.</w:t>
            </w:r>
          </w:p>
          <w:p w:rsidR="00B01D7B" w:rsidRDefault="00B01D7B" w:rsidP="00B01D7B"/>
        </w:tc>
      </w:tr>
      <w:tr w:rsidR="00E95F15" w:rsidTr="00852568">
        <w:tc>
          <w:tcPr>
            <w:tcW w:w="5303" w:type="dxa"/>
          </w:tcPr>
          <w:p w:rsidR="00E95F15" w:rsidRDefault="00B01D7B" w:rsidP="00852568">
            <w:pPr>
              <w:jc w:val="center"/>
            </w:pPr>
            <w:r>
              <w:object w:dxaOrig="3930" w:dyaOrig="40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6.5pt;height:203.25pt" o:ole="">
                  <v:imagedata r:id="rId5" o:title=""/>
                </v:shape>
                <o:OLEObject Type="Embed" ProgID="PBrush" ShapeID="_x0000_i1025" DrawAspect="Content" ObjectID="_1490543543" r:id="rId6"/>
              </w:object>
            </w:r>
          </w:p>
        </w:tc>
        <w:tc>
          <w:tcPr>
            <w:tcW w:w="5303" w:type="dxa"/>
          </w:tcPr>
          <w:p w:rsidR="00E95F15" w:rsidRDefault="00740113" w:rsidP="00852568">
            <w:r>
              <w:object w:dxaOrig="4065" w:dyaOrig="3915">
                <v:shape id="_x0000_i1029" type="#_x0000_t75" style="width:203.25pt;height:195.75pt" o:ole="">
                  <v:imagedata r:id="rId7" o:title=""/>
                </v:shape>
                <o:OLEObject Type="Embed" ProgID="PBrush" ShapeID="_x0000_i1029" DrawAspect="Content" ObjectID="_1490543544" r:id="rId8"/>
              </w:object>
            </w:r>
          </w:p>
          <w:p w:rsidR="00852568" w:rsidRDefault="00852568" w:rsidP="00852568"/>
          <w:p w:rsidR="00852568" w:rsidRDefault="00852568" w:rsidP="00852568"/>
        </w:tc>
      </w:tr>
      <w:tr w:rsidR="00E95F15" w:rsidTr="00852568">
        <w:tc>
          <w:tcPr>
            <w:tcW w:w="5303" w:type="dxa"/>
          </w:tcPr>
          <w:p w:rsidR="00E95F15" w:rsidRDefault="00740113" w:rsidP="00852568">
            <w:pPr>
              <w:jc w:val="center"/>
            </w:pPr>
            <w:r>
              <w:object w:dxaOrig="4020" w:dyaOrig="3735">
                <v:shape id="_x0000_i1030" type="#_x0000_t75" style="width:201pt;height:186.75pt" o:ole="">
                  <v:imagedata r:id="rId9" o:title=""/>
                </v:shape>
                <o:OLEObject Type="Embed" ProgID="PBrush" ShapeID="_x0000_i1030" DrawAspect="Content" ObjectID="_1490543545" r:id="rId10"/>
              </w:object>
            </w:r>
          </w:p>
        </w:tc>
        <w:tc>
          <w:tcPr>
            <w:tcW w:w="5303" w:type="dxa"/>
          </w:tcPr>
          <w:p w:rsidR="00E95F15" w:rsidRDefault="00852568" w:rsidP="00852568">
            <w:pPr>
              <w:jc w:val="center"/>
            </w:pPr>
            <w:r>
              <w:object w:dxaOrig="4035" w:dyaOrig="3720">
                <v:shape id="_x0000_i1031" type="#_x0000_t75" style="width:201.75pt;height:177pt" o:ole="">
                  <v:imagedata r:id="rId11" o:title=""/>
                </v:shape>
                <o:OLEObject Type="Embed" ProgID="PBrush" ShapeID="_x0000_i1031" DrawAspect="Content" ObjectID="_1490543546" r:id="rId12"/>
              </w:object>
            </w:r>
          </w:p>
          <w:p w:rsidR="00852568" w:rsidRDefault="00852568" w:rsidP="00852568">
            <w:pPr>
              <w:jc w:val="center"/>
            </w:pPr>
          </w:p>
        </w:tc>
      </w:tr>
      <w:tr w:rsidR="00E95F15" w:rsidTr="00852568">
        <w:tc>
          <w:tcPr>
            <w:tcW w:w="5303" w:type="dxa"/>
          </w:tcPr>
          <w:p w:rsidR="00E95F15" w:rsidRDefault="00852568" w:rsidP="00852568">
            <w:pPr>
              <w:jc w:val="center"/>
            </w:pPr>
            <w:r>
              <w:object w:dxaOrig="3915" w:dyaOrig="4035">
                <v:shape id="_x0000_i1036" type="#_x0000_t75" style="width:195.75pt;height:184.5pt" o:ole="">
                  <v:imagedata r:id="rId13" o:title=""/>
                </v:shape>
                <o:OLEObject Type="Embed" ProgID="PBrush" ShapeID="_x0000_i1036" DrawAspect="Content" ObjectID="_1490543547" r:id="rId14"/>
              </w:object>
            </w:r>
          </w:p>
        </w:tc>
        <w:tc>
          <w:tcPr>
            <w:tcW w:w="5303" w:type="dxa"/>
          </w:tcPr>
          <w:p w:rsidR="00E95F15" w:rsidRDefault="00B01D7B" w:rsidP="00852568">
            <w:pPr>
              <w:jc w:val="center"/>
            </w:pPr>
            <w:r>
              <w:object w:dxaOrig="4050" w:dyaOrig="3690">
                <v:shape id="_x0000_i1035" type="#_x0000_t75" style="width:202.5pt;height:184.5pt" o:ole="">
                  <v:imagedata r:id="rId15" o:title=""/>
                </v:shape>
                <o:OLEObject Type="Embed" ProgID="PBrush" ShapeID="_x0000_i1035" DrawAspect="Content" ObjectID="_1490543548" r:id="rId16"/>
              </w:object>
            </w:r>
          </w:p>
        </w:tc>
      </w:tr>
      <w:tr w:rsidR="00E95F15" w:rsidTr="00852568">
        <w:tc>
          <w:tcPr>
            <w:tcW w:w="5303" w:type="dxa"/>
          </w:tcPr>
          <w:p w:rsidR="00E95F15" w:rsidRDefault="00B01D7B" w:rsidP="00852568">
            <w:pPr>
              <w:jc w:val="center"/>
            </w:pPr>
            <w:r>
              <w:object w:dxaOrig="3765" w:dyaOrig="4035">
                <v:shape id="_x0000_i1026" type="#_x0000_t75" style="width:188.25pt;height:201.75pt" o:ole="">
                  <v:imagedata r:id="rId17" o:title=""/>
                </v:shape>
                <o:OLEObject Type="Embed" ProgID="PBrush" ShapeID="_x0000_i1026" DrawAspect="Content" ObjectID="_1490543549" r:id="rId18"/>
              </w:object>
            </w:r>
          </w:p>
        </w:tc>
        <w:tc>
          <w:tcPr>
            <w:tcW w:w="5303" w:type="dxa"/>
          </w:tcPr>
          <w:p w:rsidR="00E95F15" w:rsidRDefault="00852568" w:rsidP="00852568">
            <w:pPr>
              <w:jc w:val="center"/>
            </w:pPr>
            <w:r>
              <w:object w:dxaOrig="3660" w:dyaOrig="4035">
                <v:shape id="_x0000_i1034" type="#_x0000_t75" style="width:183pt;height:201.75pt" o:ole="">
                  <v:imagedata r:id="rId19" o:title=""/>
                </v:shape>
                <o:OLEObject Type="Embed" ProgID="PBrush" ShapeID="_x0000_i1034" DrawAspect="Content" ObjectID="_1490543550" r:id="rId20"/>
              </w:object>
            </w: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</w:tc>
      </w:tr>
      <w:tr w:rsidR="00E95F15" w:rsidTr="00852568">
        <w:tc>
          <w:tcPr>
            <w:tcW w:w="5303" w:type="dxa"/>
          </w:tcPr>
          <w:p w:rsidR="00E95F15" w:rsidRDefault="00740113" w:rsidP="00852568">
            <w:pPr>
              <w:jc w:val="center"/>
            </w:pPr>
            <w:r>
              <w:object w:dxaOrig="3705" w:dyaOrig="4005">
                <v:shape id="_x0000_i1028" type="#_x0000_t75" style="width:185.25pt;height:200.25pt" o:ole="">
                  <v:imagedata r:id="rId21" o:title=""/>
                </v:shape>
                <o:OLEObject Type="Embed" ProgID="PBrush" ShapeID="_x0000_i1028" DrawAspect="Content" ObjectID="_1490543551" r:id="rId22"/>
              </w:object>
            </w:r>
          </w:p>
        </w:tc>
        <w:tc>
          <w:tcPr>
            <w:tcW w:w="5303" w:type="dxa"/>
          </w:tcPr>
          <w:p w:rsidR="00E95F15" w:rsidRDefault="00852568" w:rsidP="00852568">
            <w:pPr>
              <w:jc w:val="center"/>
            </w:pPr>
            <w:r>
              <w:object w:dxaOrig="4020" w:dyaOrig="3900">
                <v:shape id="_x0000_i1033" type="#_x0000_t75" style="width:201pt;height:195pt" o:ole="">
                  <v:imagedata r:id="rId23" o:title=""/>
                </v:shape>
                <o:OLEObject Type="Embed" ProgID="PBrush" ShapeID="_x0000_i1033" DrawAspect="Content" ObjectID="_1490543552" r:id="rId24"/>
              </w:object>
            </w: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  <w:p w:rsidR="00852568" w:rsidRDefault="00852568" w:rsidP="00852568">
            <w:pPr>
              <w:jc w:val="center"/>
            </w:pPr>
          </w:p>
        </w:tc>
      </w:tr>
      <w:tr w:rsidR="00B01D7B" w:rsidTr="00852568">
        <w:tc>
          <w:tcPr>
            <w:tcW w:w="5303" w:type="dxa"/>
          </w:tcPr>
          <w:p w:rsidR="00B01D7B" w:rsidRDefault="00740113" w:rsidP="00852568">
            <w:pPr>
              <w:jc w:val="center"/>
            </w:pPr>
            <w:r>
              <w:object w:dxaOrig="3840" w:dyaOrig="4020">
                <v:shape id="_x0000_i1032" type="#_x0000_t75" style="width:192pt;height:201pt" o:ole="">
                  <v:imagedata r:id="rId25" o:title=""/>
                </v:shape>
                <o:OLEObject Type="Embed" ProgID="PBrush" ShapeID="_x0000_i1032" DrawAspect="Content" ObjectID="_1490543553" r:id="rId26"/>
              </w:object>
            </w:r>
          </w:p>
        </w:tc>
        <w:tc>
          <w:tcPr>
            <w:tcW w:w="5303" w:type="dxa"/>
          </w:tcPr>
          <w:p w:rsidR="00B01D7B" w:rsidRDefault="00740113" w:rsidP="00852568">
            <w:pPr>
              <w:jc w:val="center"/>
            </w:pPr>
            <w:r>
              <w:object w:dxaOrig="4005" w:dyaOrig="3975">
                <v:shape id="_x0000_i1027" type="#_x0000_t75" style="width:200.25pt;height:198.75pt" o:ole="">
                  <v:imagedata r:id="rId27" o:title=""/>
                </v:shape>
                <o:OLEObject Type="Embed" ProgID="PBrush" ShapeID="_x0000_i1027" DrawAspect="Content" ObjectID="_1490543554" r:id="rId28"/>
              </w:object>
            </w:r>
          </w:p>
        </w:tc>
      </w:tr>
    </w:tbl>
    <w:p w:rsidR="00E21ADD" w:rsidRDefault="00E21ADD" w:rsidP="00852568">
      <w:pPr>
        <w:jc w:val="center"/>
      </w:pPr>
    </w:p>
    <w:sectPr w:rsidR="00E21ADD" w:rsidSect="00E95F15">
      <w:pgSz w:w="11906" w:h="16838"/>
      <w:pgMar w:top="720" w:right="720" w:bottom="720" w:left="72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egoe Script">
    <w:panose1 w:val="020B0504020000000003"/>
    <w:charset w:val="A2"/>
    <w:family w:val="swiss"/>
    <w:pitch w:val="variable"/>
    <w:sig w:usb0="0000028F" w:usb1="00000000" w:usb2="00000000" w:usb3="00000000" w:csb0="0000009F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applyBreakingRules/>
  </w:compat>
  <w:rsids>
    <w:rsidRoot w:val="00E95F15"/>
    <w:rsid w:val="0036247C"/>
    <w:rsid w:val="003A4D64"/>
    <w:rsid w:val="005D078F"/>
    <w:rsid w:val="00740113"/>
    <w:rsid w:val="00852568"/>
    <w:rsid w:val="00B01D7B"/>
    <w:rsid w:val="00E21ADD"/>
    <w:rsid w:val="00E95F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247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95F15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E95F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3.png"/><Relationship Id="rId12" Type="http://schemas.openxmlformats.org/officeDocument/2006/relationships/oleObject" Target="embeddings/oleObject4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24" Type="http://schemas.openxmlformats.org/officeDocument/2006/relationships/oleObject" Target="embeddings/oleObject10.bin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85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2015-04-14T16:05:00Z</dcterms:created>
  <dcterms:modified xsi:type="dcterms:W3CDTF">2015-04-14T16:05:00Z</dcterms:modified>
</cp:coreProperties>
</file>