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D22" w:rsidRPr="008B1D22" w:rsidRDefault="00085636" w:rsidP="008B1D22">
      <w:pPr>
        <w:autoSpaceDE w:val="0"/>
        <w:autoSpaceDN w:val="0"/>
        <w:adjustRightInd w:val="0"/>
        <w:jc w:val="center"/>
        <w:rPr>
          <w:b/>
        </w:rPr>
      </w:pPr>
      <w:r w:rsidRPr="008B1D22">
        <w:rPr>
          <w:b/>
        </w:rPr>
        <w:t>201</w:t>
      </w:r>
      <w:r w:rsidR="000E4191" w:rsidRPr="008B1D22">
        <w:rPr>
          <w:b/>
        </w:rPr>
        <w:t>6</w:t>
      </w:r>
      <w:r w:rsidRPr="008B1D22">
        <w:rPr>
          <w:b/>
        </w:rPr>
        <w:t xml:space="preserve"> /201</w:t>
      </w:r>
      <w:r w:rsidR="000E4191" w:rsidRPr="008B1D22">
        <w:rPr>
          <w:b/>
        </w:rPr>
        <w:t>7</w:t>
      </w:r>
      <w:r w:rsidRPr="008B1D22">
        <w:rPr>
          <w:b/>
        </w:rPr>
        <w:t xml:space="preserve"> </w:t>
      </w:r>
      <w:r w:rsidR="00E123C6" w:rsidRPr="008B1D22">
        <w:rPr>
          <w:b/>
        </w:rPr>
        <w:t>EĞİTİM-</w:t>
      </w:r>
      <w:r w:rsidRPr="008B1D22">
        <w:rPr>
          <w:b/>
        </w:rPr>
        <w:t xml:space="preserve">ÖĞRETİM YILI </w:t>
      </w:r>
      <w:proofErr w:type="gramStart"/>
      <w:r w:rsidR="008B1D22" w:rsidRPr="008B1D22">
        <w:rPr>
          <w:b/>
        </w:rPr>
        <w:t>………………..</w:t>
      </w:r>
      <w:proofErr w:type="gramEnd"/>
      <w:r w:rsidR="008B1D22" w:rsidRPr="008B1D22">
        <w:rPr>
          <w:b/>
        </w:rPr>
        <w:t xml:space="preserve"> ORTAOKULU</w:t>
      </w:r>
    </w:p>
    <w:p w:rsidR="00085636" w:rsidRPr="008B1D22" w:rsidRDefault="00085636" w:rsidP="008B1D22">
      <w:pPr>
        <w:autoSpaceDE w:val="0"/>
        <w:autoSpaceDN w:val="0"/>
        <w:adjustRightInd w:val="0"/>
        <w:jc w:val="center"/>
        <w:rPr>
          <w:b/>
        </w:rPr>
      </w:pPr>
      <w:r w:rsidRPr="008B1D22">
        <w:rPr>
          <w:b/>
        </w:rPr>
        <w:t xml:space="preserve">7.SINIF FEN </w:t>
      </w:r>
      <w:r w:rsidR="00E0264E" w:rsidRPr="008B1D22">
        <w:rPr>
          <w:b/>
        </w:rPr>
        <w:t xml:space="preserve">BİLİMLERİ </w:t>
      </w:r>
      <w:r w:rsidRPr="008B1D22">
        <w:rPr>
          <w:b/>
        </w:rPr>
        <w:t>DERSİ ÜNİTELENDİRİLMİŞ YILLIK PLANI</w:t>
      </w:r>
    </w:p>
    <w:p w:rsidR="008B1D22" w:rsidRDefault="00085636" w:rsidP="00085636">
      <w:pPr>
        <w:autoSpaceDE w:val="0"/>
        <w:autoSpaceDN w:val="0"/>
        <w:adjustRightInd w:val="0"/>
        <w:rPr>
          <w:b/>
          <w:color w:val="000080"/>
        </w:rPr>
      </w:pPr>
      <w:r w:rsidRPr="00D206F8">
        <w:rPr>
          <w:b/>
          <w:color w:val="FF0000"/>
        </w:rPr>
        <w:t>ÖĞRENME ALANI:</w:t>
      </w:r>
      <w:r w:rsidR="008B1D22">
        <w:rPr>
          <w:b/>
          <w:color w:val="000080"/>
        </w:rPr>
        <w:t xml:space="preserve"> CANLILAR VE HAYAT</w:t>
      </w:r>
    </w:p>
    <w:p w:rsidR="00085636" w:rsidRPr="00D206F8" w:rsidRDefault="00085636" w:rsidP="00085636">
      <w:pPr>
        <w:autoSpaceDE w:val="0"/>
        <w:autoSpaceDN w:val="0"/>
        <w:adjustRightInd w:val="0"/>
        <w:rPr>
          <w:b/>
          <w:color w:val="000080"/>
        </w:rPr>
      </w:pPr>
      <w:r>
        <w:rPr>
          <w:b/>
          <w:color w:val="FF0000"/>
        </w:rPr>
        <w:t>ÜNİTE 1</w:t>
      </w:r>
      <w:r w:rsidRPr="00D206F8">
        <w:rPr>
          <w:b/>
          <w:color w:val="FF0000"/>
        </w:rPr>
        <w:t>:</w:t>
      </w:r>
      <w:r w:rsidR="009929B7">
        <w:rPr>
          <w:b/>
          <w:color w:val="FF0000"/>
        </w:rPr>
        <w:t xml:space="preserve"> </w:t>
      </w:r>
      <w:r>
        <w:rPr>
          <w:b/>
          <w:color w:val="000080"/>
        </w:rPr>
        <w:t>VÜCUDUMUZDA SİSTEMLER</w:t>
      </w:r>
    </w:p>
    <w:tbl>
      <w:tblPr>
        <w:tblStyle w:val="TabloKlavuzu"/>
        <w:tblW w:w="15615" w:type="dxa"/>
        <w:tblLayout w:type="fixed"/>
        <w:tblLook w:val="04A0" w:firstRow="1" w:lastRow="0" w:firstColumn="1" w:lastColumn="0" w:noHBand="0" w:noVBand="1"/>
      </w:tblPr>
      <w:tblGrid>
        <w:gridCol w:w="534"/>
        <w:gridCol w:w="567"/>
        <w:gridCol w:w="283"/>
        <w:gridCol w:w="284"/>
        <w:gridCol w:w="4270"/>
        <w:gridCol w:w="2618"/>
        <w:gridCol w:w="2440"/>
        <w:gridCol w:w="1432"/>
        <w:gridCol w:w="1578"/>
        <w:gridCol w:w="1609"/>
      </w:tblGrid>
      <w:tr w:rsidR="00085636" w:rsidTr="00E123C6">
        <w:tc>
          <w:tcPr>
            <w:tcW w:w="534" w:type="dxa"/>
            <w:textDirection w:val="btLr"/>
            <w:vAlign w:val="center"/>
          </w:tcPr>
          <w:p w:rsidR="00085636" w:rsidRPr="00F62E11" w:rsidRDefault="00085636" w:rsidP="00A44399">
            <w:pPr>
              <w:ind w:left="113" w:right="113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:rsidR="00085636" w:rsidRPr="00F62E11" w:rsidRDefault="00085636" w:rsidP="00A44399">
            <w:pPr>
              <w:ind w:left="113" w:right="113"/>
              <w:jc w:val="center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HFT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085636" w:rsidRPr="00F62E11" w:rsidRDefault="00085636" w:rsidP="00A44399">
            <w:pPr>
              <w:ind w:left="113" w:right="113"/>
              <w:jc w:val="center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SAAT</w:t>
            </w:r>
          </w:p>
        </w:tc>
        <w:tc>
          <w:tcPr>
            <w:tcW w:w="4270" w:type="dxa"/>
            <w:vAlign w:val="center"/>
          </w:tcPr>
          <w:p w:rsidR="00085636" w:rsidRPr="00F62E11" w:rsidRDefault="00085636" w:rsidP="00A44399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KAZANIMLAR</w:t>
            </w:r>
          </w:p>
        </w:tc>
        <w:tc>
          <w:tcPr>
            <w:tcW w:w="2618" w:type="dxa"/>
            <w:vAlign w:val="center"/>
          </w:tcPr>
          <w:p w:rsidR="00085636" w:rsidRPr="00F62E11" w:rsidRDefault="00085636" w:rsidP="00A44399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ETKİNLİKLER</w:t>
            </w:r>
          </w:p>
        </w:tc>
        <w:tc>
          <w:tcPr>
            <w:tcW w:w="2440" w:type="dxa"/>
            <w:vAlign w:val="center"/>
          </w:tcPr>
          <w:p w:rsidR="00085636" w:rsidRPr="00F62E11" w:rsidRDefault="00085636" w:rsidP="00A44399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AÇIKLAMALAR</w:t>
            </w:r>
          </w:p>
        </w:tc>
        <w:tc>
          <w:tcPr>
            <w:tcW w:w="1432" w:type="dxa"/>
            <w:vAlign w:val="center"/>
          </w:tcPr>
          <w:p w:rsidR="00085636" w:rsidRPr="00F62E11" w:rsidRDefault="00085636" w:rsidP="00E123C6">
            <w:pPr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ÖLÇME DEĞERLEN</w:t>
            </w:r>
            <w:r>
              <w:rPr>
                <w:b/>
                <w:color w:val="008000"/>
                <w:sz w:val="16"/>
                <w:szCs w:val="16"/>
              </w:rPr>
              <w:t>-</w:t>
            </w:r>
            <w:r w:rsidRPr="00F62E11">
              <w:rPr>
                <w:b/>
                <w:color w:val="008000"/>
                <w:sz w:val="16"/>
                <w:szCs w:val="16"/>
              </w:rPr>
              <w:t xml:space="preserve"> DİRME</w:t>
            </w:r>
          </w:p>
        </w:tc>
        <w:tc>
          <w:tcPr>
            <w:tcW w:w="1578" w:type="dxa"/>
            <w:vAlign w:val="center"/>
          </w:tcPr>
          <w:p w:rsidR="00085636" w:rsidRPr="00E0264E" w:rsidRDefault="00085636" w:rsidP="00A44399">
            <w:pPr>
              <w:jc w:val="center"/>
              <w:rPr>
                <w:b/>
                <w:color w:val="008000"/>
                <w:sz w:val="14"/>
                <w:szCs w:val="14"/>
              </w:rPr>
            </w:pPr>
            <w:r w:rsidRPr="00E0264E">
              <w:rPr>
                <w:b/>
                <w:color w:val="008000"/>
                <w:sz w:val="14"/>
                <w:szCs w:val="14"/>
              </w:rPr>
              <w:t>DERS İÇİ VE DİĞER DERSLERLE İLİŞKİLENDİRME</w:t>
            </w:r>
          </w:p>
        </w:tc>
        <w:tc>
          <w:tcPr>
            <w:tcW w:w="1609" w:type="dxa"/>
            <w:vAlign w:val="center"/>
          </w:tcPr>
          <w:p w:rsidR="00085636" w:rsidRPr="00F62E11" w:rsidRDefault="00085636" w:rsidP="00A44399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ARA DİSİPLİNLER</w:t>
            </w:r>
          </w:p>
          <w:p w:rsidR="00085636" w:rsidRPr="00F62E11" w:rsidRDefault="00085636" w:rsidP="00A44399">
            <w:pPr>
              <w:jc w:val="center"/>
              <w:rPr>
                <w:b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ATATÜRKÇÜLÜK</w:t>
            </w:r>
          </w:p>
        </w:tc>
      </w:tr>
      <w:tr w:rsidR="000E4191" w:rsidTr="00E123C6">
        <w:trPr>
          <w:trHeight w:val="580"/>
        </w:trPr>
        <w:tc>
          <w:tcPr>
            <w:tcW w:w="534" w:type="dxa"/>
            <w:vMerge w:val="restart"/>
            <w:textDirection w:val="btLr"/>
          </w:tcPr>
          <w:p w:rsidR="000E4191" w:rsidRPr="00E36F79" w:rsidRDefault="000E4191" w:rsidP="00E36F79">
            <w:pPr>
              <w:ind w:left="113" w:right="113"/>
              <w:jc w:val="center"/>
              <w:rPr>
                <w:b/>
                <w:color w:val="FF0000"/>
              </w:rPr>
            </w:pPr>
            <w:r w:rsidRPr="00E36F79">
              <w:rPr>
                <w:b/>
                <w:color w:val="FF0000"/>
              </w:rPr>
              <w:t>EYLÜL</w:t>
            </w:r>
          </w:p>
          <w:p w:rsidR="000E4191" w:rsidRPr="00E36F79" w:rsidRDefault="000E4191" w:rsidP="00006CAA">
            <w:pPr>
              <w:ind w:right="113"/>
              <w:jc w:val="center"/>
              <w:rPr>
                <w:b/>
                <w:color w:val="FF0000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0E4191" w:rsidRPr="00BB7D77" w:rsidRDefault="000E4191" w:rsidP="00A44399">
            <w:pPr>
              <w:ind w:left="113" w:right="113"/>
              <w:jc w:val="center"/>
              <w:rPr>
                <w:b/>
                <w:color w:val="00B050"/>
                <w:sz w:val="18"/>
                <w:szCs w:val="18"/>
              </w:rPr>
            </w:pPr>
            <w:r>
              <w:rPr>
                <w:b/>
                <w:color w:val="00B050"/>
                <w:sz w:val="14"/>
                <w:szCs w:val="14"/>
              </w:rPr>
              <w:t>4</w:t>
            </w:r>
            <w:r w:rsidRPr="00680516">
              <w:rPr>
                <w:b/>
                <w:color w:val="00B050"/>
                <w:sz w:val="14"/>
                <w:szCs w:val="14"/>
              </w:rPr>
              <w:t xml:space="preserve">.HAFTA                              </w:t>
            </w:r>
            <w:r>
              <w:rPr>
                <w:b/>
                <w:color w:val="00B050"/>
                <w:sz w:val="14"/>
                <w:szCs w:val="14"/>
              </w:rPr>
              <w:t xml:space="preserve">                              19</w:t>
            </w:r>
            <w:r w:rsidRPr="00680516">
              <w:rPr>
                <w:b/>
                <w:color w:val="00B050"/>
                <w:sz w:val="14"/>
                <w:szCs w:val="14"/>
              </w:rPr>
              <w:t xml:space="preserve"> E</w:t>
            </w:r>
            <w:r>
              <w:rPr>
                <w:b/>
                <w:color w:val="00B050"/>
                <w:sz w:val="14"/>
                <w:szCs w:val="14"/>
              </w:rPr>
              <w:t>Y</w:t>
            </w:r>
            <w:r w:rsidRPr="00680516">
              <w:rPr>
                <w:b/>
                <w:color w:val="00B050"/>
                <w:sz w:val="14"/>
                <w:szCs w:val="14"/>
              </w:rPr>
              <w:t>LÜL -</w:t>
            </w:r>
            <w:r>
              <w:rPr>
                <w:b/>
                <w:color w:val="00B050"/>
                <w:sz w:val="14"/>
                <w:szCs w:val="14"/>
              </w:rPr>
              <w:t>23 EYLÜL 2016</w:t>
            </w:r>
          </w:p>
        </w:tc>
        <w:tc>
          <w:tcPr>
            <w:tcW w:w="283" w:type="dxa"/>
            <w:vMerge w:val="restart"/>
            <w:vAlign w:val="center"/>
          </w:tcPr>
          <w:p w:rsidR="000E4191" w:rsidRPr="00F62E11" w:rsidRDefault="000E4191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 w:rsidRPr="00F62E11"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284" w:type="dxa"/>
            <w:vAlign w:val="center"/>
          </w:tcPr>
          <w:p w:rsidR="000E4191" w:rsidRPr="00F62E11" w:rsidRDefault="000E4191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2</w:t>
            </w:r>
          </w:p>
        </w:tc>
        <w:tc>
          <w:tcPr>
            <w:tcW w:w="4270" w:type="dxa"/>
          </w:tcPr>
          <w:p w:rsidR="000E4191" w:rsidRPr="008F5999" w:rsidRDefault="000E4191" w:rsidP="00680516">
            <w:pPr>
              <w:rPr>
                <w:b/>
                <w:sz w:val="20"/>
                <w:szCs w:val="20"/>
              </w:rPr>
            </w:pPr>
            <w:r>
              <w:rPr>
                <w:sz w:val="18"/>
                <w:szCs w:val="18"/>
              </w:rPr>
              <w:t>7</w:t>
            </w:r>
            <w:r w:rsidRPr="001A7378">
              <w:rPr>
                <w:sz w:val="18"/>
                <w:szCs w:val="18"/>
              </w:rPr>
              <w:t xml:space="preserve">.Sınıf Fen Bilimleri müfredatının </w:t>
            </w:r>
            <w:proofErr w:type="gramStart"/>
            <w:r w:rsidRPr="001A7378">
              <w:rPr>
                <w:sz w:val="18"/>
                <w:szCs w:val="18"/>
              </w:rPr>
              <w:t>tanıtılması</w:t>
            </w:r>
            <w:r>
              <w:rPr>
                <w:sz w:val="18"/>
                <w:szCs w:val="18"/>
              </w:rPr>
              <w:t xml:space="preserve"> ,ders</w:t>
            </w:r>
            <w:proofErr w:type="gramEnd"/>
            <w:r>
              <w:rPr>
                <w:sz w:val="18"/>
                <w:szCs w:val="18"/>
              </w:rPr>
              <w:t xml:space="preserve"> araç gereçleri  ve </w:t>
            </w:r>
            <w:proofErr w:type="spellStart"/>
            <w:r>
              <w:rPr>
                <w:sz w:val="18"/>
                <w:szCs w:val="18"/>
              </w:rPr>
              <w:t>laboratuar</w:t>
            </w:r>
            <w:proofErr w:type="spellEnd"/>
            <w:r>
              <w:rPr>
                <w:sz w:val="18"/>
                <w:szCs w:val="18"/>
              </w:rPr>
              <w:t xml:space="preserve"> k</w:t>
            </w:r>
            <w:r w:rsidRPr="001A7378">
              <w:rPr>
                <w:sz w:val="18"/>
                <w:szCs w:val="18"/>
              </w:rPr>
              <w:t>ullanımı</w:t>
            </w:r>
            <w:r>
              <w:rPr>
                <w:sz w:val="18"/>
                <w:szCs w:val="18"/>
              </w:rPr>
              <w:t xml:space="preserve"> hakkında bilgi verilmesi.</w:t>
            </w:r>
          </w:p>
        </w:tc>
        <w:tc>
          <w:tcPr>
            <w:tcW w:w="2618" w:type="dxa"/>
            <w:vMerge w:val="restart"/>
          </w:tcPr>
          <w:p w:rsidR="000E4191" w:rsidRPr="00085636" w:rsidRDefault="000E4191">
            <w:pPr>
              <w:rPr>
                <w:sz w:val="20"/>
                <w:szCs w:val="20"/>
              </w:rPr>
            </w:pPr>
          </w:p>
        </w:tc>
        <w:tc>
          <w:tcPr>
            <w:tcW w:w="2440" w:type="dxa"/>
            <w:vMerge w:val="restart"/>
          </w:tcPr>
          <w:p w:rsidR="000E4191" w:rsidRPr="00E0264E" w:rsidRDefault="000E4191" w:rsidP="00085636">
            <w:pPr>
              <w:rPr>
                <w:sz w:val="18"/>
                <w:szCs w:val="18"/>
              </w:rPr>
            </w:pPr>
          </w:p>
          <w:p w:rsidR="000E4191" w:rsidRPr="00E0264E" w:rsidRDefault="000E4191" w:rsidP="00085636">
            <w:pPr>
              <w:rPr>
                <w:sz w:val="18"/>
                <w:szCs w:val="18"/>
              </w:rPr>
            </w:pPr>
          </w:p>
          <w:p w:rsidR="000E4191" w:rsidRDefault="000E4191" w:rsidP="00085636">
            <w:pPr>
              <w:rPr>
                <w:sz w:val="18"/>
                <w:szCs w:val="18"/>
              </w:rPr>
            </w:pPr>
          </w:p>
          <w:p w:rsidR="000E4191" w:rsidRDefault="000E4191" w:rsidP="00085636">
            <w:pPr>
              <w:rPr>
                <w:sz w:val="18"/>
                <w:szCs w:val="18"/>
              </w:rPr>
            </w:pPr>
          </w:p>
          <w:p w:rsidR="000E4191" w:rsidRPr="00E0264E" w:rsidRDefault="000E4191" w:rsidP="00085636">
            <w:pPr>
              <w:rPr>
                <w:sz w:val="18"/>
                <w:szCs w:val="18"/>
              </w:rPr>
            </w:pPr>
            <w:r w:rsidRPr="00E0264E">
              <w:rPr>
                <w:sz w:val="18"/>
                <w:szCs w:val="18"/>
              </w:rPr>
              <w:t>Sindirime uğrayan besinlerin bağırsaklardan kana geçtiği vurgulanır.</w:t>
            </w:r>
          </w:p>
          <w:p w:rsidR="000E4191" w:rsidRPr="00E0264E" w:rsidRDefault="000E4191" w:rsidP="00085636">
            <w:pPr>
              <w:rPr>
                <w:sz w:val="18"/>
                <w:szCs w:val="18"/>
              </w:rPr>
            </w:pPr>
            <w:proofErr w:type="gramStart"/>
            <w:r w:rsidRPr="00E0264E">
              <w:rPr>
                <w:sz w:val="18"/>
                <w:szCs w:val="18"/>
              </w:rPr>
              <w:t>a</w:t>
            </w:r>
            <w:proofErr w:type="gramEnd"/>
            <w:r w:rsidRPr="00E0264E">
              <w:rPr>
                <w:sz w:val="18"/>
                <w:szCs w:val="18"/>
              </w:rPr>
              <w:t>. Kimyasal ve fiziksel sindirimin tanımları verilir.</w:t>
            </w:r>
          </w:p>
          <w:p w:rsidR="000E4191" w:rsidRPr="00E0264E" w:rsidRDefault="000E4191" w:rsidP="00085636">
            <w:pPr>
              <w:rPr>
                <w:sz w:val="18"/>
                <w:szCs w:val="18"/>
              </w:rPr>
            </w:pPr>
            <w:proofErr w:type="gramStart"/>
            <w:r w:rsidRPr="00E0264E">
              <w:rPr>
                <w:sz w:val="18"/>
                <w:szCs w:val="18"/>
              </w:rPr>
              <w:t>b</w:t>
            </w:r>
            <w:proofErr w:type="gramEnd"/>
            <w:r w:rsidRPr="00E0264E">
              <w:rPr>
                <w:sz w:val="18"/>
                <w:szCs w:val="18"/>
              </w:rPr>
              <w:t>. Kimyasal sindirim denklemlerine girilmez.</w:t>
            </w:r>
          </w:p>
          <w:p w:rsidR="000E4191" w:rsidRPr="00E0264E" w:rsidRDefault="000E4191" w:rsidP="00085636">
            <w:pPr>
              <w:rPr>
                <w:sz w:val="18"/>
                <w:szCs w:val="18"/>
              </w:rPr>
            </w:pPr>
            <w:r w:rsidRPr="00E0264E">
              <w:rPr>
                <w:sz w:val="18"/>
                <w:szCs w:val="18"/>
              </w:rPr>
              <w:t>Sindirimde görevli sindirim enzimlerine değinilmez.</w:t>
            </w:r>
          </w:p>
          <w:p w:rsidR="000E4191" w:rsidRPr="00E0264E" w:rsidRDefault="000E4191">
            <w:pPr>
              <w:rPr>
                <w:sz w:val="18"/>
                <w:szCs w:val="18"/>
              </w:rPr>
            </w:pPr>
          </w:p>
          <w:p w:rsidR="000E4191" w:rsidRPr="00E0264E" w:rsidRDefault="000E4191" w:rsidP="00C269C1">
            <w:pPr>
              <w:rPr>
                <w:sz w:val="18"/>
                <w:szCs w:val="18"/>
              </w:rPr>
            </w:pPr>
          </w:p>
        </w:tc>
        <w:tc>
          <w:tcPr>
            <w:tcW w:w="1432" w:type="dxa"/>
            <w:vMerge w:val="restart"/>
          </w:tcPr>
          <w:p w:rsidR="000E4191" w:rsidRDefault="000E4191"/>
        </w:tc>
        <w:tc>
          <w:tcPr>
            <w:tcW w:w="1578" w:type="dxa"/>
            <w:vMerge w:val="restart"/>
          </w:tcPr>
          <w:p w:rsidR="000E4191" w:rsidRDefault="000E4191"/>
        </w:tc>
        <w:tc>
          <w:tcPr>
            <w:tcW w:w="1609" w:type="dxa"/>
            <w:vMerge w:val="restart"/>
          </w:tcPr>
          <w:p w:rsidR="000E4191" w:rsidRDefault="000E4191" w:rsidP="008F5999">
            <w:pPr>
              <w:tabs>
                <w:tab w:val="left" w:pos="-80"/>
                <w:tab w:val="left" w:pos="252"/>
              </w:tabs>
              <w:rPr>
                <w:b/>
                <w:sz w:val="18"/>
                <w:szCs w:val="18"/>
              </w:rPr>
            </w:pPr>
            <w:r w:rsidRPr="00FA2FD6">
              <w:rPr>
                <w:b/>
                <w:sz w:val="18"/>
                <w:szCs w:val="18"/>
              </w:rPr>
              <w:t>İLKÖĞRETİM HAFTASI(1</w:t>
            </w:r>
            <w:r w:rsidR="000B7E7E">
              <w:rPr>
                <w:b/>
                <w:sz w:val="18"/>
                <w:szCs w:val="18"/>
              </w:rPr>
              <w:t>9-</w:t>
            </w:r>
            <w:proofErr w:type="gramStart"/>
            <w:r w:rsidR="000B7E7E">
              <w:rPr>
                <w:b/>
                <w:sz w:val="18"/>
                <w:szCs w:val="18"/>
              </w:rPr>
              <w:t>23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FA2FD6">
              <w:rPr>
                <w:b/>
                <w:sz w:val="18"/>
                <w:szCs w:val="18"/>
              </w:rPr>
              <w:t xml:space="preserve"> Eylül</w:t>
            </w:r>
            <w:proofErr w:type="gramEnd"/>
            <w:r>
              <w:rPr>
                <w:b/>
                <w:sz w:val="18"/>
                <w:szCs w:val="18"/>
              </w:rPr>
              <w:t>)</w:t>
            </w:r>
          </w:p>
          <w:p w:rsidR="000E4191" w:rsidRPr="008F5999" w:rsidRDefault="000E4191" w:rsidP="008F5999">
            <w:pPr>
              <w:tabs>
                <w:tab w:val="left" w:pos="-80"/>
                <w:tab w:val="left" w:pos="252"/>
              </w:tabs>
              <w:rPr>
                <w:sz w:val="14"/>
                <w:szCs w:val="14"/>
              </w:rPr>
            </w:pPr>
            <w:r w:rsidRPr="008F5999">
              <w:rPr>
                <w:sz w:val="14"/>
                <w:szCs w:val="14"/>
              </w:rPr>
              <w:t>Atatürkçülük ile ilgili konular (</w:t>
            </w:r>
            <w:proofErr w:type="gramStart"/>
            <w:r w:rsidRPr="008F5999">
              <w:rPr>
                <w:sz w:val="14"/>
                <w:szCs w:val="14"/>
              </w:rPr>
              <w:t>1.7</w:t>
            </w:r>
            <w:proofErr w:type="gramEnd"/>
            <w:r w:rsidRPr="008F5999">
              <w:rPr>
                <w:sz w:val="14"/>
                <w:szCs w:val="14"/>
              </w:rPr>
              <w:t>-1)</w:t>
            </w:r>
          </w:p>
          <w:p w:rsidR="000E4191" w:rsidRPr="008F5999" w:rsidRDefault="000E4191" w:rsidP="008F5999">
            <w:pPr>
              <w:tabs>
                <w:tab w:val="left" w:pos="-80"/>
                <w:tab w:val="left" w:pos="252"/>
              </w:tabs>
              <w:rPr>
                <w:sz w:val="18"/>
                <w:szCs w:val="18"/>
              </w:rPr>
            </w:pPr>
            <w:r w:rsidRPr="008F5999">
              <w:rPr>
                <w:sz w:val="14"/>
                <w:szCs w:val="14"/>
              </w:rPr>
              <w:t>[!]  Hücre-doku-organ-sistem-organizma ilişkisini açıklarken, Atatürk’ün millî birlik ve beraberliğe verdiği önem ile insanlar arasındaki dayanışma örneklerle vurgulanır.</w:t>
            </w:r>
          </w:p>
        </w:tc>
      </w:tr>
      <w:tr w:rsidR="000E4191" w:rsidTr="00E123C6">
        <w:trPr>
          <w:trHeight w:val="1510"/>
        </w:trPr>
        <w:tc>
          <w:tcPr>
            <w:tcW w:w="534" w:type="dxa"/>
            <w:vMerge/>
          </w:tcPr>
          <w:p w:rsidR="000E4191" w:rsidRDefault="000E4191" w:rsidP="00006CAA">
            <w:pPr>
              <w:ind w:right="113"/>
              <w:jc w:val="center"/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0E4191" w:rsidRPr="00BB7D77" w:rsidRDefault="000E4191" w:rsidP="00A44399">
            <w:pPr>
              <w:ind w:left="113" w:right="113"/>
              <w:jc w:val="center"/>
              <w:rPr>
                <w:b/>
                <w:color w:val="00B050"/>
                <w:sz w:val="18"/>
                <w:szCs w:val="18"/>
              </w:rPr>
            </w:pPr>
          </w:p>
        </w:tc>
        <w:tc>
          <w:tcPr>
            <w:tcW w:w="283" w:type="dxa"/>
            <w:vMerge/>
            <w:vAlign w:val="center"/>
          </w:tcPr>
          <w:p w:rsidR="000E4191" w:rsidRPr="00F62E11" w:rsidRDefault="000E4191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0E4191" w:rsidRPr="00F62E11" w:rsidRDefault="000E4191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2</w:t>
            </w:r>
          </w:p>
        </w:tc>
        <w:tc>
          <w:tcPr>
            <w:tcW w:w="4270" w:type="dxa"/>
          </w:tcPr>
          <w:p w:rsidR="000E4191" w:rsidRDefault="000E4191" w:rsidP="00085636">
            <w:pPr>
              <w:rPr>
                <w:b/>
                <w:sz w:val="18"/>
                <w:szCs w:val="18"/>
              </w:rPr>
            </w:pPr>
          </w:p>
          <w:p w:rsidR="000E4191" w:rsidRPr="00E0264E" w:rsidRDefault="000E4191" w:rsidP="00085636">
            <w:pPr>
              <w:rPr>
                <w:b/>
                <w:sz w:val="18"/>
                <w:szCs w:val="18"/>
              </w:rPr>
            </w:pPr>
            <w:r w:rsidRPr="00E0264E">
              <w:rPr>
                <w:b/>
                <w:sz w:val="18"/>
                <w:szCs w:val="18"/>
              </w:rPr>
              <w:t xml:space="preserve">7.1.1. SİNDİRİM SİSTEMİ </w:t>
            </w:r>
          </w:p>
          <w:p w:rsidR="00E123C6" w:rsidRDefault="00E123C6" w:rsidP="00085636">
            <w:pPr>
              <w:rPr>
                <w:sz w:val="18"/>
                <w:szCs w:val="18"/>
              </w:rPr>
            </w:pPr>
          </w:p>
          <w:p w:rsidR="000E4191" w:rsidRPr="00E0264E" w:rsidRDefault="000E4191" w:rsidP="00680516">
            <w:pPr>
              <w:rPr>
                <w:sz w:val="18"/>
                <w:szCs w:val="18"/>
              </w:rPr>
            </w:pPr>
            <w:r w:rsidRPr="00E0264E">
              <w:rPr>
                <w:sz w:val="18"/>
                <w:szCs w:val="18"/>
              </w:rPr>
              <w:t>7.1.1.1. Sindirim sistemini oluşturan yapı ve organları model üzerinde göstererek açıklar.</w:t>
            </w:r>
          </w:p>
        </w:tc>
        <w:tc>
          <w:tcPr>
            <w:tcW w:w="2618" w:type="dxa"/>
            <w:vMerge/>
          </w:tcPr>
          <w:p w:rsidR="000E4191" w:rsidRPr="00085636" w:rsidRDefault="000E4191">
            <w:pPr>
              <w:rPr>
                <w:sz w:val="20"/>
                <w:szCs w:val="20"/>
              </w:rPr>
            </w:pPr>
          </w:p>
        </w:tc>
        <w:tc>
          <w:tcPr>
            <w:tcW w:w="2440" w:type="dxa"/>
            <w:vMerge/>
          </w:tcPr>
          <w:p w:rsidR="000E4191" w:rsidRPr="00E0264E" w:rsidRDefault="000E4191" w:rsidP="00C269C1">
            <w:pPr>
              <w:rPr>
                <w:sz w:val="18"/>
                <w:szCs w:val="18"/>
              </w:rPr>
            </w:pPr>
          </w:p>
        </w:tc>
        <w:tc>
          <w:tcPr>
            <w:tcW w:w="1432" w:type="dxa"/>
            <w:vMerge/>
          </w:tcPr>
          <w:p w:rsidR="000E4191" w:rsidRDefault="000E4191"/>
        </w:tc>
        <w:tc>
          <w:tcPr>
            <w:tcW w:w="1578" w:type="dxa"/>
            <w:vMerge/>
          </w:tcPr>
          <w:p w:rsidR="000E4191" w:rsidRDefault="000E4191"/>
        </w:tc>
        <w:tc>
          <w:tcPr>
            <w:tcW w:w="1609" w:type="dxa"/>
            <w:vMerge/>
          </w:tcPr>
          <w:p w:rsidR="000E4191" w:rsidRDefault="000E4191"/>
        </w:tc>
      </w:tr>
      <w:tr w:rsidR="000E4191" w:rsidTr="00E123C6">
        <w:trPr>
          <w:trHeight w:val="716"/>
        </w:trPr>
        <w:tc>
          <w:tcPr>
            <w:tcW w:w="534" w:type="dxa"/>
            <w:vMerge/>
          </w:tcPr>
          <w:p w:rsidR="000E4191" w:rsidRDefault="000E4191" w:rsidP="00006CAA">
            <w:pPr>
              <w:ind w:right="113"/>
              <w:jc w:val="center"/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0E4191" w:rsidRPr="008B1D22" w:rsidRDefault="000E4191" w:rsidP="000E4191">
            <w:pPr>
              <w:ind w:left="113" w:right="113"/>
              <w:jc w:val="center"/>
              <w:rPr>
                <w:b/>
                <w:color w:val="00B050"/>
                <w:sz w:val="14"/>
                <w:szCs w:val="18"/>
              </w:rPr>
            </w:pPr>
            <w:r w:rsidRPr="008B1D22">
              <w:rPr>
                <w:b/>
                <w:color w:val="00B050"/>
                <w:sz w:val="14"/>
                <w:szCs w:val="18"/>
              </w:rPr>
              <w:t>5. Hafta</w:t>
            </w:r>
          </w:p>
          <w:p w:rsidR="000E4191" w:rsidRPr="00006CAA" w:rsidRDefault="000E4191" w:rsidP="000E4191">
            <w:pPr>
              <w:ind w:left="113" w:right="113"/>
              <w:jc w:val="center"/>
              <w:rPr>
                <w:b/>
                <w:color w:val="4F6228"/>
                <w:sz w:val="12"/>
                <w:szCs w:val="12"/>
              </w:rPr>
            </w:pPr>
            <w:r w:rsidRPr="008B1D22">
              <w:rPr>
                <w:b/>
                <w:color w:val="00B050"/>
                <w:sz w:val="14"/>
                <w:szCs w:val="18"/>
              </w:rPr>
              <w:t>26-30 Eylül 2016</w:t>
            </w:r>
          </w:p>
        </w:tc>
        <w:tc>
          <w:tcPr>
            <w:tcW w:w="283" w:type="dxa"/>
            <w:vMerge w:val="restart"/>
            <w:vAlign w:val="center"/>
          </w:tcPr>
          <w:p w:rsidR="000E4191" w:rsidRPr="00F62E11" w:rsidRDefault="000E4191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 w:rsidRPr="00F62E11"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284" w:type="dxa"/>
            <w:vAlign w:val="center"/>
          </w:tcPr>
          <w:p w:rsidR="000E4191" w:rsidRPr="00F62E11" w:rsidRDefault="000E4191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2</w:t>
            </w:r>
          </w:p>
        </w:tc>
        <w:tc>
          <w:tcPr>
            <w:tcW w:w="4270" w:type="dxa"/>
          </w:tcPr>
          <w:p w:rsidR="000E4191" w:rsidRDefault="00E123C6">
            <w:pPr>
              <w:rPr>
                <w:sz w:val="18"/>
                <w:szCs w:val="18"/>
              </w:rPr>
            </w:pPr>
            <w:r w:rsidRPr="00E0264E">
              <w:rPr>
                <w:sz w:val="18"/>
                <w:szCs w:val="18"/>
              </w:rPr>
              <w:t>7.1.1.2. Besinlerin kana geçebilmesi için fiziksel ve kimyasal sindirime uğraması gerektiğini kavrar.</w:t>
            </w:r>
          </w:p>
          <w:p w:rsidR="00E123C6" w:rsidRDefault="00E123C6">
            <w:pPr>
              <w:rPr>
                <w:sz w:val="18"/>
                <w:szCs w:val="18"/>
              </w:rPr>
            </w:pPr>
          </w:p>
          <w:p w:rsidR="000E4191" w:rsidRPr="00E0264E" w:rsidRDefault="000E4191">
            <w:pPr>
              <w:rPr>
                <w:sz w:val="18"/>
                <w:szCs w:val="18"/>
              </w:rPr>
            </w:pPr>
            <w:r w:rsidRPr="00E0264E">
              <w:rPr>
                <w:sz w:val="18"/>
                <w:szCs w:val="18"/>
              </w:rPr>
              <w:t>7.1.1.3. Enzimlerin kimyasal sindirimdeki fonksiyonlarını araştırır ve sunar.</w:t>
            </w:r>
          </w:p>
        </w:tc>
        <w:tc>
          <w:tcPr>
            <w:tcW w:w="2618" w:type="dxa"/>
          </w:tcPr>
          <w:p w:rsidR="000E4191" w:rsidRPr="00085636" w:rsidRDefault="000E4191">
            <w:pPr>
              <w:rPr>
                <w:sz w:val="20"/>
                <w:szCs w:val="20"/>
              </w:rPr>
            </w:pPr>
          </w:p>
        </w:tc>
        <w:tc>
          <w:tcPr>
            <w:tcW w:w="2440" w:type="dxa"/>
            <w:vMerge/>
          </w:tcPr>
          <w:p w:rsidR="000E4191" w:rsidRPr="00E0264E" w:rsidRDefault="000E4191" w:rsidP="00C269C1">
            <w:pPr>
              <w:rPr>
                <w:sz w:val="18"/>
                <w:szCs w:val="18"/>
              </w:rPr>
            </w:pPr>
          </w:p>
        </w:tc>
        <w:tc>
          <w:tcPr>
            <w:tcW w:w="1432" w:type="dxa"/>
            <w:vMerge w:val="restart"/>
          </w:tcPr>
          <w:p w:rsidR="000E4191" w:rsidRPr="00F62E11" w:rsidRDefault="000E4191" w:rsidP="00006CAA">
            <w:pPr>
              <w:ind w:left="113" w:right="113"/>
              <w:rPr>
                <w:sz w:val="18"/>
                <w:szCs w:val="18"/>
              </w:rPr>
            </w:pPr>
            <w:r w:rsidRPr="00F62E11">
              <w:rPr>
                <w:sz w:val="18"/>
                <w:szCs w:val="18"/>
              </w:rPr>
              <w:t>*Boşluk dolduralım</w:t>
            </w:r>
          </w:p>
          <w:p w:rsidR="000E4191" w:rsidRPr="00F62E11" w:rsidRDefault="000E4191" w:rsidP="00006CAA">
            <w:pPr>
              <w:ind w:left="113" w:right="113"/>
              <w:rPr>
                <w:sz w:val="18"/>
                <w:szCs w:val="18"/>
              </w:rPr>
            </w:pPr>
            <w:r w:rsidRPr="00F62E11">
              <w:rPr>
                <w:sz w:val="18"/>
                <w:szCs w:val="18"/>
              </w:rPr>
              <w:t>*Eşleştirelim</w:t>
            </w:r>
          </w:p>
          <w:p w:rsidR="000E4191" w:rsidRDefault="000E4191" w:rsidP="00006CAA">
            <w:pPr>
              <w:ind w:left="113" w:right="113"/>
            </w:pPr>
            <w:r w:rsidRPr="00F62E11">
              <w:rPr>
                <w:sz w:val="18"/>
                <w:szCs w:val="18"/>
              </w:rPr>
              <w:t>*Çoktan seçmeli soru</w:t>
            </w:r>
          </w:p>
        </w:tc>
        <w:tc>
          <w:tcPr>
            <w:tcW w:w="1578" w:type="dxa"/>
          </w:tcPr>
          <w:p w:rsidR="000E4191" w:rsidRDefault="000E4191"/>
        </w:tc>
        <w:tc>
          <w:tcPr>
            <w:tcW w:w="1609" w:type="dxa"/>
          </w:tcPr>
          <w:p w:rsidR="000E4191" w:rsidRDefault="000E4191"/>
        </w:tc>
      </w:tr>
      <w:tr w:rsidR="000E4191" w:rsidTr="00E123C6">
        <w:trPr>
          <w:trHeight w:val="685"/>
        </w:trPr>
        <w:tc>
          <w:tcPr>
            <w:tcW w:w="534" w:type="dxa"/>
            <w:vMerge/>
          </w:tcPr>
          <w:p w:rsidR="000E4191" w:rsidRDefault="000E4191" w:rsidP="00006CAA">
            <w:pPr>
              <w:ind w:right="113"/>
              <w:jc w:val="center"/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0E4191" w:rsidRPr="00680516" w:rsidRDefault="000E4191" w:rsidP="00A44399">
            <w:pPr>
              <w:ind w:right="113"/>
              <w:jc w:val="center"/>
              <w:rPr>
                <w:b/>
                <w:color w:val="00B050"/>
                <w:sz w:val="14"/>
                <w:szCs w:val="14"/>
              </w:rPr>
            </w:pPr>
          </w:p>
        </w:tc>
        <w:tc>
          <w:tcPr>
            <w:tcW w:w="283" w:type="dxa"/>
            <w:vMerge/>
            <w:vAlign w:val="center"/>
          </w:tcPr>
          <w:p w:rsidR="000E4191" w:rsidRPr="00F62E11" w:rsidRDefault="000E4191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0E4191" w:rsidRPr="00F62E11" w:rsidRDefault="000E4191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2</w:t>
            </w:r>
          </w:p>
        </w:tc>
        <w:tc>
          <w:tcPr>
            <w:tcW w:w="4270" w:type="dxa"/>
          </w:tcPr>
          <w:p w:rsidR="000E4191" w:rsidRDefault="000E4191" w:rsidP="00A44399">
            <w:pPr>
              <w:rPr>
                <w:sz w:val="18"/>
                <w:szCs w:val="18"/>
              </w:rPr>
            </w:pPr>
          </w:p>
          <w:p w:rsidR="000E4191" w:rsidRPr="00E0264E" w:rsidRDefault="000E4191" w:rsidP="00A44399">
            <w:pPr>
              <w:rPr>
                <w:sz w:val="18"/>
                <w:szCs w:val="18"/>
              </w:rPr>
            </w:pPr>
            <w:r w:rsidRPr="00E0264E">
              <w:rPr>
                <w:sz w:val="18"/>
                <w:szCs w:val="18"/>
              </w:rPr>
              <w:t>7.1.1.4. Sindirim sisteminin sağlığının korunması için yapılması gerekenleri araştırma verilerine dayalı olarak tartışır.</w:t>
            </w:r>
          </w:p>
        </w:tc>
        <w:tc>
          <w:tcPr>
            <w:tcW w:w="2618" w:type="dxa"/>
          </w:tcPr>
          <w:p w:rsidR="000E4191" w:rsidRPr="00085636" w:rsidRDefault="000E4191">
            <w:pPr>
              <w:rPr>
                <w:sz w:val="20"/>
                <w:szCs w:val="20"/>
              </w:rPr>
            </w:pPr>
          </w:p>
        </w:tc>
        <w:tc>
          <w:tcPr>
            <w:tcW w:w="2440" w:type="dxa"/>
            <w:vMerge/>
          </w:tcPr>
          <w:p w:rsidR="000E4191" w:rsidRPr="00E0264E" w:rsidRDefault="000E4191" w:rsidP="00C269C1">
            <w:pPr>
              <w:rPr>
                <w:sz w:val="18"/>
                <w:szCs w:val="18"/>
              </w:rPr>
            </w:pPr>
          </w:p>
        </w:tc>
        <w:tc>
          <w:tcPr>
            <w:tcW w:w="1432" w:type="dxa"/>
            <w:vMerge/>
            <w:textDirection w:val="btLr"/>
            <w:vAlign w:val="center"/>
          </w:tcPr>
          <w:p w:rsidR="000E4191" w:rsidRPr="00F62E11" w:rsidRDefault="000E4191" w:rsidP="00006CAA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578" w:type="dxa"/>
            <w:vMerge w:val="restart"/>
          </w:tcPr>
          <w:p w:rsidR="000E4191" w:rsidRDefault="000E4191"/>
        </w:tc>
        <w:tc>
          <w:tcPr>
            <w:tcW w:w="1609" w:type="dxa"/>
            <w:vMerge w:val="restart"/>
          </w:tcPr>
          <w:p w:rsidR="000E4191" w:rsidRDefault="000E4191"/>
        </w:tc>
      </w:tr>
      <w:tr w:rsidR="000E4191" w:rsidTr="00E123C6">
        <w:trPr>
          <w:trHeight w:val="702"/>
        </w:trPr>
        <w:tc>
          <w:tcPr>
            <w:tcW w:w="534" w:type="dxa"/>
            <w:vMerge w:val="restart"/>
            <w:textDirection w:val="btLr"/>
          </w:tcPr>
          <w:p w:rsidR="000E4191" w:rsidRPr="008B1D22" w:rsidRDefault="000E4191" w:rsidP="000E4191">
            <w:pPr>
              <w:ind w:left="113" w:right="113"/>
              <w:jc w:val="center"/>
              <w:rPr>
                <w:b/>
              </w:rPr>
            </w:pPr>
            <w:r w:rsidRPr="008B1D22">
              <w:rPr>
                <w:b/>
                <w:color w:val="FF0000"/>
              </w:rPr>
              <w:t>EKİM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0E4191" w:rsidRPr="008B1D22" w:rsidRDefault="000E4191" w:rsidP="000E4191">
            <w:pPr>
              <w:ind w:left="113" w:right="113"/>
              <w:jc w:val="center"/>
              <w:rPr>
                <w:b/>
                <w:color w:val="00B050"/>
                <w:sz w:val="14"/>
                <w:szCs w:val="16"/>
              </w:rPr>
            </w:pPr>
            <w:r w:rsidRPr="008B1D22">
              <w:rPr>
                <w:b/>
                <w:color w:val="00B050"/>
                <w:sz w:val="14"/>
                <w:szCs w:val="16"/>
              </w:rPr>
              <w:t xml:space="preserve">1.Hafta  </w:t>
            </w:r>
          </w:p>
          <w:p w:rsidR="000E4191" w:rsidRPr="00006CAA" w:rsidRDefault="000E4191" w:rsidP="000E4191">
            <w:pPr>
              <w:ind w:right="113"/>
              <w:jc w:val="center"/>
              <w:rPr>
                <w:b/>
                <w:color w:val="00B050"/>
                <w:sz w:val="12"/>
                <w:szCs w:val="12"/>
              </w:rPr>
            </w:pPr>
            <w:r w:rsidRPr="008B1D22">
              <w:rPr>
                <w:b/>
                <w:color w:val="00B050"/>
                <w:sz w:val="14"/>
                <w:szCs w:val="16"/>
              </w:rPr>
              <w:t>3-7 Ekim 2016</w:t>
            </w:r>
          </w:p>
        </w:tc>
        <w:tc>
          <w:tcPr>
            <w:tcW w:w="283" w:type="dxa"/>
            <w:vMerge w:val="restart"/>
            <w:vAlign w:val="center"/>
          </w:tcPr>
          <w:p w:rsidR="000E4191" w:rsidRDefault="000E4191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284" w:type="dxa"/>
            <w:vAlign w:val="center"/>
          </w:tcPr>
          <w:p w:rsidR="000E4191" w:rsidRDefault="000E4191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2</w:t>
            </w:r>
          </w:p>
        </w:tc>
        <w:tc>
          <w:tcPr>
            <w:tcW w:w="4270" w:type="dxa"/>
          </w:tcPr>
          <w:p w:rsidR="000E4191" w:rsidRPr="00E0264E" w:rsidRDefault="000E4191" w:rsidP="00085636">
            <w:pPr>
              <w:rPr>
                <w:b/>
                <w:sz w:val="18"/>
                <w:szCs w:val="18"/>
              </w:rPr>
            </w:pPr>
            <w:r w:rsidRPr="00E0264E">
              <w:rPr>
                <w:b/>
                <w:sz w:val="18"/>
                <w:szCs w:val="18"/>
              </w:rPr>
              <w:t>7.1.2. BOŞALTIM SİSTEMİ</w:t>
            </w:r>
          </w:p>
          <w:p w:rsidR="000E4191" w:rsidRDefault="000E4191" w:rsidP="00C269C1">
            <w:pPr>
              <w:rPr>
                <w:sz w:val="18"/>
                <w:szCs w:val="18"/>
              </w:rPr>
            </w:pPr>
            <w:r w:rsidRPr="00E0264E">
              <w:rPr>
                <w:sz w:val="18"/>
                <w:szCs w:val="18"/>
              </w:rPr>
              <w:t xml:space="preserve">7.1.2.1. Boşaltım sistemini oluşturan yapı ve organları model üzerinde göstererek görevlerini açıklar. </w:t>
            </w:r>
          </w:p>
          <w:p w:rsidR="000E4191" w:rsidRPr="00E0264E" w:rsidRDefault="000E4191" w:rsidP="00C269C1">
            <w:pPr>
              <w:rPr>
                <w:b/>
                <w:sz w:val="18"/>
                <w:szCs w:val="18"/>
              </w:rPr>
            </w:pPr>
          </w:p>
        </w:tc>
        <w:tc>
          <w:tcPr>
            <w:tcW w:w="2618" w:type="dxa"/>
          </w:tcPr>
          <w:p w:rsidR="000E4191" w:rsidRPr="00085636" w:rsidRDefault="000E4191">
            <w:pPr>
              <w:rPr>
                <w:sz w:val="20"/>
                <w:szCs w:val="20"/>
              </w:rPr>
            </w:pPr>
          </w:p>
        </w:tc>
        <w:tc>
          <w:tcPr>
            <w:tcW w:w="2440" w:type="dxa"/>
          </w:tcPr>
          <w:p w:rsidR="000E4191" w:rsidRPr="0096368B" w:rsidRDefault="000E4191" w:rsidP="00C269C1">
            <w:pPr>
              <w:rPr>
                <w:sz w:val="16"/>
                <w:szCs w:val="16"/>
              </w:rPr>
            </w:pPr>
            <w:r w:rsidRPr="0096368B">
              <w:rPr>
                <w:sz w:val="16"/>
                <w:szCs w:val="16"/>
              </w:rPr>
              <w:t>Böbreklerin boşaltım sistemindeki görev ve önemi vurgulanır fakat böbreğin ayrıntılı yapısı verilmez.</w:t>
            </w:r>
          </w:p>
        </w:tc>
        <w:tc>
          <w:tcPr>
            <w:tcW w:w="1432" w:type="dxa"/>
            <w:vMerge/>
            <w:textDirection w:val="btLr"/>
            <w:vAlign w:val="center"/>
          </w:tcPr>
          <w:p w:rsidR="000E4191" w:rsidRDefault="000E4191"/>
        </w:tc>
        <w:tc>
          <w:tcPr>
            <w:tcW w:w="1578" w:type="dxa"/>
            <w:vMerge/>
          </w:tcPr>
          <w:p w:rsidR="000E4191" w:rsidRDefault="000E4191"/>
        </w:tc>
        <w:tc>
          <w:tcPr>
            <w:tcW w:w="1609" w:type="dxa"/>
            <w:vMerge/>
          </w:tcPr>
          <w:p w:rsidR="000E4191" w:rsidRDefault="000E4191"/>
        </w:tc>
      </w:tr>
      <w:tr w:rsidR="000E4191" w:rsidTr="00E123C6">
        <w:trPr>
          <w:trHeight w:val="737"/>
        </w:trPr>
        <w:tc>
          <w:tcPr>
            <w:tcW w:w="534" w:type="dxa"/>
            <w:vMerge/>
            <w:textDirection w:val="btLr"/>
          </w:tcPr>
          <w:p w:rsidR="000E4191" w:rsidRDefault="000E4191" w:rsidP="000E4191">
            <w:pPr>
              <w:ind w:left="113" w:right="113"/>
              <w:jc w:val="center"/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0E4191" w:rsidRPr="007D628D" w:rsidRDefault="000E4191" w:rsidP="000E4191">
            <w:pPr>
              <w:ind w:left="113" w:right="113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3" w:type="dxa"/>
            <w:vMerge/>
            <w:vAlign w:val="center"/>
          </w:tcPr>
          <w:p w:rsidR="000E4191" w:rsidRDefault="000E4191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0E4191" w:rsidRDefault="000E4191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2</w:t>
            </w:r>
          </w:p>
        </w:tc>
        <w:tc>
          <w:tcPr>
            <w:tcW w:w="4270" w:type="dxa"/>
          </w:tcPr>
          <w:p w:rsidR="000E4191" w:rsidRDefault="000E4191" w:rsidP="00C269C1">
            <w:pPr>
              <w:rPr>
                <w:sz w:val="18"/>
                <w:szCs w:val="18"/>
              </w:rPr>
            </w:pPr>
          </w:p>
          <w:p w:rsidR="000E4191" w:rsidRPr="00E0264E" w:rsidRDefault="000E4191" w:rsidP="00C269C1">
            <w:pPr>
              <w:rPr>
                <w:b/>
                <w:sz w:val="18"/>
                <w:szCs w:val="18"/>
              </w:rPr>
            </w:pPr>
            <w:r w:rsidRPr="00E0264E">
              <w:rPr>
                <w:sz w:val="18"/>
                <w:szCs w:val="18"/>
              </w:rPr>
              <w:t>7.1.2.2. Boşaltım sistemi sağlığının korunması için alınması gerekenleri, araştırma verilerine dayalı olarak tartışır</w:t>
            </w:r>
          </w:p>
        </w:tc>
        <w:tc>
          <w:tcPr>
            <w:tcW w:w="2618" w:type="dxa"/>
          </w:tcPr>
          <w:p w:rsidR="000E4191" w:rsidRPr="00085636" w:rsidRDefault="000E4191">
            <w:pPr>
              <w:rPr>
                <w:sz w:val="20"/>
                <w:szCs w:val="20"/>
              </w:rPr>
            </w:pPr>
          </w:p>
        </w:tc>
        <w:tc>
          <w:tcPr>
            <w:tcW w:w="2440" w:type="dxa"/>
          </w:tcPr>
          <w:p w:rsidR="000E4191" w:rsidRPr="0096368B" w:rsidRDefault="00E123C6" w:rsidP="00C269C1">
            <w:pPr>
              <w:rPr>
                <w:sz w:val="16"/>
                <w:szCs w:val="16"/>
              </w:rPr>
            </w:pPr>
            <w:r w:rsidRPr="0096368B">
              <w:rPr>
                <w:sz w:val="16"/>
                <w:szCs w:val="16"/>
              </w:rPr>
              <w:t>Böbrek nakli, böbrek yetmezliği, diyaliz, böbrek taşı vb. boşaltım sistemi sağlığını ilgilendiren konulara değinilir.</w:t>
            </w:r>
          </w:p>
        </w:tc>
        <w:tc>
          <w:tcPr>
            <w:tcW w:w="1432" w:type="dxa"/>
            <w:textDirection w:val="btLr"/>
            <w:vAlign w:val="center"/>
          </w:tcPr>
          <w:p w:rsidR="000E4191" w:rsidRDefault="000E4191" w:rsidP="00E123C6"/>
        </w:tc>
        <w:tc>
          <w:tcPr>
            <w:tcW w:w="1578" w:type="dxa"/>
          </w:tcPr>
          <w:p w:rsidR="000E4191" w:rsidRDefault="000E4191"/>
        </w:tc>
        <w:tc>
          <w:tcPr>
            <w:tcW w:w="1609" w:type="dxa"/>
          </w:tcPr>
          <w:p w:rsidR="000E4191" w:rsidRDefault="000E4191"/>
        </w:tc>
      </w:tr>
      <w:tr w:rsidR="000E4191" w:rsidTr="00E123C6">
        <w:trPr>
          <w:trHeight w:val="707"/>
        </w:trPr>
        <w:tc>
          <w:tcPr>
            <w:tcW w:w="534" w:type="dxa"/>
            <w:vMerge/>
            <w:textDirection w:val="btLr"/>
          </w:tcPr>
          <w:p w:rsidR="000E4191" w:rsidRPr="00E36F79" w:rsidRDefault="000E4191" w:rsidP="00006CAA">
            <w:pPr>
              <w:ind w:right="113"/>
              <w:jc w:val="center"/>
              <w:rPr>
                <w:b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0E4191" w:rsidRPr="008B1D22" w:rsidRDefault="000E4191" w:rsidP="000E4191">
            <w:pPr>
              <w:ind w:left="113" w:right="113"/>
              <w:jc w:val="center"/>
              <w:rPr>
                <w:b/>
                <w:color w:val="00B050"/>
                <w:sz w:val="14"/>
                <w:szCs w:val="18"/>
              </w:rPr>
            </w:pPr>
            <w:r w:rsidRPr="008B1D22">
              <w:rPr>
                <w:b/>
                <w:color w:val="00B050"/>
                <w:sz w:val="14"/>
                <w:szCs w:val="18"/>
              </w:rPr>
              <w:t>2.Hafta</w:t>
            </w:r>
          </w:p>
          <w:p w:rsidR="000E4191" w:rsidRPr="00006CAA" w:rsidRDefault="000E4191" w:rsidP="000E4191">
            <w:pPr>
              <w:ind w:left="113" w:right="113"/>
              <w:jc w:val="center"/>
              <w:rPr>
                <w:b/>
                <w:color w:val="00B050"/>
                <w:sz w:val="12"/>
                <w:szCs w:val="12"/>
              </w:rPr>
            </w:pPr>
            <w:r w:rsidRPr="008B1D22">
              <w:rPr>
                <w:b/>
                <w:color w:val="00B050"/>
                <w:sz w:val="14"/>
                <w:szCs w:val="18"/>
              </w:rPr>
              <w:t>10-14 Ekim 2016</w:t>
            </w:r>
          </w:p>
        </w:tc>
        <w:tc>
          <w:tcPr>
            <w:tcW w:w="283" w:type="dxa"/>
            <w:vAlign w:val="center"/>
          </w:tcPr>
          <w:p w:rsidR="000E4191" w:rsidRPr="00F53EC3" w:rsidRDefault="000E4191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284" w:type="dxa"/>
            <w:vAlign w:val="center"/>
          </w:tcPr>
          <w:p w:rsidR="000E4191" w:rsidRPr="00F62E11" w:rsidRDefault="000E4191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4</w:t>
            </w:r>
          </w:p>
        </w:tc>
        <w:tc>
          <w:tcPr>
            <w:tcW w:w="4270" w:type="dxa"/>
          </w:tcPr>
          <w:p w:rsidR="000E4191" w:rsidRPr="00E0264E" w:rsidRDefault="000E4191" w:rsidP="000E4191">
            <w:pPr>
              <w:rPr>
                <w:b/>
                <w:sz w:val="18"/>
                <w:szCs w:val="18"/>
              </w:rPr>
            </w:pPr>
            <w:r w:rsidRPr="00E0264E">
              <w:rPr>
                <w:b/>
                <w:sz w:val="18"/>
                <w:szCs w:val="18"/>
              </w:rPr>
              <w:t>7.1.3. DENETLEYİCİ VE DÜZENLEYİCİ SİSTEMLER</w:t>
            </w:r>
          </w:p>
          <w:p w:rsidR="00E123C6" w:rsidRDefault="000E4191" w:rsidP="000E4191">
            <w:pPr>
              <w:tabs>
                <w:tab w:val="left" w:pos="2565"/>
              </w:tabs>
              <w:rPr>
                <w:sz w:val="18"/>
                <w:szCs w:val="18"/>
              </w:rPr>
            </w:pPr>
            <w:r w:rsidRPr="00E0264E">
              <w:rPr>
                <w:sz w:val="18"/>
                <w:szCs w:val="18"/>
              </w:rPr>
              <w:t xml:space="preserve">7.1.3.1. Sinir sistemini, merkezî ve çevresel sinir sistemi olarak sınıflandırarak model üzerinde gösterir ve görevlerini açıklar.  </w:t>
            </w:r>
          </w:p>
          <w:p w:rsidR="00E123C6" w:rsidRDefault="00E123C6" w:rsidP="000E4191">
            <w:pPr>
              <w:tabs>
                <w:tab w:val="left" w:pos="2565"/>
              </w:tabs>
              <w:rPr>
                <w:sz w:val="18"/>
                <w:szCs w:val="18"/>
              </w:rPr>
            </w:pPr>
          </w:p>
          <w:p w:rsidR="000E4191" w:rsidRPr="00E0264E" w:rsidRDefault="000E4191" w:rsidP="000E4191">
            <w:pPr>
              <w:tabs>
                <w:tab w:val="left" w:pos="2565"/>
              </w:tabs>
              <w:rPr>
                <w:sz w:val="18"/>
                <w:szCs w:val="18"/>
              </w:rPr>
            </w:pPr>
            <w:r w:rsidRPr="00E0264E">
              <w:rPr>
                <w:sz w:val="18"/>
                <w:szCs w:val="18"/>
              </w:rPr>
              <w:t xml:space="preserve">  7.1.3.2. İç salgı bezlerinin vücuttaki yerlerini model üzerinde gösterir ve görevlerini açıklar.</w:t>
            </w:r>
          </w:p>
          <w:p w:rsidR="000E4191" w:rsidRPr="00E0264E" w:rsidRDefault="000E4191" w:rsidP="00085636">
            <w:pPr>
              <w:rPr>
                <w:b/>
                <w:sz w:val="18"/>
                <w:szCs w:val="18"/>
              </w:rPr>
            </w:pPr>
          </w:p>
        </w:tc>
        <w:tc>
          <w:tcPr>
            <w:tcW w:w="2618" w:type="dxa"/>
          </w:tcPr>
          <w:p w:rsidR="000E4191" w:rsidRPr="00085636" w:rsidRDefault="000E4191">
            <w:pPr>
              <w:rPr>
                <w:sz w:val="20"/>
                <w:szCs w:val="20"/>
              </w:rPr>
            </w:pPr>
          </w:p>
        </w:tc>
        <w:tc>
          <w:tcPr>
            <w:tcW w:w="2440" w:type="dxa"/>
          </w:tcPr>
          <w:p w:rsidR="000E4191" w:rsidRDefault="00E123C6" w:rsidP="00085636">
            <w:pPr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r w:rsidRPr="00A11781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Beyincik ve omurilik soğanının ayrıntılı yapısına girilmez.</w:t>
            </w:r>
          </w:p>
          <w:p w:rsidR="006608FD" w:rsidRDefault="006608FD" w:rsidP="00085636">
            <w:pPr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</w:p>
          <w:p w:rsidR="006608FD" w:rsidRPr="006608FD" w:rsidRDefault="006608FD" w:rsidP="006608FD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proofErr w:type="gramStart"/>
            <w:r w:rsidRPr="006608FD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a</w:t>
            </w:r>
            <w:proofErr w:type="gramEnd"/>
            <w:r w:rsidRPr="006608FD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. İç salgı bezlerinin yapılarına girilmez.</w:t>
            </w:r>
          </w:p>
          <w:p w:rsidR="00A11781" w:rsidRPr="00A11781" w:rsidRDefault="006608FD" w:rsidP="006608FD">
            <w:pPr>
              <w:rPr>
                <w:sz w:val="16"/>
                <w:szCs w:val="16"/>
              </w:rPr>
            </w:pPr>
            <w:proofErr w:type="gramStart"/>
            <w:r w:rsidRPr="006608FD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b</w:t>
            </w:r>
            <w:proofErr w:type="gramEnd"/>
            <w:r w:rsidRPr="006608FD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. Erkek ve dişi salgı bezleri ayrı şemalarda gösterilir.</w:t>
            </w:r>
          </w:p>
        </w:tc>
        <w:tc>
          <w:tcPr>
            <w:tcW w:w="1432" w:type="dxa"/>
          </w:tcPr>
          <w:p w:rsidR="000E4191" w:rsidRDefault="000E4191"/>
        </w:tc>
        <w:tc>
          <w:tcPr>
            <w:tcW w:w="1578" w:type="dxa"/>
          </w:tcPr>
          <w:p w:rsidR="000E4191" w:rsidRDefault="000E4191"/>
        </w:tc>
        <w:tc>
          <w:tcPr>
            <w:tcW w:w="1609" w:type="dxa"/>
          </w:tcPr>
          <w:p w:rsidR="000E4191" w:rsidRDefault="000E4191"/>
        </w:tc>
      </w:tr>
    </w:tbl>
    <w:p w:rsidR="0096368B" w:rsidRDefault="0096368B" w:rsidP="00E0264E">
      <w:pPr>
        <w:autoSpaceDE w:val="0"/>
        <w:autoSpaceDN w:val="0"/>
        <w:adjustRightInd w:val="0"/>
        <w:rPr>
          <w:b/>
          <w:color w:val="800000"/>
        </w:rPr>
      </w:pPr>
    </w:p>
    <w:p w:rsidR="008B1D22" w:rsidRDefault="008B1D22" w:rsidP="00E0264E">
      <w:pPr>
        <w:autoSpaceDE w:val="0"/>
        <w:autoSpaceDN w:val="0"/>
        <w:adjustRightInd w:val="0"/>
        <w:rPr>
          <w:b/>
          <w:color w:val="800000"/>
        </w:rPr>
      </w:pPr>
    </w:p>
    <w:p w:rsidR="008B1D22" w:rsidRDefault="008B1D22" w:rsidP="00E0264E">
      <w:pPr>
        <w:autoSpaceDE w:val="0"/>
        <w:autoSpaceDN w:val="0"/>
        <w:adjustRightInd w:val="0"/>
        <w:rPr>
          <w:b/>
          <w:color w:val="800000"/>
        </w:rPr>
      </w:pPr>
    </w:p>
    <w:tbl>
      <w:tblPr>
        <w:tblStyle w:val="TabloKlavuzu"/>
        <w:tblW w:w="16244" w:type="dxa"/>
        <w:tblLayout w:type="fixed"/>
        <w:tblLook w:val="04A0" w:firstRow="1" w:lastRow="0" w:firstColumn="1" w:lastColumn="0" w:noHBand="0" w:noVBand="1"/>
      </w:tblPr>
      <w:tblGrid>
        <w:gridCol w:w="410"/>
        <w:gridCol w:w="917"/>
        <w:gridCol w:w="282"/>
        <w:gridCol w:w="441"/>
        <w:gridCol w:w="3976"/>
        <w:gridCol w:w="2680"/>
        <w:gridCol w:w="2455"/>
        <w:gridCol w:w="1451"/>
        <w:gridCol w:w="1813"/>
        <w:gridCol w:w="1559"/>
        <w:gridCol w:w="260"/>
      </w:tblGrid>
      <w:tr w:rsidR="00E123C6" w:rsidTr="000B7E7E">
        <w:tc>
          <w:tcPr>
            <w:tcW w:w="410" w:type="dxa"/>
            <w:textDirection w:val="btLr"/>
            <w:vAlign w:val="center"/>
          </w:tcPr>
          <w:p w:rsidR="00E123C6" w:rsidRPr="00F62E11" w:rsidRDefault="00E123C6" w:rsidP="00A11781">
            <w:pPr>
              <w:ind w:left="113" w:right="113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lastRenderedPageBreak/>
              <w:t>AY</w:t>
            </w:r>
          </w:p>
        </w:tc>
        <w:tc>
          <w:tcPr>
            <w:tcW w:w="917" w:type="dxa"/>
            <w:vAlign w:val="center"/>
          </w:tcPr>
          <w:p w:rsidR="00E123C6" w:rsidRPr="00F62E11" w:rsidRDefault="00E123C6" w:rsidP="00E123C6">
            <w:pPr>
              <w:jc w:val="center"/>
              <w:rPr>
                <w:b/>
                <w:color w:val="800000"/>
                <w:sz w:val="16"/>
                <w:szCs w:val="16"/>
              </w:rPr>
            </w:pPr>
            <w:r>
              <w:rPr>
                <w:b/>
                <w:color w:val="800000"/>
                <w:sz w:val="16"/>
                <w:szCs w:val="16"/>
              </w:rPr>
              <w:t>HAFTA</w:t>
            </w:r>
          </w:p>
        </w:tc>
        <w:tc>
          <w:tcPr>
            <w:tcW w:w="723" w:type="dxa"/>
            <w:gridSpan w:val="2"/>
            <w:vAlign w:val="center"/>
          </w:tcPr>
          <w:p w:rsidR="00E123C6" w:rsidRPr="00F62E11" w:rsidRDefault="00E123C6" w:rsidP="000B7E7E">
            <w:pPr>
              <w:jc w:val="center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SAAT</w:t>
            </w:r>
          </w:p>
        </w:tc>
        <w:tc>
          <w:tcPr>
            <w:tcW w:w="3976" w:type="dxa"/>
            <w:vAlign w:val="center"/>
          </w:tcPr>
          <w:p w:rsidR="00E123C6" w:rsidRPr="00F62E11" w:rsidRDefault="00E123C6" w:rsidP="00A11781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KAZANIMLAR</w:t>
            </w:r>
          </w:p>
        </w:tc>
        <w:tc>
          <w:tcPr>
            <w:tcW w:w="2680" w:type="dxa"/>
            <w:vAlign w:val="center"/>
          </w:tcPr>
          <w:p w:rsidR="00E123C6" w:rsidRPr="00F62E11" w:rsidRDefault="00E123C6" w:rsidP="00A11781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ETKİNLİKLER</w:t>
            </w:r>
          </w:p>
        </w:tc>
        <w:tc>
          <w:tcPr>
            <w:tcW w:w="2455" w:type="dxa"/>
            <w:vAlign w:val="center"/>
          </w:tcPr>
          <w:p w:rsidR="00E123C6" w:rsidRPr="00F62E11" w:rsidRDefault="00E123C6" w:rsidP="00A11781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AÇIKLAMALAR</w:t>
            </w:r>
          </w:p>
        </w:tc>
        <w:tc>
          <w:tcPr>
            <w:tcW w:w="1451" w:type="dxa"/>
            <w:vAlign w:val="center"/>
          </w:tcPr>
          <w:p w:rsidR="00E123C6" w:rsidRPr="00F62E11" w:rsidRDefault="00E123C6" w:rsidP="008B1D22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ÖLÇME DEĞERLENDİRME</w:t>
            </w:r>
          </w:p>
        </w:tc>
        <w:tc>
          <w:tcPr>
            <w:tcW w:w="1813" w:type="dxa"/>
            <w:vAlign w:val="center"/>
          </w:tcPr>
          <w:p w:rsidR="00E123C6" w:rsidRPr="00E0264E" w:rsidRDefault="00E123C6" w:rsidP="00A11781">
            <w:pPr>
              <w:jc w:val="center"/>
              <w:rPr>
                <w:b/>
                <w:color w:val="008000"/>
                <w:sz w:val="14"/>
                <w:szCs w:val="14"/>
              </w:rPr>
            </w:pPr>
            <w:r w:rsidRPr="00E0264E">
              <w:rPr>
                <w:b/>
                <w:color w:val="008000"/>
                <w:sz w:val="14"/>
                <w:szCs w:val="14"/>
              </w:rPr>
              <w:t>DERS İÇİ VE DİĞER DERSLERLE İLİŞKİLENDİRME</w:t>
            </w:r>
          </w:p>
        </w:tc>
        <w:tc>
          <w:tcPr>
            <w:tcW w:w="1819" w:type="dxa"/>
            <w:gridSpan w:val="2"/>
            <w:vAlign w:val="center"/>
          </w:tcPr>
          <w:p w:rsidR="00E123C6" w:rsidRPr="00F62E11" w:rsidRDefault="00E123C6" w:rsidP="00A11781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ARA DİSİPLİNLER</w:t>
            </w:r>
          </w:p>
          <w:p w:rsidR="00E123C6" w:rsidRPr="00F62E11" w:rsidRDefault="00E123C6" w:rsidP="00A11781">
            <w:pPr>
              <w:jc w:val="center"/>
              <w:rPr>
                <w:b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ATATÜRKÇÜLÜK</w:t>
            </w:r>
          </w:p>
        </w:tc>
      </w:tr>
      <w:tr w:rsidR="005D5108" w:rsidTr="008B1D22">
        <w:trPr>
          <w:gridAfter w:val="1"/>
          <w:wAfter w:w="260" w:type="dxa"/>
          <w:cantSplit/>
          <w:trHeight w:val="1013"/>
        </w:trPr>
        <w:tc>
          <w:tcPr>
            <w:tcW w:w="410" w:type="dxa"/>
            <w:vMerge w:val="restart"/>
            <w:textDirection w:val="btLr"/>
          </w:tcPr>
          <w:p w:rsidR="005D5108" w:rsidRPr="00E36F79" w:rsidRDefault="006608FD" w:rsidP="006608FD">
            <w:pPr>
              <w:ind w:right="113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EKİM</w:t>
            </w:r>
          </w:p>
        </w:tc>
        <w:tc>
          <w:tcPr>
            <w:tcW w:w="917" w:type="dxa"/>
            <w:textDirection w:val="btLr"/>
            <w:vAlign w:val="center"/>
          </w:tcPr>
          <w:p w:rsidR="005D5108" w:rsidRPr="00006CAA" w:rsidRDefault="006608FD" w:rsidP="00006CAA">
            <w:pPr>
              <w:ind w:left="113" w:right="113"/>
              <w:jc w:val="center"/>
              <w:rPr>
                <w:b/>
                <w:color w:val="339966"/>
                <w:sz w:val="14"/>
                <w:szCs w:val="14"/>
              </w:rPr>
            </w:pPr>
            <w:r>
              <w:rPr>
                <w:b/>
                <w:color w:val="339966"/>
                <w:sz w:val="14"/>
                <w:szCs w:val="14"/>
              </w:rPr>
              <w:t>3.HFTA 17-21 EKİM 2016</w:t>
            </w:r>
          </w:p>
        </w:tc>
        <w:tc>
          <w:tcPr>
            <w:tcW w:w="282" w:type="dxa"/>
            <w:vAlign w:val="center"/>
          </w:tcPr>
          <w:p w:rsidR="005D5108" w:rsidRPr="00F62E11" w:rsidRDefault="005D5108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 w:rsidRPr="00F62E11"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441" w:type="dxa"/>
            <w:vAlign w:val="center"/>
          </w:tcPr>
          <w:p w:rsidR="005D5108" w:rsidRPr="00F62E11" w:rsidRDefault="005D5108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4</w:t>
            </w:r>
          </w:p>
        </w:tc>
        <w:tc>
          <w:tcPr>
            <w:tcW w:w="3976" w:type="dxa"/>
          </w:tcPr>
          <w:p w:rsidR="006608FD" w:rsidRPr="006608FD" w:rsidRDefault="006608FD" w:rsidP="006608FD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6608FD">
              <w:rPr>
                <w:rFonts w:eastAsiaTheme="minorHAnsi"/>
                <w:sz w:val="16"/>
                <w:szCs w:val="16"/>
                <w:lang w:eastAsia="en-US"/>
              </w:rPr>
              <w:t>7.1.3.3. İç salgı bezlerinin sağlığı için yapılması gerekenleri araştırma verilerine dayalı olarak</w:t>
            </w:r>
          </w:p>
          <w:p w:rsidR="006608FD" w:rsidRPr="006608FD" w:rsidRDefault="006608FD" w:rsidP="006608FD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6608FD">
              <w:rPr>
                <w:rFonts w:eastAsiaTheme="minorHAnsi"/>
                <w:sz w:val="16"/>
                <w:szCs w:val="16"/>
                <w:lang w:eastAsia="en-US"/>
              </w:rPr>
              <w:t>tartışır</w:t>
            </w:r>
            <w:proofErr w:type="gramEnd"/>
            <w:r w:rsidRPr="006608FD">
              <w:rPr>
                <w:rFonts w:eastAsiaTheme="minorHAnsi"/>
                <w:sz w:val="16"/>
                <w:szCs w:val="16"/>
                <w:lang w:eastAsia="en-US"/>
              </w:rPr>
              <w:t>.</w:t>
            </w:r>
          </w:p>
          <w:p w:rsidR="006608FD" w:rsidRPr="006608FD" w:rsidRDefault="006608FD" w:rsidP="006608FD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6608FD">
              <w:rPr>
                <w:rFonts w:eastAsiaTheme="minorHAnsi"/>
                <w:sz w:val="16"/>
                <w:szCs w:val="16"/>
                <w:lang w:eastAsia="en-US"/>
              </w:rPr>
              <w:t>7.1.3.4. Denetleyici ve düzenleyici sistemlerin vücudumuzdaki diğer sistemlerin düzenli ve</w:t>
            </w:r>
          </w:p>
          <w:p w:rsidR="005D5108" w:rsidRDefault="006608FD" w:rsidP="006608FD">
            <w:pPr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6608FD">
              <w:rPr>
                <w:rFonts w:eastAsiaTheme="minorHAnsi"/>
                <w:sz w:val="16"/>
                <w:szCs w:val="16"/>
                <w:lang w:eastAsia="en-US"/>
              </w:rPr>
              <w:t>eşgüdümlü</w:t>
            </w:r>
            <w:proofErr w:type="gramEnd"/>
            <w:r w:rsidRPr="006608FD">
              <w:rPr>
                <w:rFonts w:eastAsiaTheme="minorHAnsi"/>
                <w:sz w:val="16"/>
                <w:szCs w:val="16"/>
                <w:lang w:eastAsia="en-US"/>
              </w:rPr>
              <w:t xml:space="preserve"> çalışmasına olan etkisini tartışır.</w:t>
            </w:r>
          </w:p>
          <w:p w:rsidR="006608FD" w:rsidRPr="009B4F6A" w:rsidRDefault="006608FD" w:rsidP="006608FD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</w:tcPr>
          <w:p w:rsidR="005D5108" w:rsidRPr="009B4F6A" w:rsidRDefault="005D5108" w:rsidP="00A44399">
            <w:pPr>
              <w:rPr>
                <w:sz w:val="16"/>
                <w:szCs w:val="16"/>
              </w:rPr>
            </w:pPr>
          </w:p>
        </w:tc>
        <w:tc>
          <w:tcPr>
            <w:tcW w:w="2455" w:type="dxa"/>
          </w:tcPr>
          <w:p w:rsidR="005D5108" w:rsidRPr="009B4F6A" w:rsidRDefault="005D5108" w:rsidP="00A44399">
            <w:pPr>
              <w:rPr>
                <w:sz w:val="16"/>
                <w:szCs w:val="16"/>
              </w:rPr>
            </w:pPr>
          </w:p>
        </w:tc>
        <w:tc>
          <w:tcPr>
            <w:tcW w:w="1451" w:type="dxa"/>
            <w:vMerge w:val="restart"/>
          </w:tcPr>
          <w:p w:rsidR="005D5108" w:rsidRPr="00FB6F23" w:rsidRDefault="005D5108" w:rsidP="009B6F4B">
            <w:pPr>
              <w:rPr>
                <w:sz w:val="16"/>
                <w:szCs w:val="16"/>
              </w:rPr>
            </w:pPr>
            <w:r w:rsidRPr="00FB6F23">
              <w:rPr>
                <w:sz w:val="16"/>
                <w:szCs w:val="16"/>
              </w:rPr>
              <w:t xml:space="preserve">Ölçme ve değerlendirme </w:t>
            </w:r>
            <w:proofErr w:type="gramStart"/>
            <w:r w:rsidRPr="00FB6F23">
              <w:rPr>
                <w:sz w:val="16"/>
                <w:szCs w:val="16"/>
              </w:rPr>
              <w:t>için  projeler</w:t>
            </w:r>
            <w:proofErr w:type="gramEnd"/>
            <w:r w:rsidRPr="00FB6F23">
              <w:rPr>
                <w:sz w:val="16"/>
                <w:szCs w:val="16"/>
              </w:rPr>
              <w:t xml:space="preserve">, kavram haritaları, </w:t>
            </w:r>
            <w:proofErr w:type="spellStart"/>
            <w:r w:rsidRPr="00FB6F23">
              <w:rPr>
                <w:sz w:val="16"/>
                <w:szCs w:val="16"/>
              </w:rPr>
              <w:t>tanılayıcı</w:t>
            </w:r>
            <w:proofErr w:type="spellEnd"/>
            <w:r w:rsidRPr="00FB6F23">
              <w:rPr>
                <w:sz w:val="16"/>
                <w:szCs w:val="16"/>
              </w:rPr>
              <w:t xml:space="preserve"> dallanmış ağaç, yapılandırılmış </w:t>
            </w:r>
            <w:proofErr w:type="spellStart"/>
            <w:r w:rsidRPr="00FB6F23">
              <w:rPr>
                <w:sz w:val="16"/>
                <w:szCs w:val="16"/>
              </w:rPr>
              <w:t>grid</w:t>
            </w:r>
            <w:proofErr w:type="spellEnd"/>
            <w:r w:rsidRPr="00FB6F23">
              <w:rPr>
                <w:sz w:val="16"/>
                <w:szCs w:val="16"/>
              </w:rPr>
              <w:t>, altı şapka tekniği, bulmaca, çoktan seçmeli, açık uçlu, doğru-yanlış, eşleştirme, boşluk doldurma, iki aşamalı test gibi farklı soru ve tekniklerden uygun olanı uygun yerlerde kullanılacaktır.</w:t>
            </w:r>
          </w:p>
          <w:p w:rsidR="005D5108" w:rsidRDefault="005D5108" w:rsidP="00A44399"/>
        </w:tc>
        <w:tc>
          <w:tcPr>
            <w:tcW w:w="1813" w:type="dxa"/>
          </w:tcPr>
          <w:p w:rsidR="005D5108" w:rsidRDefault="005D5108" w:rsidP="00A44399"/>
        </w:tc>
        <w:tc>
          <w:tcPr>
            <w:tcW w:w="1559" w:type="dxa"/>
            <w:vMerge w:val="restart"/>
          </w:tcPr>
          <w:p w:rsidR="005D5108" w:rsidRDefault="005D5108" w:rsidP="00F101E7"/>
        </w:tc>
      </w:tr>
      <w:tr w:rsidR="005D5108" w:rsidTr="008B1D22">
        <w:trPr>
          <w:gridAfter w:val="1"/>
          <w:wAfter w:w="260" w:type="dxa"/>
          <w:trHeight w:val="406"/>
        </w:trPr>
        <w:tc>
          <w:tcPr>
            <w:tcW w:w="410" w:type="dxa"/>
            <w:vMerge/>
            <w:textDirection w:val="btLr"/>
          </w:tcPr>
          <w:p w:rsidR="005D5108" w:rsidRPr="00E36F79" w:rsidRDefault="005D5108" w:rsidP="00E36F79">
            <w:pPr>
              <w:ind w:left="113" w:right="113"/>
              <w:jc w:val="center"/>
              <w:rPr>
                <w:b/>
                <w:color w:val="FF0000"/>
              </w:rPr>
            </w:pPr>
          </w:p>
        </w:tc>
        <w:tc>
          <w:tcPr>
            <w:tcW w:w="917" w:type="dxa"/>
            <w:vMerge w:val="restart"/>
            <w:textDirection w:val="btLr"/>
            <w:vAlign w:val="center"/>
          </w:tcPr>
          <w:p w:rsidR="006608FD" w:rsidRDefault="006608FD" w:rsidP="006608FD">
            <w:pPr>
              <w:ind w:left="113" w:right="113"/>
              <w:jc w:val="center"/>
              <w:rPr>
                <w:b/>
                <w:color w:val="008000"/>
                <w:sz w:val="14"/>
                <w:szCs w:val="14"/>
              </w:rPr>
            </w:pPr>
            <w:r>
              <w:rPr>
                <w:b/>
                <w:color w:val="008000"/>
                <w:sz w:val="14"/>
                <w:szCs w:val="14"/>
              </w:rPr>
              <w:t xml:space="preserve">4.HAFRA  </w:t>
            </w:r>
          </w:p>
          <w:p w:rsidR="005D5108" w:rsidRPr="00006CAA" w:rsidRDefault="006608FD" w:rsidP="006608FD">
            <w:pPr>
              <w:ind w:left="113" w:right="113"/>
              <w:jc w:val="center"/>
              <w:rPr>
                <w:b/>
                <w:color w:val="008000"/>
                <w:sz w:val="14"/>
                <w:szCs w:val="14"/>
              </w:rPr>
            </w:pPr>
            <w:r>
              <w:rPr>
                <w:b/>
                <w:color w:val="008000"/>
                <w:sz w:val="14"/>
                <w:szCs w:val="14"/>
              </w:rPr>
              <w:t>24-28 EKİM 2016</w:t>
            </w:r>
          </w:p>
        </w:tc>
        <w:tc>
          <w:tcPr>
            <w:tcW w:w="282" w:type="dxa"/>
            <w:vMerge w:val="restart"/>
            <w:vAlign w:val="center"/>
          </w:tcPr>
          <w:p w:rsidR="005D5108" w:rsidRPr="00F62E11" w:rsidRDefault="005D5108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441" w:type="dxa"/>
            <w:vAlign w:val="center"/>
          </w:tcPr>
          <w:p w:rsidR="005D5108" w:rsidRPr="00F62E11" w:rsidRDefault="005D5108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2</w:t>
            </w:r>
          </w:p>
        </w:tc>
        <w:tc>
          <w:tcPr>
            <w:tcW w:w="3976" w:type="dxa"/>
          </w:tcPr>
          <w:p w:rsidR="006608FD" w:rsidRDefault="006608FD" w:rsidP="00A44399">
            <w:pPr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</w:pPr>
            <w:r w:rsidRPr="006608FD"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  <w:t>7.1.4. Duyu Organları</w:t>
            </w:r>
          </w:p>
          <w:p w:rsidR="006608FD" w:rsidRPr="006608FD" w:rsidRDefault="006608FD" w:rsidP="00A44399">
            <w:pPr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</w:pPr>
          </w:p>
          <w:p w:rsidR="006608FD" w:rsidRPr="006608FD" w:rsidRDefault="006608FD" w:rsidP="00A44399">
            <w:pPr>
              <w:rPr>
                <w:sz w:val="16"/>
                <w:szCs w:val="16"/>
              </w:rPr>
            </w:pPr>
            <w:r w:rsidRPr="006608FD">
              <w:rPr>
                <w:rFonts w:eastAsiaTheme="minorHAnsi"/>
                <w:sz w:val="16"/>
                <w:szCs w:val="16"/>
                <w:lang w:eastAsia="en-US"/>
              </w:rPr>
              <w:t>7.1.4.1. Duyu organlarına ait yapıları model üzerinde gösterir ve açıklar.</w:t>
            </w:r>
          </w:p>
        </w:tc>
        <w:tc>
          <w:tcPr>
            <w:tcW w:w="2680" w:type="dxa"/>
          </w:tcPr>
          <w:p w:rsidR="005D5108" w:rsidRPr="009B4F6A" w:rsidRDefault="005D5108" w:rsidP="00A44399">
            <w:pPr>
              <w:rPr>
                <w:sz w:val="16"/>
                <w:szCs w:val="16"/>
              </w:rPr>
            </w:pPr>
          </w:p>
        </w:tc>
        <w:tc>
          <w:tcPr>
            <w:tcW w:w="2455" w:type="dxa"/>
          </w:tcPr>
          <w:p w:rsidR="005D5108" w:rsidRPr="006608FD" w:rsidRDefault="006608FD" w:rsidP="006608FD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r w:rsidRPr="006608FD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Duyu organlarında bulunan özel almaçların uyarıları nasıl aldığı</w:t>
            </w:r>
            <w:r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 xml:space="preserve"> ve cevap verme </w:t>
            </w:r>
            <w:r w:rsidRPr="006608FD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süreci açıklanır.</w:t>
            </w:r>
          </w:p>
        </w:tc>
        <w:tc>
          <w:tcPr>
            <w:tcW w:w="1451" w:type="dxa"/>
            <w:vMerge/>
          </w:tcPr>
          <w:p w:rsidR="005D5108" w:rsidRDefault="005D5108" w:rsidP="00A44399"/>
        </w:tc>
        <w:tc>
          <w:tcPr>
            <w:tcW w:w="1813" w:type="dxa"/>
            <w:vMerge w:val="restart"/>
          </w:tcPr>
          <w:p w:rsidR="005D5108" w:rsidRDefault="005D5108" w:rsidP="00A44399">
            <w:r w:rsidRPr="00432A27">
              <w:rPr>
                <w:bCs/>
                <w:color w:val="000000"/>
                <w:sz w:val="14"/>
                <w:szCs w:val="14"/>
              </w:rPr>
              <w:t>Türkçe dersi “Okuma”, “Konuşma” ve “Yazma”  temel dil becerisi ile ilişkilendirilir.</w:t>
            </w:r>
          </w:p>
        </w:tc>
        <w:tc>
          <w:tcPr>
            <w:tcW w:w="1559" w:type="dxa"/>
            <w:vMerge/>
          </w:tcPr>
          <w:p w:rsidR="005D5108" w:rsidRDefault="005D5108" w:rsidP="00A44399"/>
        </w:tc>
      </w:tr>
      <w:tr w:rsidR="005D5108" w:rsidTr="008B1D22">
        <w:trPr>
          <w:gridAfter w:val="1"/>
          <w:wAfter w:w="260" w:type="dxa"/>
          <w:trHeight w:val="646"/>
        </w:trPr>
        <w:tc>
          <w:tcPr>
            <w:tcW w:w="410" w:type="dxa"/>
            <w:vMerge/>
          </w:tcPr>
          <w:p w:rsidR="005D5108" w:rsidRDefault="005D5108" w:rsidP="00A44399"/>
        </w:tc>
        <w:tc>
          <w:tcPr>
            <w:tcW w:w="917" w:type="dxa"/>
            <w:vMerge/>
            <w:textDirection w:val="btLr"/>
            <w:vAlign w:val="center"/>
          </w:tcPr>
          <w:p w:rsidR="005D5108" w:rsidRPr="00680516" w:rsidRDefault="005D5108" w:rsidP="00A44399">
            <w:pPr>
              <w:ind w:right="113"/>
              <w:jc w:val="center"/>
              <w:rPr>
                <w:b/>
                <w:color w:val="00B050"/>
                <w:sz w:val="14"/>
                <w:szCs w:val="14"/>
              </w:rPr>
            </w:pPr>
          </w:p>
        </w:tc>
        <w:tc>
          <w:tcPr>
            <w:tcW w:w="282" w:type="dxa"/>
            <w:vMerge/>
            <w:vAlign w:val="center"/>
          </w:tcPr>
          <w:p w:rsidR="005D5108" w:rsidRDefault="005D5108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441" w:type="dxa"/>
            <w:vAlign w:val="center"/>
          </w:tcPr>
          <w:p w:rsidR="005D5108" w:rsidRDefault="005D5108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2</w:t>
            </w:r>
          </w:p>
        </w:tc>
        <w:tc>
          <w:tcPr>
            <w:tcW w:w="3976" w:type="dxa"/>
          </w:tcPr>
          <w:p w:rsidR="006608FD" w:rsidRDefault="006608FD" w:rsidP="006608FD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6608FD">
              <w:rPr>
                <w:rFonts w:eastAsiaTheme="minorHAnsi"/>
                <w:sz w:val="16"/>
                <w:szCs w:val="16"/>
                <w:lang w:eastAsia="en-US"/>
              </w:rPr>
              <w:t>7.1.4.2. Koku alma ve tat alma duyuları arasındaki ilişkiyi, tasarladığı bir deneyle gösterir.</w:t>
            </w:r>
          </w:p>
          <w:p w:rsidR="006608FD" w:rsidRPr="006608FD" w:rsidRDefault="006608FD" w:rsidP="006608FD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5D5108" w:rsidRPr="006608FD" w:rsidRDefault="006608FD" w:rsidP="006608FD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6608FD">
              <w:rPr>
                <w:rFonts w:eastAsiaTheme="minorHAnsi"/>
                <w:sz w:val="16"/>
                <w:szCs w:val="16"/>
                <w:lang w:eastAsia="en-US"/>
              </w:rPr>
              <w:t>7.1.4.3. Duyu organlarındaki kusurlara ve bu kusurların giderilmesinde kullanı</w:t>
            </w:r>
            <w:r>
              <w:rPr>
                <w:rFonts w:eastAsiaTheme="minorHAnsi"/>
                <w:sz w:val="16"/>
                <w:szCs w:val="16"/>
                <w:lang w:eastAsia="en-US"/>
              </w:rPr>
              <w:t xml:space="preserve">lan teknolojilere </w:t>
            </w:r>
            <w:r w:rsidRPr="006608FD">
              <w:rPr>
                <w:rFonts w:eastAsiaTheme="minorHAnsi"/>
                <w:sz w:val="16"/>
                <w:szCs w:val="16"/>
                <w:lang w:eastAsia="en-US"/>
              </w:rPr>
              <w:t>örnekler verir.</w:t>
            </w:r>
          </w:p>
        </w:tc>
        <w:tc>
          <w:tcPr>
            <w:tcW w:w="2680" w:type="dxa"/>
          </w:tcPr>
          <w:p w:rsidR="005D5108" w:rsidRPr="009B4F6A" w:rsidRDefault="005D5108" w:rsidP="00A44399">
            <w:pPr>
              <w:rPr>
                <w:sz w:val="16"/>
                <w:szCs w:val="16"/>
              </w:rPr>
            </w:pPr>
          </w:p>
        </w:tc>
        <w:tc>
          <w:tcPr>
            <w:tcW w:w="2455" w:type="dxa"/>
          </w:tcPr>
          <w:p w:rsidR="005D5108" w:rsidRPr="000A0A1E" w:rsidRDefault="005D5108" w:rsidP="000A0A1E">
            <w:pPr>
              <w:tabs>
                <w:tab w:val="left" w:pos="900"/>
              </w:tabs>
              <w:ind w:left="72" w:hanging="72"/>
              <w:rPr>
                <w:color w:val="000000"/>
                <w:sz w:val="16"/>
                <w:szCs w:val="16"/>
              </w:rPr>
            </w:pPr>
          </w:p>
        </w:tc>
        <w:tc>
          <w:tcPr>
            <w:tcW w:w="1451" w:type="dxa"/>
            <w:vMerge/>
          </w:tcPr>
          <w:p w:rsidR="005D5108" w:rsidRDefault="005D5108" w:rsidP="00A44399"/>
        </w:tc>
        <w:tc>
          <w:tcPr>
            <w:tcW w:w="1813" w:type="dxa"/>
            <w:vMerge/>
          </w:tcPr>
          <w:p w:rsidR="005D5108" w:rsidRDefault="005D5108" w:rsidP="00A44399"/>
        </w:tc>
        <w:tc>
          <w:tcPr>
            <w:tcW w:w="1559" w:type="dxa"/>
            <w:vMerge/>
          </w:tcPr>
          <w:p w:rsidR="005D5108" w:rsidRDefault="005D5108" w:rsidP="00A44399"/>
        </w:tc>
      </w:tr>
      <w:tr w:rsidR="006608FD" w:rsidTr="008B1D22">
        <w:trPr>
          <w:gridAfter w:val="1"/>
          <w:wAfter w:w="260" w:type="dxa"/>
          <w:trHeight w:val="1029"/>
        </w:trPr>
        <w:tc>
          <w:tcPr>
            <w:tcW w:w="410" w:type="dxa"/>
            <w:vMerge w:val="restart"/>
            <w:textDirection w:val="btLr"/>
          </w:tcPr>
          <w:p w:rsidR="006608FD" w:rsidRDefault="006608FD" w:rsidP="000B7E7E">
            <w:pPr>
              <w:ind w:right="113"/>
              <w:jc w:val="center"/>
            </w:pPr>
            <w:r>
              <w:rPr>
                <w:b/>
                <w:color w:val="FF0000"/>
              </w:rPr>
              <w:t>KASIM</w:t>
            </w:r>
          </w:p>
        </w:tc>
        <w:tc>
          <w:tcPr>
            <w:tcW w:w="917" w:type="dxa"/>
            <w:textDirection w:val="btLr"/>
            <w:vAlign w:val="center"/>
          </w:tcPr>
          <w:p w:rsidR="006608FD" w:rsidRPr="006608FD" w:rsidRDefault="006608FD" w:rsidP="00006CAA">
            <w:pPr>
              <w:ind w:left="113" w:right="113"/>
              <w:jc w:val="center"/>
              <w:rPr>
                <w:b/>
                <w:color w:val="008000"/>
                <w:sz w:val="16"/>
                <w:szCs w:val="16"/>
              </w:rPr>
            </w:pPr>
            <w:r w:rsidRPr="006608FD">
              <w:rPr>
                <w:b/>
                <w:color w:val="008000"/>
                <w:sz w:val="16"/>
                <w:szCs w:val="16"/>
              </w:rPr>
              <w:t>1.HAFTA</w:t>
            </w:r>
          </w:p>
          <w:p w:rsidR="006608FD" w:rsidRPr="00E0264E" w:rsidRDefault="006608FD" w:rsidP="00006CAA">
            <w:pPr>
              <w:ind w:left="113" w:right="113"/>
              <w:jc w:val="center"/>
              <w:rPr>
                <w:b/>
                <w:color w:val="339966"/>
                <w:sz w:val="18"/>
                <w:szCs w:val="18"/>
              </w:rPr>
            </w:pPr>
            <w:r w:rsidRPr="006608FD">
              <w:rPr>
                <w:b/>
                <w:color w:val="008000"/>
                <w:sz w:val="16"/>
                <w:szCs w:val="16"/>
              </w:rPr>
              <w:t>31 EKİM-4 KASIM 2015</w:t>
            </w:r>
          </w:p>
        </w:tc>
        <w:tc>
          <w:tcPr>
            <w:tcW w:w="282" w:type="dxa"/>
            <w:vAlign w:val="center"/>
          </w:tcPr>
          <w:p w:rsidR="006608FD" w:rsidRPr="00F53EC3" w:rsidRDefault="006608FD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441" w:type="dxa"/>
            <w:vAlign w:val="center"/>
          </w:tcPr>
          <w:p w:rsidR="006608FD" w:rsidRPr="00F62E11" w:rsidRDefault="006608FD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4</w:t>
            </w:r>
          </w:p>
        </w:tc>
        <w:tc>
          <w:tcPr>
            <w:tcW w:w="3976" w:type="dxa"/>
          </w:tcPr>
          <w:p w:rsidR="006608FD" w:rsidRDefault="006608FD" w:rsidP="006608FD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6608FD" w:rsidRDefault="006608FD" w:rsidP="006608FD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6608FD">
              <w:rPr>
                <w:rFonts w:eastAsiaTheme="minorHAnsi"/>
                <w:sz w:val="16"/>
                <w:szCs w:val="16"/>
                <w:lang w:eastAsia="en-US"/>
              </w:rPr>
              <w:t>7.1.4.4. Duyu organlarının sağlığını korumak için alınması gereken tedbirleri tartışır.</w:t>
            </w:r>
          </w:p>
          <w:p w:rsidR="006608FD" w:rsidRPr="006608FD" w:rsidRDefault="006608FD" w:rsidP="006608FD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6608FD" w:rsidRPr="006608FD" w:rsidRDefault="006608FD" w:rsidP="006608FD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6608FD">
              <w:rPr>
                <w:rFonts w:eastAsiaTheme="minorHAnsi"/>
                <w:sz w:val="16"/>
                <w:szCs w:val="16"/>
                <w:lang w:eastAsia="en-US"/>
              </w:rPr>
              <w:t>7.1.4.5. Duyu organları ve sağlığı ile ilgili meslek gruplarını araştırır ve bu meslek gruplarının</w:t>
            </w:r>
          </w:p>
          <w:p w:rsidR="006608FD" w:rsidRDefault="006608FD" w:rsidP="006608FD">
            <w:pPr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6608FD">
              <w:rPr>
                <w:rFonts w:eastAsiaTheme="minorHAnsi"/>
                <w:sz w:val="16"/>
                <w:szCs w:val="16"/>
                <w:lang w:eastAsia="en-US"/>
              </w:rPr>
              <w:t>toplum</w:t>
            </w:r>
            <w:proofErr w:type="gramEnd"/>
            <w:r w:rsidRPr="006608FD">
              <w:rPr>
                <w:rFonts w:eastAsiaTheme="minorHAnsi"/>
                <w:sz w:val="16"/>
                <w:szCs w:val="16"/>
                <w:lang w:eastAsia="en-US"/>
              </w:rPr>
              <w:t xml:space="preserve"> açısından önemini tartışır.</w:t>
            </w:r>
          </w:p>
          <w:p w:rsidR="006608FD" w:rsidRPr="009B4F6A" w:rsidRDefault="006608FD" w:rsidP="006608FD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</w:tcPr>
          <w:p w:rsidR="006608FD" w:rsidRPr="009B4F6A" w:rsidRDefault="006608FD" w:rsidP="00A44399">
            <w:pPr>
              <w:rPr>
                <w:sz w:val="16"/>
                <w:szCs w:val="16"/>
              </w:rPr>
            </w:pPr>
          </w:p>
        </w:tc>
        <w:tc>
          <w:tcPr>
            <w:tcW w:w="2455" w:type="dxa"/>
          </w:tcPr>
          <w:p w:rsidR="006608FD" w:rsidRPr="009B4F6A" w:rsidRDefault="006608FD" w:rsidP="00A44399">
            <w:pPr>
              <w:rPr>
                <w:sz w:val="16"/>
                <w:szCs w:val="16"/>
              </w:rPr>
            </w:pPr>
          </w:p>
        </w:tc>
        <w:tc>
          <w:tcPr>
            <w:tcW w:w="1451" w:type="dxa"/>
            <w:vMerge/>
          </w:tcPr>
          <w:p w:rsidR="006608FD" w:rsidRDefault="006608FD" w:rsidP="00A44399"/>
        </w:tc>
        <w:tc>
          <w:tcPr>
            <w:tcW w:w="1813" w:type="dxa"/>
          </w:tcPr>
          <w:p w:rsidR="006608FD" w:rsidRDefault="006608FD" w:rsidP="00A44399"/>
        </w:tc>
        <w:tc>
          <w:tcPr>
            <w:tcW w:w="1559" w:type="dxa"/>
          </w:tcPr>
          <w:p w:rsidR="006608FD" w:rsidRPr="009B6F4B" w:rsidRDefault="006608FD" w:rsidP="00F101E7">
            <w:pPr>
              <w:tabs>
                <w:tab w:val="left" w:pos="766"/>
              </w:tabs>
              <w:ind w:left="111" w:hanging="111"/>
              <w:rPr>
                <w:color w:val="000000"/>
                <w:sz w:val="14"/>
                <w:szCs w:val="14"/>
              </w:rPr>
            </w:pPr>
          </w:p>
        </w:tc>
      </w:tr>
      <w:tr w:rsidR="006608FD" w:rsidTr="008B1D22">
        <w:trPr>
          <w:gridAfter w:val="1"/>
          <w:wAfter w:w="260" w:type="dxa"/>
          <w:trHeight w:val="806"/>
        </w:trPr>
        <w:tc>
          <w:tcPr>
            <w:tcW w:w="410" w:type="dxa"/>
            <w:vMerge/>
            <w:textDirection w:val="btLr"/>
          </w:tcPr>
          <w:p w:rsidR="006608FD" w:rsidRDefault="006608FD" w:rsidP="00E36F79">
            <w:pPr>
              <w:ind w:left="113" w:right="113"/>
              <w:jc w:val="center"/>
            </w:pPr>
          </w:p>
        </w:tc>
        <w:tc>
          <w:tcPr>
            <w:tcW w:w="917" w:type="dxa"/>
            <w:vMerge w:val="restart"/>
            <w:textDirection w:val="btLr"/>
            <w:vAlign w:val="center"/>
          </w:tcPr>
          <w:p w:rsidR="006608FD" w:rsidRPr="00006CAA" w:rsidRDefault="006608FD" w:rsidP="006608FD">
            <w:pPr>
              <w:ind w:left="113" w:right="113"/>
              <w:jc w:val="center"/>
              <w:rPr>
                <w:b/>
                <w:color w:val="008000"/>
                <w:sz w:val="14"/>
                <w:szCs w:val="14"/>
              </w:rPr>
            </w:pPr>
            <w:r>
              <w:rPr>
                <w:b/>
                <w:color w:val="008000"/>
                <w:sz w:val="14"/>
                <w:szCs w:val="14"/>
              </w:rPr>
              <w:t>2</w:t>
            </w:r>
            <w:r w:rsidRPr="00006CAA">
              <w:rPr>
                <w:b/>
                <w:color w:val="008000"/>
                <w:sz w:val="14"/>
                <w:szCs w:val="14"/>
              </w:rPr>
              <w:t>. HAFTA</w:t>
            </w:r>
          </w:p>
          <w:p w:rsidR="006608FD" w:rsidRPr="00006CAA" w:rsidRDefault="006608FD" w:rsidP="006608FD">
            <w:pPr>
              <w:ind w:left="113" w:right="113"/>
              <w:jc w:val="center"/>
              <w:rPr>
                <w:b/>
                <w:color w:val="339966"/>
                <w:sz w:val="14"/>
                <w:szCs w:val="14"/>
              </w:rPr>
            </w:pPr>
            <w:r>
              <w:rPr>
                <w:b/>
                <w:color w:val="339966"/>
                <w:sz w:val="14"/>
                <w:szCs w:val="14"/>
              </w:rPr>
              <w:t>7-11</w:t>
            </w:r>
            <w:r w:rsidRPr="00006CAA">
              <w:rPr>
                <w:b/>
                <w:color w:val="339966"/>
                <w:sz w:val="14"/>
                <w:szCs w:val="14"/>
              </w:rPr>
              <w:t xml:space="preserve"> KASIM</w:t>
            </w:r>
          </w:p>
          <w:p w:rsidR="006608FD" w:rsidRPr="00006CAA" w:rsidRDefault="006608FD" w:rsidP="006608FD">
            <w:pPr>
              <w:ind w:left="113" w:right="113"/>
              <w:jc w:val="center"/>
              <w:rPr>
                <w:b/>
                <w:color w:val="008000"/>
                <w:sz w:val="14"/>
                <w:szCs w:val="14"/>
              </w:rPr>
            </w:pPr>
            <w:r>
              <w:rPr>
                <w:b/>
                <w:color w:val="339966"/>
                <w:sz w:val="14"/>
                <w:szCs w:val="14"/>
              </w:rPr>
              <w:t>2016</w:t>
            </w:r>
          </w:p>
        </w:tc>
        <w:tc>
          <w:tcPr>
            <w:tcW w:w="282" w:type="dxa"/>
            <w:vMerge w:val="restart"/>
            <w:vAlign w:val="center"/>
          </w:tcPr>
          <w:p w:rsidR="006608FD" w:rsidRPr="00807461" w:rsidRDefault="006608FD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 w:rsidRPr="00807461"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441" w:type="dxa"/>
            <w:vAlign w:val="center"/>
          </w:tcPr>
          <w:p w:rsidR="006608FD" w:rsidRPr="006608FD" w:rsidRDefault="006608FD" w:rsidP="006608FD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2</w:t>
            </w:r>
          </w:p>
        </w:tc>
        <w:tc>
          <w:tcPr>
            <w:tcW w:w="3976" w:type="dxa"/>
          </w:tcPr>
          <w:p w:rsidR="006608FD" w:rsidRPr="006608FD" w:rsidRDefault="006608FD" w:rsidP="006608F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</w:pPr>
          </w:p>
          <w:p w:rsidR="006608FD" w:rsidRPr="006608FD" w:rsidRDefault="006608FD" w:rsidP="006608F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</w:pPr>
            <w:r w:rsidRPr="006608FD"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  <w:t>7.1.5. Organ Bağışı ve Organ Nakli</w:t>
            </w:r>
          </w:p>
          <w:p w:rsidR="006608FD" w:rsidRDefault="006608FD" w:rsidP="006608FD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6608FD">
              <w:rPr>
                <w:rFonts w:eastAsiaTheme="minorHAnsi"/>
                <w:sz w:val="16"/>
                <w:szCs w:val="16"/>
                <w:lang w:eastAsia="en-US"/>
              </w:rPr>
              <w:t>7.1.5.1. Organ bağışı ve organ naklinin toplumsal dayanışma açısından önemini kavrar.</w:t>
            </w:r>
          </w:p>
          <w:p w:rsidR="006608FD" w:rsidRPr="006608FD" w:rsidRDefault="006608FD" w:rsidP="006608FD">
            <w:pPr>
              <w:rPr>
                <w:sz w:val="16"/>
                <w:szCs w:val="16"/>
              </w:rPr>
            </w:pPr>
          </w:p>
        </w:tc>
        <w:tc>
          <w:tcPr>
            <w:tcW w:w="2680" w:type="dxa"/>
          </w:tcPr>
          <w:p w:rsidR="006608FD" w:rsidRPr="009B4F6A" w:rsidRDefault="006608FD" w:rsidP="00A44399">
            <w:pPr>
              <w:rPr>
                <w:sz w:val="16"/>
                <w:szCs w:val="16"/>
              </w:rPr>
            </w:pPr>
          </w:p>
        </w:tc>
        <w:tc>
          <w:tcPr>
            <w:tcW w:w="2455" w:type="dxa"/>
          </w:tcPr>
          <w:p w:rsidR="006608FD" w:rsidRPr="00F04220" w:rsidRDefault="00F04220" w:rsidP="00A44399">
            <w:pPr>
              <w:rPr>
                <w:sz w:val="16"/>
                <w:szCs w:val="16"/>
              </w:rPr>
            </w:pPr>
            <w:r w:rsidRPr="00F04220">
              <w:rPr>
                <w:b/>
                <w:bCs/>
                <w:color w:val="000000"/>
                <w:spacing w:val="-20"/>
                <w:sz w:val="16"/>
                <w:szCs w:val="16"/>
              </w:rPr>
              <w:t xml:space="preserve">5. 3 </w:t>
            </w:r>
            <w:r w:rsidRPr="00F04220">
              <w:rPr>
                <w:color w:val="000000"/>
                <w:sz w:val="16"/>
                <w:szCs w:val="16"/>
              </w:rPr>
              <w:t xml:space="preserve">Organ bağışı konusunda </w:t>
            </w:r>
            <w:proofErr w:type="gramStart"/>
            <w:r w:rsidRPr="00F04220">
              <w:rPr>
                <w:color w:val="000000"/>
                <w:sz w:val="16"/>
                <w:szCs w:val="16"/>
              </w:rPr>
              <w:t>Atatürk’ün  millî</w:t>
            </w:r>
            <w:proofErr w:type="gramEnd"/>
            <w:r w:rsidRPr="00F04220">
              <w:rPr>
                <w:color w:val="000000"/>
                <w:sz w:val="16"/>
                <w:szCs w:val="16"/>
              </w:rPr>
              <w:t xml:space="preserve"> birlik ve beraberliğe ile toplumsal dayanışmaya verdiği önem örneklerle vurgulanır.</w:t>
            </w:r>
          </w:p>
        </w:tc>
        <w:tc>
          <w:tcPr>
            <w:tcW w:w="1451" w:type="dxa"/>
            <w:vMerge w:val="restart"/>
          </w:tcPr>
          <w:p w:rsidR="006608FD" w:rsidRDefault="006608FD" w:rsidP="006608FD">
            <w:pPr>
              <w:jc w:val="center"/>
              <w:rPr>
                <w:b/>
                <w:sz w:val="20"/>
                <w:szCs w:val="20"/>
              </w:rPr>
            </w:pPr>
          </w:p>
          <w:p w:rsidR="006608FD" w:rsidRDefault="006608FD" w:rsidP="006608FD">
            <w:pPr>
              <w:jc w:val="center"/>
              <w:rPr>
                <w:b/>
                <w:sz w:val="20"/>
                <w:szCs w:val="20"/>
              </w:rPr>
            </w:pPr>
          </w:p>
          <w:p w:rsidR="009929B7" w:rsidRPr="009929B7" w:rsidRDefault="009929B7" w:rsidP="009929B7">
            <w:pPr>
              <w:jc w:val="center"/>
              <w:rPr>
                <w:b/>
                <w:color w:val="FF0000"/>
              </w:rPr>
            </w:pPr>
            <w:r w:rsidRPr="009929B7">
              <w:rPr>
                <w:b/>
                <w:color w:val="FF0000"/>
              </w:rPr>
              <w:t>1. Dönem</w:t>
            </w:r>
          </w:p>
          <w:p w:rsidR="006608FD" w:rsidRPr="009929B7" w:rsidRDefault="009929B7" w:rsidP="009929B7">
            <w:pPr>
              <w:jc w:val="center"/>
              <w:rPr>
                <w:b/>
                <w:color w:val="FF0000"/>
              </w:rPr>
            </w:pPr>
            <w:r w:rsidRPr="009929B7">
              <w:rPr>
                <w:b/>
                <w:color w:val="FF0000"/>
              </w:rPr>
              <w:t>1. Yazılı</w:t>
            </w:r>
          </w:p>
          <w:p w:rsidR="006608FD" w:rsidRDefault="006608FD" w:rsidP="009929B7">
            <w:pPr>
              <w:jc w:val="center"/>
            </w:pPr>
            <w:r w:rsidRPr="009929B7">
              <w:rPr>
                <w:b/>
                <w:color w:val="FF0000"/>
              </w:rPr>
              <w:t>7-11 KASIM 2016</w:t>
            </w:r>
          </w:p>
        </w:tc>
        <w:tc>
          <w:tcPr>
            <w:tcW w:w="1813" w:type="dxa"/>
            <w:vMerge w:val="restart"/>
          </w:tcPr>
          <w:p w:rsidR="006608FD" w:rsidRDefault="006608FD" w:rsidP="00F04220">
            <w:pPr>
              <w:tabs>
                <w:tab w:val="left" w:pos="900"/>
              </w:tabs>
              <w:jc w:val="both"/>
            </w:pPr>
          </w:p>
        </w:tc>
        <w:tc>
          <w:tcPr>
            <w:tcW w:w="1559" w:type="dxa"/>
            <w:vMerge w:val="restart"/>
          </w:tcPr>
          <w:p w:rsidR="000B7E7E" w:rsidRPr="00773EA6" w:rsidRDefault="000B7E7E" w:rsidP="000B7E7E">
            <w:pPr>
              <w:jc w:val="both"/>
              <w:rPr>
                <w:b/>
                <w:sz w:val="16"/>
                <w:szCs w:val="16"/>
              </w:rPr>
            </w:pPr>
            <w:r w:rsidRPr="00773EA6">
              <w:rPr>
                <w:b/>
                <w:sz w:val="16"/>
                <w:szCs w:val="16"/>
              </w:rPr>
              <w:t>ATATÜRK HAFTASI</w:t>
            </w:r>
          </w:p>
          <w:p w:rsidR="000B7E7E" w:rsidRPr="009B6F4B" w:rsidRDefault="000B7E7E" w:rsidP="000B7E7E">
            <w:pPr>
              <w:tabs>
                <w:tab w:val="left" w:pos="766"/>
              </w:tabs>
              <w:ind w:left="111" w:hanging="111"/>
              <w:rPr>
                <w:sz w:val="12"/>
                <w:szCs w:val="12"/>
              </w:rPr>
            </w:pPr>
            <w:r w:rsidRPr="00773EA6">
              <w:rPr>
                <w:b/>
                <w:sz w:val="16"/>
                <w:szCs w:val="16"/>
              </w:rPr>
              <w:t xml:space="preserve"> (10-16 KASIM)</w:t>
            </w:r>
            <w:r w:rsidRPr="009B6F4B">
              <w:rPr>
                <w:b/>
                <w:spacing w:val="-20"/>
                <w:sz w:val="14"/>
                <w:szCs w:val="14"/>
              </w:rPr>
              <w:t xml:space="preserve">[!] </w:t>
            </w:r>
            <w:r w:rsidRPr="009B6F4B">
              <w:rPr>
                <w:sz w:val="14"/>
                <w:szCs w:val="14"/>
              </w:rPr>
              <w:t xml:space="preserve">Atatürkçülük ile </w:t>
            </w:r>
            <w:r w:rsidRPr="009B6F4B">
              <w:rPr>
                <w:sz w:val="12"/>
                <w:szCs w:val="12"/>
              </w:rPr>
              <w:t>ilgili konular (</w:t>
            </w:r>
            <w:proofErr w:type="gramStart"/>
            <w:r w:rsidRPr="009B6F4B">
              <w:rPr>
                <w:sz w:val="12"/>
                <w:szCs w:val="12"/>
              </w:rPr>
              <w:t>3.6</w:t>
            </w:r>
            <w:proofErr w:type="gramEnd"/>
            <w:r w:rsidRPr="009B6F4B">
              <w:rPr>
                <w:sz w:val="12"/>
                <w:szCs w:val="12"/>
              </w:rPr>
              <w:t>-1)</w:t>
            </w:r>
          </w:p>
          <w:p w:rsidR="006608FD" w:rsidRDefault="000B7E7E" w:rsidP="000B7E7E">
            <w:r w:rsidRPr="009B6F4B">
              <w:rPr>
                <w:b/>
                <w:spacing w:val="-20"/>
                <w:sz w:val="12"/>
                <w:szCs w:val="12"/>
              </w:rPr>
              <w:t xml:space="preserve">[!]    </w:t>
            </w:r>
            <w:proofErr w:type="gramStart"/>
            <w:r w:rsidRPr="009B6F4B">
              <w:rPr>
                <w:b/>
                <w:spacing w:val="-20"/>
                <w:sz w:val="12"/>
                <w:szCs w:val="12"/>
              </w:rPr>
              <w:t>3 .6</w:t>
            </w:r>
            <w:r w:rsidRPr="009B6F4B">
              <w:rPr>
                <w:sz w:val="12"/>
                <w:szCs w:val="12"/>
              </w:rPr>
              <w:t>Atatürk’ün</w:t>
            </w:r>
            <w:proofErr w:type="gramEnd"/>
            <w:r w:rsidRPr="009B6F4B">
              <w:rPr>
                <w:sz w:val="12"/>
                <w:szCs w:val="12"/>
              </w:rPr>
              <w:t xml:space="preserve"> bilim ve teknoloji konusundaki</w:t>
            </w:r>
            <w:r w:rsidRPr="009B6F4B">
              <w:rPr>
                <w:spacing w:val="-20"/>
                <w:sz w:val="12"/>
                <w:szCs w:val="12"/>
              </w:rPr>
              <w:t xml:space="preserve">  sözlerin</w:t>
            </w:r>
            <w:r w:rsidRPr="009B6F4B">
              <w:rPr>
                <w:sz w:val="12"/>
                <w:szCs w:val="12"/>
              </w:rPr>
              <w:t>e örnekler(‘</w:t>
            </w:r>
            <w:r w:rsidRPr="009B6F4B">
              <w:rPr>
                <w:color w:val="000000"/>
                <w:sz w:val="12"/>
                <w:szCs w:val="12"/>
              </w:rPr>
              <w:t xml:space="preserve"> Ben, manevî miras olarak hiç bir </w:t>
            </w:r>
            <w:proofErr w:type="spellStart"/>
            <w:r w:rsidRPr="009B6F4B">
              <w:rPr>
                <w:color w:val="000000"/>
                <w:sz w:val="12"/>
                <w:szCs w:val="12"/>
              </w:rPr>
              <w:t>âyet</w:t>
            </w:r>
            <w:proofErr w:type="spellEnd"/>
            <w:r w:rsidRPr="009B6F4B">
              <w:rPr>
                <w:color w:val="000000"/>
                <w:sz w:val="12"/>
                <w:szCs w:val="12"/>
              </w:rPr>
              <w:t xml:space="preserve">, hiçbir dogma, hiçbir donmuş ve kalıplaşmış kural bırakmıyorum. Benim manevî mirasım ilim ve </w:t>
            </w:r>
            <w:proofErr w:type="spellStart"/>
            <w:r w:rsidRPr="009B6F4B">
              <w:rPr>
                <w:color w:val="000000"/>
                <w:sz w:val="12"/>
                <w:szCs w:val="12"/>
              </w:rPr>
              <w:t>akıldır.’gibi</w:t>
            </w:r>
            <w:proofErr w:type="spellEnd"/>
            <w:proofErr w:type="gramStart"/>
            <w:r w:rsidRPr="009B6F4B">
              <w:rPr>
                <w:color w:val="000000"/>
                <w:sz w:val="12"/>
                <w:szCs w:val="12"/>
              </w:rPr>
              <w:t>)</w:t>
            </w:r>
            <w:proofErr w:type="gramEnd"/>
            <w:r w:rsidRPr="009B6F4B">
              <w:rPr>
                <w:color w:val="000000"/>
                <w:sz w:val="12"/>
                <w:szCs w:val="12"/>
              </w:rPr>
              <w:t xml:space="preserve"> verilmelidir</w:t>
            </w:r>
          </w:p>
        </w:tc>
      </w:tr>
      <w:tr w:rsidR="006608FD" w:rsidTr="008B1D22">
        <w:trPr>
          <w:gridAfter w:val="1"/>
          <w:wAfter w:w="260" w:type="dxa"/>
          <w:trHeight w:val="1025"/>
        </w:trPr>
        <w:tc>
          <w:tcPr>
            <w:tcW w:w="410" w:type="dxa"/>
            <w:vMerge/>
            <w:textDirection w:val="btLr"/>
          </w:tcPr>
          <w:p w:rsidR="006608FD" w:rsidRDefault="006608FD" w:rsidP="00E36F79">
            <w:pPr>
              <w:ind w:left="113" w:right="113"/>
              <w:jc w:val="center"/>
            </w:pPr>
          </w:p>
        </w:tc>
        <w:tc>
          <w:tcPr>
            <w:tcW w:w="917" w:type="dxa"/>
            <w:vMerge/>
            <w:textDirection w:val="btLr"/>
            <w:vAlign w:val="center"/>
          </w:tcPr>
          <w:p w:rsidR="006608FD" w:rsidRDefault="006608FD" w:rsidP="006608FD">
            <w:pPr>
              <w:ind w:left="113" w:right="113"/>
              <w:jc w:val="center"/>
              <w:rPr>
                <w:b/>
                <w:color w:val="008000"/>
                <w:sz w:val="14"/>
                <w:szCs w:val="14"/>
              </w:rPr>
            </w:pPr>
          </w:p>
        </w:tc>
        <w:tc>
          <w:tcPr>
            <w:tcW w:w="282" w:type="dxa"/>
            <w:vMerge/>
            <w:vAlign w:val="center"/>
          </w:tcPr>
          <w:p w:rsidR="006608FD" w:rsidRPr="00807461" w:rsidRDefault="006608FD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441" w:type="dxa"/>
            <w:vAlign w:val="center"/>
          </w:tcPr>
          <w:p w:rsidR="006608FD" w:rsidRPr="006608FD" w:rsidRDefault="006608FD" w:rsidP="006608FD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2</w:t>
            </w:r>
          </w:p>
        </w:tc>
        <w:tc>
          <w:tcPr>
            <w:tcW w:w="3976" w:type="dxa"/>
          </w:tcPr>
          <w:p w:rsidR="006608FD" w:rsidRPr="006608FD" w:rsidRDefault="006608FD" w:rsidP="006608F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</w:pPr>
            <w:r w:rsidRPr="006608FD"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  <w:t>7.2.1. Kütle ve Ağırlık İlişkisi</w:t>
            </w:r>
          </w:p>
          <w:p w:rsidR="006608FD" w:rsidRDefault="006608FD" w:rsidP="000B7E7E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6608FD">
              <w:rPr>
                <w:rFonts w:eastAsiaTheme="minorHAnsi"/>
                <w:sz w:val="16"/>
                <w:szCs w:val="16"/>
                <w:lang w:eastAsia="en-US"/>
              </w:rPr>
              <w:t>7.2.1.1. Kütleye etki eden yerçekimi kuvvetini ağırlık olarak adlandırarak, ağırlığı</w:t>
            </w:r>
            <w:r w:rsidR="000B7E7E">
              <w:rPr>
                <w:rFonts w:eastAsiaTheme="minorHAnsi"/>
                <w:sz w:val="16"/>
                <w:szCs w:val="16"/>
                <w:lang w:eastAsia="en-US"/>
              </w:rPr>
              <w:t xml:space="preserve"> bir kuvvet </w:t>
            </w:r>
            <w:r w:rsidRPr="006608FD">
              <w:rPr>
                <w:rFonts w:eastAsiaTheme="minorHAnsi"/>
                <w:sz w:val="16"/>
                <w:szCs w:val="16"/>
                <w:lang w:eastAsia="en-US"/>
              </w:rPr>
              <w:t>olarak tanımlar ve büyüklüğünü dinamometre ile ölçer</w:t>
            </w:r>
          </w:p>
          <w:p w:rsidR="006608FD" w:rsidRDefault="006608FD" w:rsidP="006608FD">
            <w:pPr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6608FD" w:rsidRDefault="006608FD" w:rsidP="006608FD">
            <w:pPr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</w:pPr>
          </w:p>
          <w:p w:rsidR="006608FD" w:rsidRPr="006608FD" w:rsidRDefault="006608FD" w:rsidP="006608FD">
            <w:pPr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</w:pPr>
          </w:p>
        </w:tc>
        <w:tc>
          <w:tcPr>
            <w:tcW w:w="2680" w:type="dxa"/>
          </w:tcPr>
          <w:p w:rsidR="006608FD" w:rsidRPr="009B4F6A" w:rsidRDefault="006608FD" w:rsidP="00A44399">
            <w:pPr>
              <w:rPr>
                <w:sz w:val="16"/>
                <w:szCs w:val="16"/>
              </w:rPr>
            </w:pPr>
          </w:p>
        </w:tc>
        <w:tc>
          <w:tcPr>
            <w:tcW w:w="2455" w:type="dxa"/>
          </w:tcPr>
          <w:p w:rsidR="006608FD" w:rsidRPr="009B4F6A" w:rsidRDefault="006608FD" w:rsidP="00A44399">
            <w:pPr>
              <w:rPr>
                <w:sz w:val="16"/>
                <w:szCs w:val="16"/>
              </w:rPr>
            </w:pPr>
          </w:p>
        </w:tc>
        <w:tc>
          <w:tcPr>
            <w:tcW w:w="1451" w:type="dxa"/>
            <w:vMerge/>
          </w:tcPr>
          <w:p w:rsidR="006608FD" w:rsidRDefault="006608FD" w:rsidP="006608F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13" w:type="dxa"/>
            <w:vMerge/>
          </w:tcPr>
          <w:p w:rsidR="006608FD" w:rsidRPr="00A3154B" w:rsidRDefault="006608FD" w:rsidP="009B6F4B">
            <w:pPr>
              <w:tabs>
                <w:tab w:val="left" w:pos="766"/>
              </w:tabs>
              <w:ind w:left="72" w:hanging="72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6608FD" w:rsidRDefault="006608FD" w:rsidP="00A44399"/>
        </w:tc>
      </w:tr>
      <w:tr w:rsidR="006608FD" w:rsidTr="008B1D22">
        <w:trPr>
          <w:gridAfter w:val="1"/>
          <w:wAfter w:w="260" w:type="dxa"/>
          <w:trHeight w:val="925"/>
        </w:trPr>
        <w:tc>
          <w:tcPr>
            <w:tcW w:w="410" w:type="dxa"/>
            <w:vMerge/>
          </w:tcPr>
          <w:p w:rsidR="006608FD" w:rsidRDefault="006608FD" w:rsidP="00E36F79">
            <w:pPr>
              <w:ind w:left="113" w:right="113"/>
              <w:jc w:val="center"/>
            </w:pPr>
          </w:p>
        </w:tc>
        <w:tc>
          <w:tcPr>
            <w:tcW w:w="917" w:type="dxa"/>
            <w:textDirection w:val="btLr"/>
            <w:vAlign w:val="center"/>
          </w:tcPr>
          <w:p w:rsidR="006608FD" w:rsidRPr="00006CAA" w:rsidRDefault="000B7E7E" w:rsidP="00006CAA">
            <w:pPr>
              <w:ind w:left="113" w:right="113"/>
              <w:jc w:val="center"/>
              <w:rPr>
                <w:b/>
                <w:color w:val="008000"/>
                <w:sz w:val="14"/>
                <w:szCs w:val="14"/>
              </w:rPr>
            </w:pPr>
            <w:r>
              <w:rPr>
                <w:b/>
                <w:color w:val="008000"/>
                <w:sz w:val="14"/>
                <w:szCs w:val="14"/>
              </w:rPr>
              <w:t>3.</w:t>
            </w:r>
            <w:r w:rsidR="006608FD" w:rsidRPr="00006CAA">
              <w:rPr>
                <w:b/>
                <w:color w:val="008000"/>
                <w:sz w:val="14"/>
                <w:szCs w:val="14"/>
              </w:rPr>
              <w:t>HAFTA</w:t>
            </w:r>
          </w:p>
          <w:p w:rsidR="006608FD" w:rsidRPr="00006CAA" w:rsidRDefault="000B7E7E" w:rsidP="00006CAA">
            <w:pPr>
              <w:ind w:left="113" w:right="113"/>
              <w:jc w:val="center"/>
              <w:rPr>
                <w:b/>
                <w:color w:val="008000"/>
                <w:sz w:val="14"/>
                <w:szCs w:val="14"/>
              </w:rPr>
            </w:pPr>
            <w:r>
              <w:rPr>
                <w:b/>
                <w:color w:val="339966"/>
                <w:sz w:val="14"/>
                <w:szCs w:val="14"/>
              </w:rPr>
              <w:t xml:space="preserve">14-18 </w:t>
            </w:r>
            <w:proofErr w:type="gramStart"/>
            <w:r w:rsidR="006608FD" w:rsidRPr="00006CAA">
              <w:rPr>
                <w:b/>
                <w:color w:val="339966"/>
                <w:sz w:val="14"/>
                <w:szCs w:val="14"/>
              </w:rPr>
              <w:t>K</w:t>
            </w:r>
            <w:r>
              <w:rPr>
                <w:b/>
                <w:color w:val="339966"/>
                <w:sz w:val="14"/>
                <w:szCs w:val="14"/>
              </w:rPr>
              <w:t>ASIM  2016</w:t>
            </w:r>
            <w:proofErr w:type="gramEnd"/>
          </w:p>
        </w:tc>
        <w:tc>
          <w:tcPr>
            <w:tcW w:w="282" w:type="dxa"/>
            <w:vAlign w:val="center"/>
          </w:tcPr>
          <w:p w:rsidR="006608FD" w:rsidRPr="00807461" w:rsidRDefault="006608FD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 w:rsidRPr="00807461"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441" w:type="dxa"/>
            <w:vAlign w:val="center"/>
          </w:tcPr>
          <w:p w:rsidR="006608FD" w:rsidRPr="00807461" w:rsidRDefault="006608FD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 w:rsidRPr="00807461">
              <w:rPr>
                <w:b/>
                <w:color w:val="0000FF"/>
                <w:sz w:val="16"/>
                <w:szCs w:val="16"/>
              </w:rPr>
              <w:t>4</w:t>
            </w:r>
          </w:p>
        </w:tc>
        <w:tc>
          <w:tcPr>
            <w:tcW w:w="3976" w:type="dxa"/>
          </w:tcPr>
          <w:p w:rsidR="000B7E7E" w:rsidRDefault="000B7E7E" w:rsidP="00E0264E">
            <w:pPr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</w:pPr>
          </w:p>
          <w:p w:rsidR="000B7E7E" w:rsidRPr="006608FD" w:rsidRDefault="000B7E7E" w:rsidP="000B7E7E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6608FD">
              <w:rPr>
                <w:rFonts w:eastAsiaTheme="minorHAnsi"/>
                <w:sz w:val="16"/>
                <w:szCs w:val="16"/>
                <w:lang w:eastAsia="en-US"/>
              </w:rPr>
              <w:t>7.2.1.2. Kütle ve ağırlık kavramlarını karşılaştırır.</w:t>
            </w:r>
          </w:p>
          <w:p w:rsidR="000B7E7E" w:rsidRDefault="000B7E7E" w:rsidP="00E0264E">
            <w:pPr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</w:pPr>
          </w:p>
          <w:p w:rsidR="006608FD" w:rsidRPr="000B7E7E" w:rsidRDefault="006608FD" w:rsidP="00E0264E">
            <w:pPr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</w:pPr>
            <w:r w:rsidRPr="000B7E7E"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  <w:t>7.2.2. Kuvvet-Katı Basıncı İlişkisi</w:t>
            </w:r>
          </w:p>
          <w:p w:rsidR="000B7E7E" w:rsidRPr="000B7E7E" w:rsidRDefault="000B7E7E" w:rsidP="000B7E7E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0B7E7E">
              <w:rPr>
                <w:rFonts w:eastAsiaTheme="minorHAnsi"/>
                <w:sz w:val="16"/>
                <w:szCs w:val="16"/>
                <w:lang w:eastAsia="en-US"/>
              </w:rPr>
              <w:t>7.2.2.1. Katı basıncını etkileyen değişkenleri deneyerek keşfeder ve bu değişkenler arasındaki</w:t>
            </w:r>
          </w:p>
          <w:p w:rsidR="000B7E7E" w:rsidRPr="000B7E7E" w:rsidRDefault="000B7E7E" w:rsidP="000B7E7E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B7E7E">
              <w:rPr>
                <w:rFonts w:eastAsiaTheme="minorHAnsi"/>
                <w:sz w:val="16"/>
                <w:szCs w:val="16"/>
                <w:lang w:eastAsia="en-US"/>
              </w:rPr>
              <w:t>ilişkiyi</w:t>
            </w:r>
            <w:proofErr w:type="gramEnd"/>
            <w:r w:rsidRPr="000B7E7E">
              <w:rPr>
                <w:rFonts w:eastAsiaTheme="minorHAnsi"/>
                <w:sz w:val="16"/>
                <w:szCs w:val="16"/>
                <w:lang w:eastAsia="en-US"/>
              </w:rPr>
              <w:t xml:space="preserve"> analiz eder.</w:t>
            </w:r>
          </w:p>
          <w:p w:rsidR="006608FD" w:rsidRDefault="006608FD" w:rsidP="000B7E7E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5F10F2" w:rsidRPr="000B7E7E" w:rsidRDefault="005F10F2" w:rsidP="000B7E7E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2680" w:type="dxa"/>
          </w:tcPr>
          <w:p w:rsidR="006608FD" w:rsidRPr="009B4F6A" w:rsidRDefault="006608FD" w:rsidP="00A44399">
            <w:pPr>
              <w:rPr>
                <w:sz w:val="16"/>
                <w:szCs w:val="16"/>
              </w:rPr>
            </w:pPr>
          </w:p>
        </w:tc>
        <w:tc>
          <w:tcPr>
            <w:tcW w:w="2455" w:type="dxa"/>
          </w:tcPr>
          <w:p w:rsidR="000B7E7E" w:rsidRPr="000B7E7E" w:rsidRDefault="000B7E7E" w:rsidP="000B7E7E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proofErr w:type="gramStart"/>
            <w:r w:rsidRPr="000B7E7E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a</w:t>
            </w:r>
            <w:proofErr w:type="gramEnd"/>
            <w:r w:rsidRPr="000B7E7E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. Gazların da sıvılara benzer şekilde basınç uyguladıkları vurgulanır.</w:t>
            </w:r>
          </w:p>
          <w:p w:rsidR="006608FD" w:rsidRPr="009B4F6A" w:rsidRDefault="000B7E7E" w:rsidP="000B7E7E">
            <w:pPr>
              <w:rPr>
                <w:sz w:val="16"/>
                <w:szCs w:val="16"/>
              </w:rPr>
            </w:pPr>
            <w:proofErr w:type="gramStart"/>
            <w:r w:rsidRPr="000B7E7E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b</w:t>
            </w:r>
            <w:proofErr w:type="gramEnd"/>
            <w:r w:rsidRPr="000B7E7E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. Sıvı ve gaz basıncını etkileyen değişkenlere ve matematiksel bağıntılara girilmez.</w:t>
            </w:r>
          </w:p>
        </w:tc>
        <w:tc>
          <w:tcPr>
            <w:tcW w:w="1451" w:type="dxa"/>
          </w:tcPr>
          <w:p w:rsidR="006608FD" w:rsidRDefault="006608FD" w:rsidP="00F101E7"/>
        </w:tc>
        <w:tc>
          <w:tcPr>
            <w:tcW w:w="1813" w:type="dxa"/>
          </w:tcPr>
          <w:p w:rsidR="00F04220" w:rsidRPr="00A3154B" w:rsidRDefault="00F04220" w:rsidP="00F04220">
            <w:pPr>
              <w:tabs>
                <w:tab w:val="left" w:pos="766"/>
              </w:tabs>
              <w:ind w:left="72" w:hanging="72"/>
              <w:rPr>
                <w:sz w:val="18"/>
                <w:szCs w:val="18"/>
              </w:rPr>
            </w:pPr>
            <w:r w:rsidRPr="00A3154B">
              <w:rPr>
                <w:sz w:val="18"/>
                <w:szCs w:val="18"/>
              </w:rPr>
              <w:t>6. sınıf  “Kuvvet ve Hareket” ünitesi ile ilişkilendirilir.</w:t>
            </w:r>
          </w:p>
          <w:p w:rsidR="00F04220" w:rsidRPr="00560356" w:rsidRDefault="00F04220" w:rsidP="00F04220">
            <w:pPr>
              <w:tabs>
                <w:tab w:val="left" w:pos="900"/>
              </w:tabs>
              <w:jc w:val="both"/>
              <w:rPr>
                <w:bCs/>
                <w:sz w:val="16"/>
                <w:szCs w:val="16"/>
              </w:rPr>
            </w:pPr>
            <w:r w:rsidRPr="00A3154B">
              <w:rPr>
                <w:bCs/>
                <w:sz w:val="18"/>
                <w:szCs w:val="18"/>
              </w:rPr>
              <w:t xml:space="preserve"> Türkçe de</w:t>
            </w:r>
            <w:r>
              <w:rPr>
                <w:bCs/>
                <w:sz w:val="18"/>
                <w:szCs w:val="18"/>
              </w:rPr>
              <w:t xml:space="preserve">rsi “Okuma” dil becerisi </w:t>
            </w:r>
            <w:r w:rsidRPr="00A3154B">
              <w:rPr>
                <w:bCs/>
                <w:sz w:val="18"/>
                <w:szCs w:val="18"/>
              </w:rPr>
              <w:t>ile ilişkilendirilir</w:t>
            </w:r>
            <w:r w:rsidRPr="00560356">
              <w:rPr>
                <w:bCs/>
                <w:sz w:val="16"/>
                <w:szCs w:val="16"/>
              </w:rPr>
              <w:t>.</w:t>
            </w:r>
          </w:p>
          <w:p w:rsidR="006608FD" w:rsidRDefault="006608FD" w:rsidP="00A44399"/>
        </w:tc>
        <w:tc>
          <w:tcPr>
            <w:tcW w:w="1559" w:type="dxa"/>
          </w:tcPr>
          <w:p w:rsidR="006608FD" w:rsidRDefault="000B7E7E" w:rsidP="000B7E7E">
            <w:r w:rsidRPr="009B6F4B">
              <w:rPr>
                <w:color w:val="000000"/>
                <w:sz w:val="12"/>
                <w:szCs w:val="12"/>
              </w:rPr>
              <w:t>.</w:t>
            </w:r>
          </w:p>
        </w:tc>
      </w:tr>
      <w:tr w:rsidR="000B7E7E" w:rsidTr="008B1D22">
        <w:trPr>
          <w:gridBefore w:val="1"/>
          <w:gridAfter w:val="1"/>
          <w:wBefore w:w="410" w:type="dxa"/>
          <w:wAfter w:w="260" w:type="dxa"/>
          <w:cantSplit/>
          <w:trHeight w:val="869"/>
        </w:trPr>
        <w:tc>
          <w:tcPr>
            <w:tcW w:w="10751" w:type="dxa"/>
            <w:gridSpan w:val="6"/>
            <w:tcBorders>
              <w:left w:val="nil"/>
              <w:bottom w:val="nil"/>
              <w:right w:val="nil"/>
            </w:tcBorders>
            <w:textDirection w:val="btLr"/>
            <w:vAlign w:val="center"/>
          </w:tcPr>
          <w:p w:rsidR="000B7E7E" w:rsidRPr="009B4F6A" w:rsidRDefault="000B7E7E" w:rsidP="00A44399">
            <w:pPr>
              <w:rPr>
                <w:sz w:val="14"/>
                <w:szCs w:val="14"/>
              </w:rPr>
            </w:pPr>
          </w:p>
        </w:tc>
        <w:tc>
          <w:tcPr>
            <w:tcW w:w="1451" w:type="dxa"/>
            <w:tcBorders>
              <w:left w:val="nil"/>
              <w:bottom w:val="nil"/>
              <w:right w:val="nil"/>
            </w:tcBorders>
          </w:tcPr>
          <w:p w:rsidR="000B7E7E" w:rsidRDefault="000B7E7E" w:rsidP="008F5999"/>
        </w:tc>
        <w:tc>
          <w:tcPr>
            <w:tcW w:w="3372" w:type="dxa"/>
            <w:gridSpan w:val="2"/>
            <w:tcBorders>
              <w:left w:val="nil"/>
              <w:bottom w:val="nil"/>
            </w:tcBorders>
          </w:tcPr>
          <w:p w:rsidR="000B7E7E" w:rsidRDefault="000B7E7E" w:rsidP="00A44399"/>
        </w:tc>
      </w:tr>
    </w:tbl>
    <w:p w:rsidR="00E123C6" w:rsidRDefault="00E123C6" w:rsidP="009B4F6A">
      <w:pPr>
        <w:autoSpaceDE w:val="0"/>
        <w:autoSpaceDN w:val="0"/>
        <w:adjustRightInd w:val="0"/>
        <w:ind w:left="708" w:firstLine="708"/>
        <w:rPr>
          <w:b/>
          <w:color w:val="800000"/>
        </w:rPr>
      </w:pPr>
    </w:p>
    <w:p w:rsidR="00E123C6" w:rsidRDefault="00E123C6" w:rsidP="009B4F6A">
      <w:pPr>
        <w:autoSpaceDE w:val="0"/>
        <w:autoSpaceDN w:val="0"/>
        <w:adjustRightInd w:val="0"/>
        <w:ind w:left="708" w:firstLine="708"/>
        <w:rPr>
          <w:b/>
          <w:color w:val="800000"/>
        </w:rPr>
      </w:pPr>
    </w:p>
    <w:p w:rsidR="008B1D22" w:rsidRDefault="005D5C4E" w:rsidP="005D5C4E">
      <w:pPr>
        <w:autoSpaceDE w:val="0"/>
        <w:autoSpaceDN w:val="0"/>
        <w:adjustRightInd w:val="0"/>
        <w:rPr>
          <w:b/>
          <w:color w:val="000080"/>
        </w:rPr>
      </w:pPr>
      <w:r w:rsidRPr="00D206F8">
        <w:rPr>
          <w:b/>
          <w:color w:val="FF0000"/>
        </w:rPr>
        <w:t>ÖĞRENME ALANI</w:t>
      </w:r>
      <w:r>
        <w:rPr>
          <w:b/>
          <w:color w:val="FF0000"/>
        </w:rPr>
        <w:t>:</w:t>
      </w:r>
      <w:r w:rsidR="009929B7">
        <w:rPr>
          <w:b/>
          <w:color w:val="FF0000"/>
        </w:rPr>
        <w:t xml:space="preserve"> </w:t>
      </w:r>
      <w:r w:rsidR="008B1D22" w:rsidRPr="008B1D22">
        <w:rPr>
          <w:b/>
          <w:color w:val="1F497D" w:themeColor="text2"/>
        </w:rPr>
        <w:t>FİZİKSEL OLAYLAR</w:t>
      </w:r>
    </w:p>
    <w:p w:rsidR="005D5C4E" w:rsidRPr="008B1D22" w:rsidRDefault="005D5C4E" w:rsidP="005D5C4E">
      <w:pPr>
        <w:autoSpaceDE w:val="0"/>
        <w:autoSpaceDN w:val="0"/>
        <w:adjustRightInd w:val="0"/>
        <w:rPr>
          <w:b/>
          <w:color w:val="1F497D" w:themeColor="text2"/>
        </w:rPr>
      </w:pPr>
      <w:r>
        <w:rPr>
          <w:b/>
          <w:color w:val="FF0000"/>
        </w:rPr>
        <w:t xml:space="preserve">ÜNİTE </w:t>
      </w:r>
      <w:r w:rsidR="000B7E7E">
        <w:rPr>
          <w:b/>
          <w:color w:val="FF0000"/>
        </w:rPr>
        <w:t>2</w:t>
      </w:r>
      <w:r>
        <w:rPr>
          <w:b/>
          <w:color w:val="FF0000"/>
        </w:rPr>
        <w:t>:</w:t>
      </w:r>
      <w:r w:rsidR="009929B7">
        <w:rPr>
          <w:b/>
          <w:color w:val="FF0000"/>
        </w:rPr>
        <w:t xml:space="preserve"> </w:t>
      </w:r>
      <w:r w:rsidR="008B1D22" w:rsidRPr="008B1D22">
        <w:rPr>
          <w:b/>
          <w:color w:val="1F497D" w:themeColor="text2"/>
          <w:sz w:val="28"/>
          <w:szCs w:val="28"/>
        </w:rPr>
        <w:t>KUVVET VE ENERJİ</w:t>
      </w:r>
    </w:p>
    <w:tbl>
      <w:tblPr>
        <w:tblStyle w:val="TabloKlavuzu"/>
        <w:tblW w:w="15701" w:type="dxa"/>
        <w:tblLook w:val="04A0" w:firstRow="1" w:lastRow="0" w:firstColumn="1" w:lastColumn="0" w:noHBand="0" w:noVBand="1"/>
      </w:tblPr>
      <w:tblGrid>
        <w:gridCol w:w="506"/>
        <w:gridCol w:w="1395"/>
        <w:gridCol w:w="367"/>
        <w:gridCol w:w="296"/>
        <w:gridCol w:w="3563"/>
        <w:gridCol w:w="2551"/>
        <w:gridCol w:w="2390"/>
        <w:gridCol w:w="1420"/>
        <w:gridCol w:w="1604"/>
        <w:gridCol w:w="1609"/>
      </w:tblGrid>
      <w:tr w:rsidR="005D5C4E" w:rsidTr="005F10F2">
        <w:tc>
          <w:tcPr>
            <w:tcW w:w="501" w:type="dxa"/>
            <w:textDirection w:val="btLr"/>
            <w:vAlign w:val="center"/>
          </w:tcPr>
          <w:p w:rsidR="005D5C4E" w:rsidRPr="00F62E11" w:rsidRDefault="005D5C4E" w:rsidP="00A44399">
            <w:pPr>
              <w:ind w:left="113" w:right="113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AY</w:t>
            </w:r>
          </w:p>
        </w:tc>
        <w:tc>
          <w:tcPr>
            <w:tcW w:w="1395" w:type="dxa"/>
            <w:textDirection w:val="btLr"/>
            <w:vAlign w:val="center"/>
          </w:tcPr>
          <w:p w:rsidR="005D5C4E" w:rsidRPr="00F62E11" w:rsidRDefault="005D5C4E" w:rsidP="00A44399">
            <w:pPr>
              <w:ind w:left="113" w:right="113"/>
              <w:jc w:val="center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HFT</w:t>
            </w:r>
          </w:p>
        </w:tc>
        <w:tc>
          <w:tcPr>
            <w:tcW w:w="663" w:type="dxa"/>
            <w:gridSpan w:val="2"/>
            <w:textDirection w:val="btLr"/>
            <w:vAlign w:val="center"/>
          </w:tcPr>
          <w:p w:rsidR="005D5C4E" w:rsidRPr="00F62E11" w:rsidRDefault="005D5C4E" w:rsidP="00A44399">
            <w:pPr>
              <w:ind w:left="113" w:right="113"/>
              <w:jc w:val="center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SAAT</w:t>
            </w:r>
          </w:p>
        </w:tc>
        <w:tc>
          <w:tcPr>
            <w:tcW w:w="3566" w:type="dxa"/>
            <w:vAlign w:val="center"/>
          </w:tcPr>
          <w:p w:rsidR="005D5C4E" w:rsidRPr="00F62E11" w:rsidRDefault="005D5C4E" w:rsidP="00A44399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KAZANIMLAR</w:t>
            </w:r>
          </w:p>
        </w:tc>
        <w:tc>
          <w:tcPr>
            <w:tcW w:w="2552" w:type="dxa"/>
            <w:vAlign w:val="center"/>
          </w:tcPr>
          <w:p w:rsidR="005D5C4E" w:rsidRPr="00F62E11" w:rsidRDefault="005D5C4E" w:rsidP="00A44399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ETKİNLİKLER</w:t>
            </w:r>
          </w:p>
        </w:tc>
        <w:tc>
          <w:tcPr>
            <w:tcW w:w="2391" w:type="dxa"/>
            <w:vAlign w:val="center"/>
          </w:tcPr>
          <w:p w:rsidR="005D5C4E" w:rsidRPr="00F62E11" w:rsidRDefault="005D5C4E" w:rsidP="00A44399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AÇIKLAMALAR</w:t>
            </w:r>
          </w:p>
        </w:tc>
        <w:tc>
          <w:tcPr>
            <w:tcW w:w="1420" w:type="dxa"/>
            <w:vAlign w:val="center"/>
          </w:tcPr>
          <w:p w:rsidR="005D5C4E" w:rsidRPr="00F62E11" w:rsidRDefault="005D5C4E" w:rsidP="00A44399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ÖLÇME DEĞERLEN</w:t>
            </w:r>
            <w:r>
              <w:rPr>
                <w:b/>
                <w:color w:val="008000"/>
                <w:sz w:val="16"/>
                <w:szCs w:val="16"/>
              </w:rPr>
              <w:t>-</w:t>
            </w:r>
            <w:r w:rsidRPr="00F62E11">
              <w:rPr>
                <w:b/>
                <w:color w:val="008000"/>
                <w:sz w:val="16"/>
                <w:szCs w:val="16"/>
              </w:rPr>
              <w:t xml:space="preserve"> DİRME</w:t>
            </w:r>
          </w:p>
        </w:tc>
        <w:tc>
          <w:tcPr>
            <w:tcW w:w="1604" w:type="dxa"/>
            <w:vAlign w:val="center"/>
          </w:tcPr>
          <w:p w:rsidR="005D5C4E" w:rsidRPr="00F62E11" w:rsidRDefault="005D5C4E" w:rsidP="00A44399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609" w:type="dxa"/>
            <w:vAlign w:val="center"/>
          </w:tcPr>
          <w:p w:rsidR="005D5C4E" w:rsidRPr="00F62E11" w:rsidRDefault="005D5C4E" w:rsidP="00A44399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ARA DİSİPLİNLER</w:t>
            </w:r>
          </w:p>
          <w:p w:rsidR="005D5C4E" w:rsidRPr="00F62E11" w:rsidRDefault="005D5C4E" w:rsidP="00A44399">
            <w:pPr>
              <w:jc w:val="center"/>
              <w:rPr>
                <w:b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ATATÜRKÇÜLÜK</w:t>
            </w:r>
          </w:p>
        </w:tc>
      </w:tr>
      <w:tr w:rsidR="00006CAA" w:rsidTr="005F10F2">
        <w:trPr>
          <w:trHeight w:val="1341"/>
        </w:trPr>
        <w:tc>
          <w:tcPr>
            <w:tcW w:w="501" w:type="dxa"/>
            <w:vMerge w:val="restart"/>
            <w:textDirection w:val="btLr"/>
          </w:tcPr>
          <w:p w:rsidR="00006CAA" w:rsidRDefault="000B7E7E" w:rsidP="00006CAA">
            <w:pPr>
              <w:ind w:right="113"/>
              <w:jc w:val="center"/>
            </w:pPr>
            <w:r>
              <w:rPr>
                <w:b/>
                <w:color w:val="FF0000"/>
              </w:rPr>
              <w:t>KASIM</w:t>
            </w:r>
          </w:p>
        </w:tc>
        <w:tc>
          <w:tcPr>
            <w:tcW w:w="1395" w:type="dxa"/>
            <w:textDirection w:val="btLr"/>
            <w:vAlign w:val="center"/>
          </w:tcPr>
          <w:p w:rsidR="00006CAA" w:rsidRPr="00372D2F" w:rsidRDefault="00006CAA" w:rsidP="00006CAA">
            <w:pPr>
              <w:ind w:left="113" w:right="113"/>
              <w:jc w:val="center"/>
              <w:rPr>
                <w:b/>
                <w:color w:val="008000"/>
                <w:sz w:val="14"/>
                <w:szCs w:val="14"/>
              </w:rPr>
            </w:pPr>
          </w:p>
          <w:p w:rsidR="000B7E7E" w:rsidRDefault="000B7E7E" w:rsidP="00006CAA">
            <w:pPr>
              <w:ind w:left="113" w:right="113"/>
              <w:jc w:val="center"/>
              <w:rPr>
                <w:b/>
                <w:color w:val="008000"/>
                <w:sz w:val="14"/>
                <w:szCs w:val="14"/>
              </w:rPr>
            </w:pPr>
            <w:r>
              <w:rPr>
                <w:b/>
                <w:color w:val="008000"/>
                <w:sz w:val="14"/>
                <w:szCs w:val="14"/>
              </w:rPr>
              <w:t xml:space="preserve">4.HAFTA </w:t>
            </w:r>
          </w:p>
          <w:p w:rsidR="00006CAA" w:rsidRPr="00372D2F" w:rsidRDefault="000B7E7E" w:rsidP="00006CAA">
            <w:pPr>
              <w:ind w:left="113" w:right="113"/>
              <w:jc w:val="center"/>
              <w:rPr>
                <w:b/>
                <w:color w:val="008000"/>
                <w:sz w:val="14"/>
                <w:szCs w:val="14"/>
              </w:rPr>
            </w:pPr>
            <w:r>
              <w:rPr>
                <w:b/>
                <w:color w:val="008000"/>
                <w:sz w:val="14"/>
                <w:szCs w:val="14"/>
              </w:rPr>
              <w:t xml:space="preserve"> 21-25 KASIM 2016</w:t>
            </w:r>
          </w:p>
        </w:tc>
        <w:tc>
          <w:tcPr>
            <w:tcW w:w="367" w:type="dxa"/>
            <w:vAlign w:val="center"/>
          </w:tcPr>
          <w:p w:rsidR="00006CAA" w:rsidRPr="00807461" w:rsidRDefault="00006CAA" w:rsidP="00A44399">
            <w:pPr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296" w:type="dxa"/>
            <w:vAlign w:val="center"/>
          </w:tcPr>
          <w:p w:rsidR="00006CAA" w:rsidRPr="00807461" w:rsidRDefault="00006CAA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4</w:t>
            </w:r>
          </w:p>
        </w:tc>
        <w:tc>
          <w:tcPr>
            <w:tcW w:w="3566" w:type="dxa"/>
          </w:tcPr>
          <w:p w:rsidR="005F10F2" w:rsidRDefault="005F10F2" w:rsidP="005F10F2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5F10F2" w:rsidRDefault="005F10F2" w:rsidP="005F10F2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0B7E7E">
              <w:rPr>
                <w:rFonts w:eastAsiaTheme="minorHAnsi"/>
                <w:sz w:val="16"/>
                <w:szCs w:val="16"/>
                <w:lang w:eastAsia="en-US"/>
              </w:rPr>
              <w:t>7.2.2.2. Sıvı basıncını etkileyen değişkenleri deneyerek keşfeder ve bu değişkenler arası</w:t>
            </w:r>
            <w:r>
              <w:rPr>
                <w:rFonts w:eastAsiaTheme="minorHAnsi"/>
                <w:sz w:val="16"/>
                <w:szCs w:val="16"/>
                <w:lang w:eastAsia="en-US"/>
              </w:rPr>
              <w:t xml:space="preserve">ndaki </w:t>
            </w:r>
            <w:r w:rsidRPr="000B7E7E">
              <w:rPr>
                <w:rFonts w:eastAsiaTheme="minorHAnsi"/>
                <w:sz w:val="16"/>
                <w:szCs w:val="16"/>
                <w:lang w:eastAsia="en-US"/>
              </w:rPr>
              <w:t>ilişkiyi analiz eder.</w:t>
            </w:r>
          </w:p>
          <w:p w:rsidR="005F10F2" w:rsidRPr="005F10F2" w:rsidRDefault="005F10F2" w:rsidP="005F10F2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5F10F2">
              <w:rPr>
                <w:rFonts w:eastAsiaTheme="minorHAnsi"/>
                <w:sz w:val="16"/>
                <w:szCs w:val="16"/>
                <w:lang w:eastAsia="en-US"/>
              </w:rPr>
              <w:t>7.2.2.3. Katı, sıvı ve gazların basınç özelliklerinin günlük yaşam ve teknolojideki uygulamalarına</w:t>
            </w:r>
          </w:p>
          <w:p w:rsidR="00006CAA" w:rsidRPr="00471376" w:rsidRDefault="005F10F2" w:rsidP="005F10F2">
            <w:pPr>
              <w:rPr>
                <w:sz w:val="18"/>
                <w:szCs w:val="18"/>
              </w:rPr>
            </w:pPr>
            <w:proofErr w:type="gramStart"/>
            <w:r w:rsidRPr="005F10F2">
              <w:rPr>
                <w:rFonts w:eastAsiaTheme="minorHAnsi"/>
                <w:sz w:val="16"/>
                <w:szCs w:val="16"/>
                <w:lang w:eastAsia="en-US"/>
              </w:rPr>
              <w:t>örnekler</w:t>
            </w:r>
            <w:proofErr w:type="gramEnd"/>
            <w:r w:rsidRPr="005F10F2">
              <w:rPr>
                <w:rFonts w:eastAsiaTheme="minorHAnsi"/>
                <w:sz w:val="16"/>
                <w:szCs w:val="16"/>
                <w:lang w:eastAsia="en-US"/>
              </w:rPr>
              <w:t xml:space="preserve"> verir.</w:t>
            </w:r>
          </w:p>
        </w:tc>
        <w:tc>
          <w:tcPr>
            <w:tcW w:w="2552" w:type="dxa"/>
          </w:tcPr>
          <w:p w:rsidR="00006CAA" w:rsidRPr="00085636" w:rsidRDefault="00006CAA" w:rsidP="00A44399">
            <w:pPr>
              <w:rPr>
                <w:sz w:val="20"/>
                <w:szCs w:val="20"/>
              </w:rPr>
            </w:pPr>
          </w:p>
        </w:tc>
        <w:tc>
          <w:tcPr>
            <w:tcW w:w="2391" w:type="dxa"/>
          </w:tcPr>
          <w:p w:rsidR="00006CAA" w:rsidRPr="00085636" w:rsidRDefault="00006CAA" w:rsidP="00A44399">
            <w:pPr>
              <w:rPr>
                <w:sz w:val="18"/>
                <w:szCs w:val="18"/>
              </w:rPr>
            </w:pPr>
          </w:p>
        </w:tc>
        <w:tc>
          <w:tcPr>
            <w:tcW w:w="1420" w:type="dxa"/>
          </w:tcPr>
          <w:p w:rsidR="00006CAA" w:rsidRDefault="00006CAA" w:rsidP="00A44399"/>
        </w:tc>
        <w:tc>
          <w:tcPr>
            <w:tcW w:w="1604" w:type="dxa"/>
          </w:tcPr>
          <w:p w:rsidR="00006CAA" w:rsidRDefault="00006CAA" w:rsidP="00A44399"/>
        </w:tc>
        <w:tc>
          <w:tcPr>
            <w:tcW w:w="1609" w:type="dxa"/>
          </w:tcPr>
          <w:p w:rsidR="005F10F2" w:rsidRDefault="005F10F2" w:rsidP="005F10F2">
            <w:pPr>
              <w:rPr>
                <w:b/>
                <w:sz w:val="16"/>
                <w:szCs w:val="16"/>
              </w:rPr>
            </w:pPr>
          </w:p>
          <w:p w:rsidR="005F10F2" w:rsidRDefault="005F10F2" w:rsidP="005F10F2">
            <w:pPr>
              <w:rPr>
                <w:b/>
                <w:sz w:val="16"/>
                <w:szCs w:val="16"/>
              </w:rPr>
            </w:pPr>
          </w:p>
          <w:p w:rsidR="00006CAA" w:rsidRPr="005F10F2" w:rsidRDefault="005F10F2" w:rsidP="005F10F2">
            <w:pPr>
              <w:rPr>
                <w:b/>
                <w:sz w:val="16"/>
                <w:szCs w:val="16"/>
              </w:rPr>
            </w:pPr>
            <w:r w:rsidRPr="00E810D8">
              <w:rPr>
                <w:b/>
                <w:sz w:val="16"/>
                <w:szCs w:val="16"/>
              </w:rPr>
              <w:t>ÖĞRETMEN</w:t>
            </w:r>
            <w:r>
              <w:rPr>
                <w:b/>
                <w:sz w:val="16"/>
                <w:szCs w:val="16"/>
              </w:rPr>
              <w:t>LER GÜNÜ</w:t>
            </w:r>
            <w:r w:rsidRPr="00E810D8">
              <w:rPr>
                <w:b/>
                <w:sz w:val="16"/>
                <w:szCs w:val="16"/>
              </w:rPr>
              <w:t xml:space="preserve"> (24 KASIM)</w:t>
            </w:r>
          </w:p>
        </w:tc>
      </w:tr>
      <w:tr w:rsidR="000B7E7E" w:rsidTr="005F10F2">
        <w:trPr>
          <w:trHeight w:val="372"/>
        </w:trPr>
        <w:tc>
          <w:tcPr>
            <w:tcW w:w="501" w:type="dxa"/>
            <w:vMerge/>
          </w:tcPr>
          <w:p w:rsidR="000B7E7E" w:rsidRDefault="000B7E7E" w:rsidP="00006CAA">
            <w:pPr>
              <w:ind w:right="113"/>
              <w:jc w:val="center"/>
            </w:pPr>
          </w:p>
        </w:tc>
        <w:tc>
          <w:tcPr>
            <w:tcW w:w="1395" w:type="dxa"/>
            <w:textDirection w:val="btLr"/>
            <w:vAlign w:val="center"/>
          </w:tcPr>
          <w:p w:rsidR="005F10F2" w:rsidRDefault="005F10F2">
            <w:pPr>
              <w:spacing w:after="200" w:line="276" w:lineRule="auto"/>
              <w:ind w:left="113" w:right="113"/>
              <w:rPr>
                <w:b/>
                <w:color w:val="008000"/>
                <w:sz w:val="14"/>
                <w:szCs w:val="14"/>
              </w:rPr>
            </w:pPr>
          </w:p>
          <w:p w:rsidR="005F10F2" w:rsidRDefault="005F10F2">
            <w:pPr>
              <w:spacing w:after="200" w:line="276" w:lineRule="auto"/>
              <w:ind w:left="113" w:right="113"/>
              <w:rPr>
                <w:b/>
                <w:color w:val="008000"/>
                <w:sz w:val="14"/>
                <w:szCs w:val="14"/>
              </w:rPr>
            </w:pPr>
          </w:p>
          <w:p w:rsidR="005F10F2" w:rsidRDefault="005F10F2" w:rsidP="005F10F2">
            <w:pPr>
              <w:spacing w:after="200" w:line="276" w:lineRule="auto"/>
              <w:ind w:left="113" w:right="113"/>
              <w:jc w:val="center"/>
              <w:rPr>
                <w:b/>
                <w:color w:val="008000"/>
                <w:sz w:val="14"/>
                <w:szCs w:val="14"/>
              </w:rPr>
            </w:pPr>
            <w:r>
              <w:rPr>
                <w:b/>
                <w:color w:val="008000"/>
                <w:sz w:val="14"/>
                <w:szCs w:val="14"/>
              </w:rPr>
              <w:t>5.</w:t>
            </w:r>
            <w:proofErr w:type="gramStart"/>
            <w:r>
              <w:rPr>
                <w:b/>
                <w:color w:val="008000"/>
                <w:sz w:val="14"/>
                <w:szCs w:val="14"/>
              </w:rPr>
              <w:t>HAFTA  28</w:t>
            </w:r>
            <w:proofErr w:type="gramEnd"/>
            <w:r>
              <w:rPr>
                <w:b/>
                <w:color w:val="008000"/>
                <w:sz w:val="14"/>
                <w:szCs w:val="14"/>
              </w:rPr>
              <w:t xml:space="preserve"> KASIM-2 ARALIK 2016</w:t>
            </w:r>
          </w:p>
          <w:p w:rsidR="000B7E7E" w:rsidRPr="00372D2F" w:rsidRDefault="000B7E7E" w:rsidP="005F10F2">
            <w:pPr>
              <w:rPr>
                <w:b/>
                <w:color w:val="008000"/>
                <w:sz w:val="14"/>
                <w:szCs w:val="14"/>
              </w:rPr>
            </w:pPr>
          </w:p>
        </w:tc>
        <w:tc>
          <w:tcPr>
            <w:tcW w:w="367" w:type="dxa"/>
            <w:vAlign w:val="center"/>
          </w:tcPr>
          <w:p w:rsidR="000B7E7E" w:rsidRPr="00807461" w:rsidRDefault="005F10F2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296" w:type="dxa"/>
            <w:vAlign w:val="center"/>
          </w:tcPr>
          <w:p w:rsidR="000B7E7E" w:rsidRPr="00807461" w:rsidRDefault="005F10F2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4</w:t>
            </w:r>
          </w:p>
        </w:tc>
        <w:tc>
          <w:tcPr>
            <w:tcW w:w="3566" w:type="dxa"/>
          </w:tcPr>
          <w:p w:rsidR="000B7E7E" w:rsidRDefault="005F10F2" w:rsidP="005F10F2">
            <w:pPr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</w:pPr>
            <w:r w:rsidRPr="005F10F2"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  <w:t>7.2.3. Kuvvet, İş ve Enerji İlişkisi</w:t>
            </w:r>
          </w:p>
          <w:p w:rsidR="005F10F2" w:rsidRDefault="005F10F2" w:rsidP="005F10F2">
            <w:pPr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</w:pPr>
          </w:p>
          <w:p w:rsidR="005F10F2" w:rsidRPr="005F10F2" w:rsidRDefault="005F10F2" w:rsidP="005F10F2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5F10F2">
              <w:rPr>
                <w:rFonts w:eastAsiaTheme="minorHAnsi"/>
                <w:sz w:val="16"/>
                <w:szCs w:val="16"/>
                <w:lang w:eastAsia="en-US"/>
              </w:rPr>
              <w:t>7.2.3.1. Fiziksel anlamda yapılan işin, uygulanan kuvvet ve alınan yolla doğru orantılı olduğunu</w:t>
            </w:r>
          </w:p>
          <w:p w:rsidR="005F10F2" w:rsidRDefault="005F10F2" w:rsidP="005F10F2">
            <w:pPr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5F10F2">
              <w:rPr>
                <w:rFonts w:eastAsiaTheme="minorHAnsi"/>
                <w:sz w:val="16"/>
                <w:szCs w:val="16"/>
                <w:lang w:eastAsia="en-US"/>
              </w:rPr>
              <w:t>kavrar</w:t>
            </w:r>
            <w:proofErr w:type="gramEnd"/>
            <w:r w:rsidRPr="005F10F2">
              <w:rPr>
                <w:rFonts w:eastAsiaTheme="minorHAnsi"/>
                <w:sz w:val="16"/>
                <w:szCs w:val="16"/>
                <w:lang w:eastAsia="en-US"/>
              </w:rPr>
              <w:t xml:space="preserve"> ve birimini belirtir.</w:t>
            </w:r>
          </w:p>
          <w:p w:rsidR="005F10F2" w:rsidRPr="005F10F2" w:rsidRDefault="005F10F2" w:rsidP="005F10F2">
            <w:pPr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</w:pPr>
          </w:p>
          <w:p w:rsidR="005F10F2" w:rsidRPr="005F10F2" w:rsidRDefault="005F10F2" w:rsidP="005F10F2">
            <w:pPr>
              <w:rPr>
                <w:sz w:val="16"/>
                <w:szCs w:val="16"/>
              </w:rPr>
            </w:pPr>
            <w:r w:rsidRPr="005F10F2">
              <w:rPr>
                <w:rFonts w:eastAsiaTheme="minorHAnsi"/>
                <w:sz w:val="16"/>
                <w:szCs w:val="16"/>
                <w:lang w:eastAsia="en-US"/>
              </w:rPr>
              <w:t>7.2.3.2. Enerjiyi iş kavramı ile ilişkilendirir, kinetik ve potansiyel enerji olarak sınıflandırır.</w:t>
            </w:r>
          </w:p>
          <w:p w:rsidR="005F10F2" w:rsidRDefault="005F10F2" w:rsidP="005F10F2">
            <w:pPr>
              <w:rPr>
                <w:sz w:val="16"/>
                <w:szCs w:val="16"/>
              </w:rPr>
            </w:pPr>
          </w:p>
          <w:p w:rsidR="005F10F2" w:rsidRPr="005F10F2" w:rsidRDefault="005F10F2" w:rsidP="005F10F2">
            <w:pPr>
              <w:rPr>
                <w:sz w:val="16"/>
                <w:szCs w:val="16"/>
              </w:rPr>
            </w:pPr>
          </w:p>
        </w:tc>
        <w:tc>
          <w:tcPr>
            <w:tcW w:w="2552" w:type="dxa"/>
          </w:tcPr>
          <w:p w:rsidR="000B7E7E" w:rsidRPr="00085636" w:rsidRDefault="000B7E7E" w:rsidP="00A44399">
            <w:pPr>
              <w:rPr>
                <w:sz w:val="20"/>
                <w:szCs w:val="20"/>
              </w:rPr>
            </w:pPr>
          </w:p>
        </w:tc>
        <w:tc>
          <w:tcPr>
            <w:tcW w:w="2391" w:type="dxa"/>
          </w:tcPr>
          <w:p w:rsidR="005F10F2" w:rsidRPr="005F10F2" w:rsidRDefault="005F10F2" w:rsidP="005F10F2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 xml:space="preserve"> Potansiyel enerji, çekim </w:t>
            </w:r>
            <w:r w:rsidRPr="005F10F2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potansiyel enerjisi ve esneklik potansiyel enerjisi şeklinde</w:t>
            </w:r>
          </w:p>
          <w:p w:rsidR="000B7E7E" w:rsidRPr="00085636" w:rsidRDefault="005F10F2" w:rsidP="005F10F2">
            <w:pPr>
              <w:rPr>
                <w:sz w:val="18"/>
                <w:szCs w:val="18"/>
              </w:rPr>
            </w:pPr>
            <w:proofErr w:type="gramStart"/>
            <w:r w:rsidRPr="005F10F2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sınıflandırılır</w:t>
            </w:r>
            <w:proofErr w:type="gramEnd"/>
            <w:r w:rsidRPr="005F10F2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 xml:space="preserve"> fakat matematiksel bağıntılara girilmez.</w:t>
            </w:r>
          </w:p>
        </w:tc>
        <w:tc>
          <w:tcPr>
            <w:tcW w:w="1420" w:type="dxa"/>
          </w:tcPr>
          <w:p w:rsidR="000B7E7E" w:rsidRDefault="000B7E7E" w:rsidP="00A44399"/>
        </w:tc>
        <w:tc>
          <w:tcPr>
            <w:tcW w:w="1604" w:type="dxa"/>
          </w:tcPr>
          <w:p w:rsidR="000B7E7E" w:rsidRDefault="000B7E7E" w:rsidP="00A44399"/>
        </w:tc>
        <w:tc>
          <w:tcPr>
            <w:tcW w:w="1609" w:type="dxa"/>
          </w:tcPr>
          <w:p w:rsidR="000B7E7E" w:rsidRDefault="000B7E7E" w:rsidP="00A44399"/>
        </w:tc>
      </w:tr>
      <w:tr w:rsidR="00BC5535" w:rsidTr="005F10F2">
        <w:trPr>
          <w:trHeight w:val="1195"/>
        </w:trPr>
        <w:tc>
          <w:tcPr>
            <w:tcW w:w="501" w:type="dxa"/>
            <w:vMerge w:val="restart"/>
            <w:textDirection w:val="btLr"/>
          </w:tcPr>
          <w:p w:rsidR="00BC5535" w:rsidRPr="005F10F2" w:rsidRDefault="00BC5535" w:rsidP="005F10F2">
            <w:pPr>
              <w:ind w:left="113" w:right="113"/>
              <w:jc w:val="center"/>
              <w:rPr>
                <w:color w:val="FF0000"/>
              </w:rPr>
            </w:pPr>
            <w:r w:rsidRPr="005F10F2">
              <w:rPr>
                <w:color w:val="FF0000"/>
              </w:rPr>
              <w:t>ARALIK</w:t>
            </w:r>
          </w:p>
        </w:tc>
        <w:tc>
          <w:tcPr>
            <w:tcW w:w="1395" w:type="dxa"/>
            <w:textDirection w:val="btLr"/>
            <w:vAlign w:val="center"/>
          </w:tcPr>
          <w:p w:rsidR="00BC5535" w:rsidRDefault="00BC5535" w:rsidP="000B7E7E">
            <w:pPr>
              <w:ind w:left="72" w:right="113"/>
              <w:jc w:val="center"/>
              <w:rPr>
                <w:b/>
                <w:color w:val="008000"/>
                <w:sz w:val="14"/>
                <w:szCs w:val="14"/>
              </w:rPr>
            </w:pPr>
            <w:r>
              <w:rPr>
                <w:b/>
                <w:color w:val="008000"/>
                <w:sz w:val="14"/>
                <w:szCs w:val="14"/>
              </w:rPr>
              <w:t xml:space="preserve">2.HAFTA </w:t>
            </w:r>
          </w:p>
          <w:p w:rsidR="00BC5535" w:rsidRDefault="00BC5535" w:rsidP="000B7E7E">
            <w:pPr>
              <w:ind w:left="72" w:right="113"/>
              <w:jc w:val="center"/>
              <w:rPr>
                <w:b/>
                <w:color w:val="008000"/>
                <w:sz w:val="14"/>
                <w:szCs w:val="14"/>
              </w:rPr>
            </w:pPr>
            <w:r>
              <w:rPr>
                <w:b/>
                <w:color w:val="008000"/>
                <w:sz w:val="14"/>
                <w:szCs w:val="14"/>
              </w:rPr>
              <w:t xml:space="preserve">   5-9 ARALIK 2016</w:t>
            </w:r>
          </w:p>
          <w:p w:rsidR="00BC5535" w:rsidRDefault="00BC5535" w:rsidP="00006CAA">
            <w:pPr>
              <w:ind w:left="113" w:right="113"/>
              <w:rPr>
                <w:b/>
                <w:color w:val="008000"/>
                <w:sz w:val="14"/>
                <w:szCs w:val="14"/>
              </w:rPr>
            </w:pPr>
          </w:p>
          <w:p w:rsidR="00BC5535" w:rsidRPr="00372D2F" w:rsidRDefault="00BC5535" w:rsidP="000B7E7E">
            <w:pPr>
              <w:rPr>
                <w:b/>
                <w:color w:val="008000"/>
                <w:sz w:val="14"/>
                <w:szCs w:val="14"/>
              </w:rPr>
            </w:pPr>
          </w:p>
          <w:p w:rsidR="00BC5535" w:rsidRPr="00372D2F" w:rsidRDefault="00BC5535" w:rsidP="005F10F2">
            <w:pPr>
              <w:ind w:left="31" w:right="113"/>
              <w:rPr>
                <w:b/>
                <w:color w:val="008000"/>
                <w:sz w:val="14"/>
                <w:szCs w:val="14"/>
              </w:rPr>
            </w:pPr>
            <w:r>
              <w:rPr>
                <w:b/>
                <w:color w:val="008000"/>
                <w:sz w:val="14"/>
                <w:szCs w:val="14"/>
              </w:rPr>
              <w:t xml:space="preserve">            </w:t>
            </w:r>
          </w:p>
        </w:tc>
        <w:tc>
          <w:tcPr>
            <w:tcW w:w="367" w:type="dxa"/>
            <w:vAlign w:val="center"/>
          </w:tcPr>
          <w:p w:rsidR="00BC5535" w:rsidRPr="00807461" w:rsidRDefault="00BC5535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296" w:type="dxa"/>
            <w:vAlign w:val="center"/>
          </w:tcPr>
          <w:p w:rsidR="00BC5535" w:rsidRPr="00807461" w:rsidRDefault="00BC5535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4</w:t>
            </w:r>
          </w:p>
        </w:tc>
        <w:tc>
          <w:tcPr>
            <w:tcW w:w="3566" w:type="dxa"/>
          </w:tcPr>
          <w:p w:rsidR="00BC5535" w:rsidRPr="005F10F2" w:rsidRDefault="00BC5535" w:rsidP="005F10F2">
            <w:pPr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</w:pPr>
            <w:r w:rsidRPr="005F10F2"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  <w:t>7.2.4. Enerji Dönüşümleri</w:t>
            </w:r>
          </w:p>
          <w:p w:rsidR="00BC5535" w:rsidRPr="005F10F2" w:rsidRDefault="00BC5535" w:rsidP="005F10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5F10F2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7.2.4.1. Kinetik ve potansiyel enerji türlerinin birbirine dönüştüğünü örneklerle açıklar ve</w:t>
            </w:r>
          </w:p>
          <w:p w:rsidR="00BC5535" w:rsidRDefault="00BC5535" w:rsidP="005F10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proofErr w:type="gramStart"/>
            <w:r w:rsidRPr="005F10F2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enerjinin</w:t>
            </w:r>
            <w:proofErr w:type="gramEnd"/>
            <w:r w:rsidRPr="005F10F2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 xml:space="preserve"> korunduğu sonucunu çıkarır.</w:t>
            </w:r>
          </w:p>
          <w:p w:rsidR="00BC5535" w:rsidRPr="005F10F2" w:rsidRDefault="00BC5535" w:rsidP="005F10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  <w:p w:rsidR="00BC5535" w:rsidRPr="005F10F2" w:rsidRDefault="00BC5535" w:rsidP="005F10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5F10F2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7.2.4.2. Sürtünme kuvvetinin kinetik enerji üzerindeki etkisini örneklerle açıklar.</w:t>
            </w:r>
          </w:p>
          <w:p w:rsidR="00BC5535" w:rsidRPr="00471376" w:rsidRDefault="00BC5535" w:rsidP="005F10F2">
            <w:pPr>
              <w:rPr>
                <w:sz w:val="18"/>
                <w:szCs w:val="18"/>
              </w:rPr>
            </w:pPr>
          </w:p>
        </w:tc>
        <w:tc>
          <w:tcPr>
            <w:tcW w:w="2552" w:type="dxa"/>
          </w:tcPr>
          <w:p w:rsidR="00BC5535" w:rsidRPr="00085636" w:rsidRDefault="00BC5535" w:rsidP="00A44399">
            <w:pPr>
              <w:rPr>
                <w:sz w:val="20"/>
                <w:szCs w:val="20"/>
              </w:rPr>
            </w:pPr>
          </w:p>
        </w:tc>
        <w:tc>
          <w:tcPr>
            <w:tcW w:w="2391" w:type="dxa"/>
          </w:tcPr>
          <w:p w:rsidR="00BC5535" w:rsidRPr="005F10F2" w:rsidRDefault="00BC5535" w:rsidP="005F10F2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proofErr w:type="gramStart"/>
            <w:r w:rsidRPr="005F10F2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a</w:t>
            </w:r>
            <w:proofErr w:type="gramEnd"/>
            <w:r w:rsidRPr="005F10F2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. Sürtünme kuvvetinin kinetik enerji üzerindeki etkisinin örneklendirilmesinde sürtünmeli</w:t>
            </w:r>
          </w:p>
          <w:p w:rsidR="00BC5535" w:rsidRPr="005F10F2" w:rsidRDefault="00BC5535" w:rsidP="005F10F2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proofErr w:type="gramStart"/>
            <w:r w:rsidRPr="005F10F2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yüzeyler</w:t>
            </w:r>
            <w:proofErr w:type="gramEnd"/>
            <w:r w:rsidRPr="005F10F2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, hava direnci ve su direnci dikkate alınır.</w:t>
            </w:r>
          </w:p>
          <w:p w:rsidR="00BC5535" w:rsidRPr="005F10F2" w:rsidRDefault="00BC5535" w:rsidP="005F10F2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proofErr w:type="gramStart"/>
            <w:r w:rsidRPr="005F10F2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b</w:t>
            </w:r>
            <w:proofErr w:type="gramEnd"/>
            <w:r w:rsidRPr="005F10F2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. Sürtünen yüzeylerin ısındığı, basit bir deneyle gösterilerek kinetik enerji kaybını</w:t>
            </w:r>
            <w:r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 xml:space="preserve">n </w:t>
            </w:r>
            <w:r w:rsidRPr="005F10F2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ısı enerjisine dönüştüğü çıkarımı yapılır.</w:t>
            </w:r>
          </w:p>
        </w:tc>
        <w:tc>
          <w:tcPr>
            <w:tcW w:w="1420" w:type="dxa"/>
          </w:tcPr>
          <w:p w:rsidR="00BC5535" w:rsidRDefault="00BC5535" w:rsidP="00A44399">
            <w:pPr>
              <w:rPr>
                <w:b/>
                <w:bCs/>
              </w:rPr>
            </w:pPr>
          </w:p>
          <w:p w:rsidR="00BC5535" w:rsidRPr="009929B7" w:rsidRDefault="009929B7" w:rsidP="009929B7">
            <w:pPr>
              <w:jc w:val="center"/>
              <w:rPr>
                <w:b/>
                <w:color w:val="FF0000"/>
              </w:rPr>
            </w:pPr>
            <w:r w:rsidRPr="009929B7">
              <w:rPr>
                <w:b/>
                <w:color w:val="FF0000"/>
              </w:rPr>
              <w:t>1. Dönem</w:t>
            </w:r>
          </w:p>
          <w:p w:rsidR="009929B7" w:rsidRPr="009929B7" w:rsidRDefault="009929B7" w:rsidP="009929B7">
            <w:pPr>
              <w:jc w:val="center"/>
              <w:rPr>
                <w:b/>
                <w:color w:val="FF0000"/>
              </w:rPr>
            </w:pPr>
            <w:r w:rsidRPr="009929B7">
              <w:rPr>
                <w:b/>
                <w:color w:val="FF0000"/>
              </w:rPr>
              <w:t>2. Yazılı</w:t>
            </w:r>
          </w:p>
          <w:p w:rsidR="009929B7" w:rsidRPr="009929B7" w:rsidRDefault="00BC5535" w:rsidP="009929B7">
            <w:pPr>
              <w:jc w:val="center"/>
              <w:rPr>
                <w:b/>
                <w:color w:val="FF0000"/>
              </w:rPr>
            </w:pPr>
            <w:r w:rsidRPr="009929B7">
              <w:rPr>
                <w:b/>
                <w:color w:val="FF0000"/>
              </w:rPr>
              <w:t>5-9 ARALIK</w:t>
            </w:r>
          </w:p>
          <w:p w:rsidR="00BC5535" w:rsidRDefault="00BC5535" w:rsidP="009929B7">
            <w:pPr>
              <w:jc w:val="center"/>
            </w:pPr>
            <w:r w:rsidRPr="009929B7">
              <w:rPr>
                <w:b/>
                <w:color w:val="FF0000"/>
              </w:rPr>
              <w:t>2016</w:t>
            </w:r>
          </w:p>
        </w:tc>
        <w:tc>
          <w:tcPr>
            <w:tcW w:w="1604" w:type="dxa"/>
          </w:tcPr>
          <w:p w:rsidR="00BC5535" w:rsidRPr="009B6F4B" w:rsidRDefault="00BC5535" w:rsidP="005F10F2">
            <w:pPr>
              <w:ind w:left="128" w:hanging="128"/>
              <w:rPr>
                <w:sz w:val="18"/>
                <w:szCs w:val="18"/>
              </w:rPr>
            </w:pPr>
          </w:p>
        </w:tc>
        <w:tc>
          <w:tcPr>
            <w:tcW w:w="1609" w:type="dxa"/>
          </w:tcPr>
          <w:p w:rsidR="00BC5535" w:rsidRDefault="00BC5535" w:rsidP="008F5999"/>
        </w:tc>
      </w:tr>
      <w:tr w:rsidR="00BC5535" w:rsidTr="008B1D22">
        <w:trPr>
          <w:trHeight w:val="1393"/>
        </w:trPr>
        <w:tc>
          <w:tcPr>
            <w:tcW w:w="501" w:type="dxa"/>
            <w:vMerge/>
          </w:tcPr>
          <w:p w:rsidR="00BC5535" w:rsidRDefault="00BC5535" w:rsidP="000B7E7E"/>
        </w:tc>
        <w:tc>
          <w:tcPr>
            <w:tcW w:w="1395" w:type="dxa"/>
            <w:textDirection w:val="btLr"/>
            <w:vAlign w:val="center"/>
          </w:tcPr>
          <w:p w:rsidR="00BC5535" w:rsidRDefault="00BC5535" w:rsidP="00A44399">
            <w:pPr>
              <w:ind w:right="113"/>
              <w:jc w:val="center"/>
              <w:rPr>
                <w:b/>
                <w:color w:val="008000"/>
                <w:sz w:val="14"/>
                <w:szCs w:val="14"/>
              </w:rPr>
            </w:pPr>
            <w:r>
              <w:rPr>
                <w:b/>
                <w:color w:val="008000"/>
                <w:sz w:val="14"/>
                <w:szCs w:val="14"/>
              </w:rPr>
              <w:t xml:space="preserve">3.HAFTA </w:t>
            </w:r>
          </w:p>
          <w:p w:rsidR="00BC5535" w:rsidRPr="00372D2F" w:rsidRDefault="00BC5535" w:rsidP="00A44399">
            <w:pPr>
              <w:ind w:right="113"/>
              <w:jc w:val="center"/>
              <w:rPr>
                <w:b/>
                <w:color w:val="008000"/>
                <w:sz w:val="14"/>
                <w:szCs w:val="14"/>
              </w:rPr>
            </w:pPr>
            <w:r>
              <w:rPr>
                <w:b/>
                <w:color w:val="008000"/>
                <w:sz w:val="14"/>
                <w:szCs w:val="14"/>
              </w:rPr>
              <w:t xml:space="preserve"> 12-16 ARALIK 2016</w:t>
            </w:r>
          </w:p>
        </w:tc>
        <w:tc>
          <w:tcPr>
            <w:tcW w:w="367" w:type="dxa"/>
            <w:vAlign w:val="center"/>
          </w:tcPr>
          <w:p w:rsidR="00BC5535" w:rsidRPr="00807461" w:rsidRDefault="00BC5535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296" w:type="dxa"/>
            <w:vAlign w:val="center"/>
          </w:tcPr>
          <w:p w:rsidR="00BC5535" w:rsidRDefault="00BC5535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4</w:t>
            </w:r>
          </w:p>
        </w:tc>
        <w:tc>
          <w:tcPr>
            <w:tcW w:w="3566" w:type="dxa"/>
          </w:tcPr>
          <w:p w:rsidR="00BC5535" w:rsidRDefault="00BC5535" w:rsidP="00471376">
            <w:pPr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  <w:t>7.3.1. Maddenin Tanecikli Yapısı</w:t>
            </w:r>
          </w:p>
          <w:p w:rsidR="00BC5535" w:rsidRDefault="00BC5535" w:rsidP="00471376">
            <w:pPr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</w:pPr>
          </w:p>
          <w:p w:rsid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sz w:val="16"/>
                <w:szCs w:val="16"/>
                <w:lang w:eastAsia="en-US"/>
              </w:rPr>
              <w:t>7.3.1.1. Atomun yapısını ve yapısındaki temel parçacıkları bilir.</w:t>
            </w:r>
          </w:p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BC5535" w:rsidRDefault="00BC5535" w:rsidP="00BC5535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sz w:val="16"/>
                <w:szCs w:val="16"/>
                <w:lang w:eastAsia="en-US"/>
              </w:rPr>
              <w:t>7.3.1.2. Geçmişten günümüze atom kavramı ile ilgili düşüncelerin nasıl değiştiğini sorgular.</w:t>
            </w:r>
          </w:p>
          <w:p w:rsidR="00BC5535" w:rsidRPr="00BC5535" w:rsidRDefault="00BC5535" w:rsidP="00BC5535">
            <w:pPr>
              <w:rPr>
                <w:b/>
                <w:sz w:val="16"/>
                <w:szCs w:val="16"/>
              </w:rPr>
            </w:pPr>
          </w:p>
        </w:tc>
        <w:tc>
          <w:tcPr>
            <w:tcW w:w="2552" w:type="dxa"/>
            <w:vMerge w:val="restart"/>
          </w:tcPr>
          <w:p w:rsidR="00BC5535" w:rsidRPr="00085636" w:rsidRDefault="00BC5535" w:rsidP="00A44399">
            <w:pPr>
              <w:rPr>
                <w:sz w:val="20"/>
                <w:szCs w:val="20"/>
              </w:rPr>
            </w:pPr>
          </w:p>
        </w:tc>
        <w:tc>
          <w:tcPr>
            <w:tcW w:w="2391" w:type="dxa"/>
            <w:vMerge w:val="restart"/>
          </w:tcPr>
          <w:p w:rsidR="00BC5535" w:rsidRPr="00085636" w:rsidRDefault="00BC5535" w:rsidP="00A44399">
            <w:pPr>
              <w:rPr>
                <w:sz w:val="18"/>
                <w:szCs w:val="18"/>
              </w:rPr>
            </w:pPr>
          </w:p>
        </w:tc>
        <w:tc>
          <w:tcPr>
            <w:tcW w:w="1420" w:type="dxa"/>
            <w:vMerge w:val="restart"/>
          </w:tcPr>
          <w:p w:rsidR="00BC5535" w:rsidRDefault="00BC5535" w:rsidP="00A44399">
            <w:pPr>
              <w:rPr>
                <w:b/>
                <w:bCs/>
              </w:rPr>
            </w:pPr>
          </w:p>
        </w:tc>
        <w:tc>
          <w:tcPr>
            <w:tcW w:w="1604" w:type="dxa"/>
            <w:vMerge w:val="restart"/>
          </w:tcPr>
          <w:p w:rsidR="00BC5535" w:rsidRPr="009B6F4B" w:rsidRDefault="00BC5535" w:rsidP="009B6F4B">
            <w:pPr>
              <w:ind w:left="128" w:hanging="128"/>
              <w:rPr>
                <w:b/>
                <w:sz w:val="18"/>
                <w:szCs w:val="18"/>
              </w:rPr>
            </w:pPr>
          </w:p>
        </w:tc>
        <w:tc>
          <w:tcPr>
            <w:tcW w:w="1609" w:type="dxa"/>
          </w:tcPr>
          <w:p w:rsidR="00BC5535" w:rsidRDefault="00BC5535" w:rsidP="008F5999"/>
        </w:tc>
      </w:tr>
      <w:tr w:rsidR="00BC5535" w:rsidTr="008B1D22">
        <w:trPr>
          <w:trHeight w:val="1328"/>
        </w:trPr>
        <w:tc>
          <w:tcPr>
            <w:tcW w:w="501" w:type="dxa"/>
            <w:vMerge/>
            <w:textDirection w:val="btLr"/>
          </w:tcPr>
          <w:p w:rsidR="00BC5535" w:rsidRPr="00E36F79" w:rsidRDefault="00BC5535" w:rsidP="00006CAA">
            <w:pPr>
              <w:ind w:right="113"/>
              <w:jc w:val="center"/>
              <w:rPr>
                <w:b/>
                <w:color w:val="FF0000"/>
              </w:rPr>
            </w:pPr>
          </w:p>
        </w:tc>
        <w:tc>
          <w:tcPr>
            <w:tcW w:w="1395" w:type="dxa"/>
            <w:textDirection w:val="btLr"/>
            <w:vAlign w:val="center"/>
          </w:tcPr>
          <w:p w:rsidR="00BC5535" w:rsidRPr="00372D2F" w:rsidRDefault="00BC5535" w:rsidP="00BC5535">
            <w:pPr>
              <w:ind w:right="113"/>
              <w:jc w:val="center"/>
              <w:rPr>
                <w:b/>
                <w:color w:val="008000"/>
                <w:sz w:val="14"/>
                <w:szCs w:val="14"/>
              </w:rPr>
            </w:pPr>
          </w:p>
          <w:p w:rsidR="00BC5535" w:rsidRDefault="00BC5535" w:rsidP="00BC5535">
            <w:pPr>
              <w:ind w:right="113"/>
              <w:jc w:val="center"/>
              <w:rPr>
                <w:b/>
                <w:color w:val="008000"/>
                <w:sz w:val="14"/>
                <w:szCs w:val="14"/>
              </w:rPr>
            </w:pPr>
            <w:r>
              <w:rPr>
                <w:b/>
                <w:color w:val="008000"/>
                <w:sz w:val="14"/>
                <w:szCs w:val="14"/>
              </w:rPr>
              <w:t xml:space="preserve">4. HAFTA     </w:t>
            </w:r>
          </w:p>
          <w:p w:rsidR="00BC5535" w:rsidRPr="00372D2F" w:rsidRDefault="00BC5535" w:rsidP="00BC5535">
            <w:pPr>
              <w:ind w:right="113"/>
              <w:jc w:val="center"/>
              <w:rPr>
                <w:b/>
                <w:color w:val="008000"/>
                <w:sz w:val="14"/>
                <w:szCs w:val="14"/>
              </w:rPr>
            </w:pPr>
            <w:r>
              <w:rPr>
                <w:b/>
                <w:color w:val="008000"/>
                <w:sz w:val="14"/>
                <w:szCs w:val="14"/>
              </w:rPr>
              <w:t xml:space="preserve">    18-22 ARALIK</w:t>
            </w:r>
            <w:r w:rsidRPr="00372D2F">
              <w:rPr>
                <w:b/>
                <w:color w:val="008000"/>
                <w:sz w:val="14"/>
                <w:szCs w:val="14"/>
              </w:rPr>
              <w:t xml:space="preserve"> 2016</w:t>
            </w:r>
          </w:p>
        </w:tc>
        <w:tc>
          <w:tcPr>
            <w:tcW w:w="367" w:type="dxa"/>
            <w:vAlign w:val="center"/>
          </w:tcPr>
          <w:p w:rsidR="00BC5535" w:rsidRPr="00773EA6" w:rsidRDefault="00BC5535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 w:rsidRPr="00773EA6">
              <w:rPr>
                <w:b/>
                <w:color w:val="FF0000"/>
                <w:sz w:val="16"/>
                <w:szCs w:val="16"/>
              </w:rPr>
              <w:t>4</w:t>
            </w:r>
          </w:p>
          <w:p w:rsidR="00BC5535" w:rsidRPr="00773EA6" w:rsidRDefault="00BC5535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96" w:type="dxa"/>
            <w:vAlign w:val="center"/>
          </w:tcPr>
          <w:p w:rsidR="00BC5535" w:rsidRPr="00807461" w:rsidRDefault="00BC5535" w:rsidP="00BC5535">
            <w:pPr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4</w:t>
            </w:r>
          </w:p>
        </w:tc>
        <w:tc>
          <w:tcPr>
            <w:tcW w:w="3566" w:type="dxa"/>
          </w:tcPr>
          <w:p w:rsid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sz w:val="16"/>
                <w:szCs w:val="16"/>
                <w:lang w:eastAsia="en-US"/>
              </w:rPr>
              <w:t>7.3.1.3. İyonların nasıl oluştuğunu kavrar, anyon ve katyonlara örnekler verir.</w:t>
            </w:r>
          </w:p>
          <w:p w:rsid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sz w:val="16"/>
                <w:szCs w:val="16"/>
                <w:lang w:eastAsia="en-US"/>
              </w:rPr>
              <w:t>7.3.1.4. Aynı ya da farklı atomların bir araya gelerek molekül oluşturacağını kavrar.</w:t>
            </w:r>
          </w:p>
          <w:p w:rsidR="00BC5535" w:rsidRPr="00BC5535" w:rsidRDefault="00BC5535" w:rsidP="00BC5535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sz w:val="16"/>
                <w:szCs w:val="16"/>
                <w:lang w:eastAsia="en-US"/>
              </w:rPr>
              <w:t>7.3.1.5. Çeşitli molekül modelleri oluşturur ve sunar.</w:t>
            </w:r>
          </w:p>
        </w:tc>
        <w:tc>
          <w:tcPr>
            <w:tcW w:w="2552" w:type="dxa"/>
            <w:vMerge/>
          </w:tcPr>
          <w:p w:rsidR="00BC5535" w:rsidRPr="00085636" w:rsidRDefault="00BC5535" w:rsidP="00A44399">
            <w:pPr>
              <w:rPr>
                <w:sz w:val="20"/>
                <w:szCs w:val="20"/>
              </w:rPr>
            </w:pPr>
          </w:p>
        </w:tc>
        <w:tc>
          <w:tcPr>
            <w:tcW w:w="2391" w:type="dxa"/>
            <w:vMerge/>
          </w:tcPr>
          <w:p w:rsidR="00BC5535" w:rsidRPr="00E0264E" w:rsidRDefault="00BC5535" w:rsidP="005D5C4E">
            <w:pPr>
              <w:rPr>
                <w:sz w:val="18"/>
                <w:szCs w:val="18"/>
              </w:rPr>
            </w:pPr>
          </w:p>
        </w:tc>
        <w:tc>
          <w:tcPr>
            <w:tcW w:w="1420" w:type="dxa"/>
            <w:vMerge/>
          </w:tcPr>
          <w:p w:rsidR="00BC5535" w:rsidRDefault="00BC5535" w:rsidP="00A44399"/>
        </w:tc>
        <w:tc>
          <w:tcPr>
            <w:tcW w:w="1604" w:type="dxa"/>
            <w:vMerge/>
          </w:tcPr>
          <w:p w:rsidR="00BC5535" w:rsidRDefault="00BC5535" w:rsidP="00A44399"/>
        </w:tc>
        <w:tc>
          <w:tcPr>
            <w:tcW w:w="1609" w:type="dxa"/>
            <w:vMerge w:val="restart"/>
          </w:tcPr>
          <w:p w:rsidR="00F04220" w:rsidRPr="009B6F4B" w:rsidRDefault="00F04220" w:rsidP="00F04220">
            <w:pPr>
              <w:ind w:left="128" w:hanging="128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7.3.2</w:t>
            </w:r>
            <w:r w:rsidRPr="009B6F4B">
              <w:rPr>
                <w:b/>
                <w:sz w:val="18"/>
                <w:szCs w:val="18"/>
              </w:rPr>
              <w:t xml:space="preserve">.1 </w:t>
            </w:r>
            <w:proofErr w:type="spellStart"/>
            <w:proofErr w:type="gramStart"/>
            <w:r w:rsidRPr="00F04220">
              <w:rPr>
                <w:i/>
                <w:sz w:val="16"/>
                <w:szCs w:val="16"/>
              </w:rPr>
              <w:t>Atom,molekül</w:t>
            </w:r>
            <w:proofErr w:type="spellEnd"/>
            <w:proofErr w:type="gramEnd"/>
            <w:r w:rsidRPr="00F04220">
              <w:rPr>
                <w:i/>
                <w:sz w:val="16"/>
                <w:szCs w:val="16"/>
              </w:rPr>
              <w:t xml:space="preserve">, element, bileşik, saf madde </w:t>
            </w:r>
            <w:r w:rsidRPr="00F04220">
              <w:rPr>
                <w:sz w:val="16"/>
                <w:szCs w:val="16"/>
              </w:rPr>
              <w:t>ve</w:t>
            </w:r>
            <w:r w:rsidRPr="00F04220">
              <w:rPr>
                <w:i/>
                <w:sz w:val="16"/>
                <w:szCs w:val="16"/>
              </w:rPr>
              <w:t xml:space="preserve"> karışım</w:t>
            </w:r>
            <w:r w:rsidRPr="00F04220">
              <w:rPr>
                <w:sz w:val="16"/>
                <w:szCs w:val="16"/>
              </w:rPr>
              <w:t xml:space="preserve"> kavramları 6. sınıfta edinilmiş olup bu kazanım, bir hatırlatma olarak düşünülmelidir.</w:t>
            </w:r>
          </w:p>
          <w:p w:rsidR="00F04220" w:rsidRPr="008B1D22" w:rsidRDefault="00F04220" w:rsidP="008B1D22">
            <w:pPr>
              <w:jc w:val="center"/>
              <w:rPr>
                <w:b/>
                <w:sz w:val="20"/>
                <w:szCs w:val="20"/>
              </w:rPr>
            </w:pPr>
            <w:r w:rsidRPr="008B1D22">
              <w:rPr>
                <w:b/>
                <w:sz w:val="20"/>
                <w:szCs w:val="20"/>
              </w:rPr>
              <w:t>YILBAŞI TATİLİ</w:t>
            </w:r>
          </w:p>
          <w:p w:rsidR="00BC5535" w:rsidRDefault="00F04220" w:rsidP="008B1D22">
            <w:pPr>
              <w:jc w:val="center"/>
            </w:pPr>
            <w:r w:rsidRPr="008B1D22">
              <w:rPr>
                <w:b/>
                <w:sz w:val="20"/>
                <w:szCs w:val="20"/>
              </w:rPr>
              <w:t>(1 OCAK</w:t>
            </w:r>
            <w:r w:rsidRPr="008B1D22">
              <w:rPr>
                <w:sz w:val="20"/>
                <w:szCs w:val="20"/>
              </w:rPr>
              <w:t>)</w:t>
            </w:r>
          </w:p>
        </w:tc>
      </w:tr>
      <w:tr w:rsidR="00BC5535" w:rsidTr="00BC5535">
        <w:trPr>
          <w:trHeight w:val="300"/>
        </w:trPr>
        <w:tc>
          <w:tcPr>
            <w:tcW w:w="501" w:type="dxa"/>
            <w:vMerge/>
            <w:tcBorders>
              <w:top w:val="nil"/>
            </w:tcBorders>
            <w:textDirection w:val="btLr"/>
          </w:tcPr>
          <w:p w:rsidR="00BC5535" w:rsidRPr="00E36F79" w:rsidRDefault="00BC5535" w:rsidP="00006CAA">
            <w:pPr>
              <w:ind w:right="113"/>
              <w:jc w:val="center"/>
              <w:rPr>
                <w:b/>
                <w:color w:val="FF0000"/>
              </w:rPr>
            </w:pPr>
          </w:p>
        </w:tc>
        <w:tc>
          <w:tcPr>
            <w:tcW w:w="1395" w:type="dxa"/>
            <w:tcBorders>
              <w:top w:val="nil"/>
            </w:tcBorders>
            <w:textDirection w:val="btLr"/>
            <w:vAlign w:val="center"/>
          </w:tcPr>
          <w:p w:rsidR="00BC5535" w:rsidRDefault="00BC5535" w:rsidP="00006CAA">
            <w:pPr>
              <w:ind w:left="113" w:right="113"/>
              <w:jc w:val="center"/>
              <w:rPr>
                <w:b/>
                <w:color w:val="008000"/>
                <w:sz w:val="14"/>
                <w:szCs w:val="14"/>
              </w:rPr>
            </w:pPr>
          </w:p>
          <w:p w:rsidR="00BC5535" w:rsidRDefault="00BC5535" w:rsidP="00006CAA">
            <w:pPr>
              <w:ind w:left="113" w:right="113"/>
              <w:jc w:val="center"/>
              <w:rPr>
                <w:b/>
                <w:color w:val="008000"/>
                <w:sz w:val="14"/>
                <w:szCs w:val="14"/>
              </w:rPr>
            </w:pPr>
            <w:r>
              <w:rPr>
                <w:b/>
                <w:color w:val="008000"/>
                <w:sz w:val="14"/>
                <w:szCs w:val="14"/>
              </w:rPr>
              <w:t xml:space="preserve">      5.HAFTA  </w:t>
            </w:r>
          </w:p>
          <w:p w:rsidR="00BC5535" w:rsidRDefault="00BC5535" w:rsidP="00006CAA">
            <w:pPr>
              <w:ind w:left="113" w:right="113"/>
              <w:jc w:val="center"/>
              <w:rPr>
                <w:b/>
                <w:color w:val="008000"/>
                <w:sz w:val="14"/>
                <w:szCs w:val="14"/>
              </w:rPr>
            </w:pPr>
            <w:r>
              <w:rPr>
                <w:b/>
                <w:color w:val="008000"/>
                <w:sz w:val="14"/>
                <w:szCs w:val="14"/>
              </w:rPr>
              <w:t>26-30 ARALIK 2016</w:t>
            </w:r>
          </w:p>
          <w:p w:rsidR="00BC5535" w:rsidRPr="00372D2F" w:rsidRDefault="00BC5535" w:rsidP="00BC5535">
            <w:pPr>
              <w:rPr>
                <w:b/>
                <w:color w:val="008000"/>
                <w:sz w:val="14"/>
                <w:szCs w:val="14"/>
              </w:rPr>
            </w:pPr>
          </w:p>
        </w:tc>
        <w:tc>
          <w:tcPr>
            <w:tcW w:w="367" w:type="dxa"/>
            <w:tcBorders>
              <w:top w:val="nil"/>
            </w:tcBorders>
            <w:vAlign w:val="center"/>
          </w:tcPr>
          <w:p w:rsidR="00BC5535" w:rsidRPr="00773EA6" w:rsidRDefault="00BC5535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296" w:type="dxa"/>
            <w:tcBorders>
              <w:top w:val="nil"/>
              <w:right w:val="single" w:sz="4" w:space="0" w:color="auto"/>
            </w:tcBorders>
            <w:vAlign w:val="center"/>
          </w:tcPr>
          <w:p w:rsidR="00BC5535" w:rsidRDefault="00BC5535" w:rsidP="00BC5535">
            <w:pPr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4</w:t>
            </w:r>
          </w:p>
        </w:tc>
        <w:tc>
          <w:tcPr>
            <w:tcW w:w="3566" w:type="dxa"/>
            <w:tcBorders>
              <w:top w:val="nil"/>
              <w:left w:val="single" w:sz="4" w:space="0" w:color="auto"/>
            </w:tcBorders>
          </w:tcPr>
          <w:p w:rsidR="00BC5535" w:rsidRPr="00BC5535" w:rsidRDefault="00BC5535" w:rsidP="00BC5535">
            <w:pPr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BC5535" w:rsidRPr="00BC5535" w:rsidRDefault="00BC5535" w:rsidP="00BC5535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  <w:t>7.3.2. Saf Maddeler</w:t>
            </w:r>
          </w:p>
          <w:p w:rsidR="00BC5535" w:rsidRDefault="00BC5535" w:rsidP="00BC5535">
            <w:pPr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ascii="BlissTurk" w:eastAsiaTheme="minorHAnsi" w:hAnsi="BlissTurk" w:cs="BlissTurk"/>
                <w:lang w:eastAsia="en-US"/>
              </w:rPr>
            </w:pPr>
            <w:r w:rsidRPr="00BC5535">
              <w:rPr>
                <w:rFonts w:eastAsiaTheme="minorHAnsi"/>
                <w:sz w:val="16"/>
                <w:szCs w:val="16"/>
                <w:lang w:eastAsia="en-US"/>
              </w:rPr>
              <w:t>7.3.2.1. Saf maddeleri, element ve bileşik olarak sınıflandırarak örnekler verir</w:t>
            </w:r>
            <w:r>
              <w:rPr>
                <w:rFonts w:ascii="BlissTurk" w:eastAsiaTheme="minorHAnsi" w:hAnsi="BlissTurk" w:cs="BlissTurk"/>
                <w:lang w:eastAsia="en-US"/>
              </w:rPr>
              <w:t>.</w:t>
            </w:r>
          </w:p>
          <w:p w:rsidR="00BC5535" w:rsidRDefault="00BC5535" w:rsidP="00BC5535">
            <w:pPr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2552" w:type="dxa"/>
            <w:tcBorders>
              <w:top w:val="nil"/>
            </w:tcBorders>
          </w:tcPr>
          <w:p w:rsidR="00BC5535" w:rsidRPr="00085636" w:rsidRDefault="00BC5535" w:rsidP="00A44399">
            <w:pPr>
              <w:rPr>
                <w:sz w:val="20"/>
                <w:szCs w:val="20"/>
              </w:rPr>
            </w:pPr>
          </w:p>
        </w:tc>
        <w:tc>
          <w:tcPr>
            <w:tcW w:w="2391" w:type="dxa"/>
            <w:tcBorders>
              <w:top w:val="nil"/>
            </w:tcBorders>
          </w:tcPr>
          <w:p w:rsidR="00BC5535" w:rsidRPr="00E0264E" w:rsidRDefault="00BC5535" w:rsidP="005D5C4E">
            <w:pPr>
              <w:rPr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</w:tcBorders>
          </w:tcPr>
          <w:p w:rsidR="00BC5535" w:rsidRDefault="00BC5535" w:rsidP="00A44399"/>
        </w:tc>
        <w:tc>
          <w:tcPr>
            <w:tcW w:w="1604" w:type="dxa"/>
            <w:tcBorders>
              <w:top w:val="nil"/>
            </w:tcBorders>
          </w:tcPr>
          <w:p w:rsidR="00BC5535" w:rsidRDefault="00BC5535" w:rsidP="00A44399"/>
        </w:tc>
        <w:tc>
          <w:tcPr>
            <w:tcW w:w="1609" w:type="dxa"/>
            <w:vMerge/>
            <w:tcBorders>
              <w:top w:val="nil"/>
            </w:tcBorders>
          </w:tcPr>
          <w:p w:rsidR="00BC5535" w:rsidRDefault="00BC5535" w:rsidP="00A44399"/>
        </w:tc>
      </w:tr>
    </w:tbl>
    <w:p w:rsidR="008B1D22" w:rsidRDefault="00471376" w:rsidP="00471376">
      <w:pPr>
        <w:autoSpaceDE w:val="0"/>
        <w:autoSpaceDN w:val="0"/>
        <w:adjustRightInd w:val="0"/>
        <w:rPr>
          <w:b/>
          <w:color w:val="000080"/>
        </w:rPr>
      </w:pPr>
      <w:r w:rsidRPr="00D206F8">
        <w:rPr>
          <w:b/>
          <w:color w:val="FF0000"/>
        </w:rPr>
        <w:t>ÖĞRENME ALANI</w:t>
      </w:r>
      <w:r>
        <w:rPr>
          <w:b/>
          <w:color w:val="FF0000"/>
        </w:rPr>
        <w:t>:</w:t>
      </w:r>
      <w:r w:rsidR="009929B7">
        <w:rPr>
          <w:b/>
          <w:color w:val="FF0000"/>
        </w:rPr>
        <w:t xml:space="preserve"> </w:t>
      </w:r>
      <w:r w:rsidR="008B1D22">
        <w:rPr>
          <w:b/>
          <w:color w:val="000080"/>
        </w:rPr>
        <w:t>MADDE VE DEĞİŞİM</w:t>
      </w:r>
    </w:p>
    <w:p w:rsidR="00471376" w:rsidRPr="008B1D22" w:rsidRDefault="00471376" w:rsidP="00471376">
      <w:pPr>
        <w:autoSpaceDE w:val="0"/>
        <w:autoSpaceDN w:val="0"/>
        <w:adjustRightInd w:val="0"/>
        <w:rPr>
          <w:b/>
          <w:color w:val="1F497D" w:themeColor="text2"/>
        </w:rPr>
      </w:pPr>
      <w:r>
        <w:rPr>
          <w:b/>
          <w:color w:val="FF0000"/>
        </w:rPr>
        <w:t>ÜNİTE 3:</w:t>
      </w:r>
      <w:r w:rsidR="009929B7">
        <w:rPr>
          <w:b/>
          <w:color w:val="FF0000"/>
        </w:rPr>
        <w:t xml:space="preserve"> </w:t>
      </w:r>
      <w:r w:rsidRPr="008B1D22">
        <w:rPr>
          <w:b/>
          <w:color w:val="1F497D" w:themeColor="text2"/>
          <w:sz w:val="28"/>
          <w:szCs w:val="28"/>
        </w:rPr>
        <w:t>MADDENİN YAPISI VE ÖZELLİKLERİ</w:t>
      </w:r>
    </w:p>
    <w:tbl>
      <w:tblPr>
        <w:tblStyle w:val="TabloKlavuzu"/>
        <w:tblW w:w="16176" w:type="dxa"/>
        <w:tblLayout w:type="fixed"/>
        <w:tblLook w:val="04A0" w:firstRow="1" w:lastRow="0" w:firstColumn="1" w:lastColumn="0" w:noHBand="0" w:noVBand="1"/>
      </w:tblPr>
      <w:tblGrid>
        <w:gridCol w:w="721"/>
        <w:gridCol w:w="114"/>
        <w:gridCol w:w="1116"/>
        <w:gridCol w:w="401"/>
        <w:gridCol w:w="370"/>
        <w:gridCol w:w="67"/>
        <w:gridCol w:w="229"/>
        <w:gridCol w:w="3486"/>
        <w:gridCol w:w="267"/>
        <w:gridCol w:w="2352"/>
        <w:gridCol w:w="14"/>
        <w:gridCol w:w="2300"/>
        <w:gridCol w:w="98"/>
        <w:gridCol w:w="1418"/>
        <w:gridCol w:w="46"/>
        <w:gridCol w:w="1568"/>
        <w:gridCol w:w="39"/>
        <w:gridCol w:w="1237"/>
        <w:gridCol w:w="333"/>
      </w:tblGrid>
      <w:tr w:rsidR="00BC5535" w:rsidRPr="00BC5535" w:rsidTr="00C61700">
        <w:trPr>
          <w:gridAfter w:val="1"/>
          <w:wAfter w:w="333" w:type="dxa"/>
          <w:trHeight w:val="698"/>
        </w:trPr>
        <w:tc>
          <w:tcPr>
            <w:tcW w:w="835" w:type="dxa"/>
            <w:gridSpan w:val="2"/>
            <w:textDirection w:val="btLr"/>
            <w:vAlign w:val="center"/>
          </w:tcPr>
          <w:p w:rsidR="00471376" w:rsidRPr="00BC5535" w:rsidRDefault="00471376" w:rsidP="00A44399">
            <w:pPr>
              <w:ind w:left="113" w:right="113"/>
              <w:rPr>
                <w:b/>
                <w:color w:val="800000"/>
                <w:sz w:val="16"/>
                <w:szCs w:val="16"/>
              </w:rPr>
            </w:pPr>
            <w:r w:rsidRPr="00BC5535">
              <w:rPr>
                <w:b/>
                <w:color w:val="800000"/>
                <w:sz w:val="16"/>
                <w:szCs w:val="16"/>
              </w:rPr>
              <w:t>AY</w:t>
            </w:r>
          </w:p>
        </w:tc>
        <w:tc>
          <w:tcPr>
            <w:tcW w:w="1116" w:type="dxa"/>
            <w:textDirection w:val="btLr"/>
            <w:vAlign w:val="center"/>
          </w:tcPr>
          <w:p w:rsidR="00471376" w:rsidRPr="00BC5535" w:rsidRDefault="00471376" w:rsidP="00A44399">
            <w:pPr>
              <w:ind w:left="113" w:right="113"/>
              <w:jc w:val="center"/>
              <w:rPr>
                <w:b/>
                <w:color w:val="800000"/>
                <w:sz w:val="16"/>
                <w:szCs w:val="16"/>
              </w:rPr>
            </w:pPr>
            <w:r w:rsidRPr="00BC5535">
              <w:rPr>
                <w:b/>
                <w:color w:val="800000"/>
                <w:sz w:val="16"/>
                <w:szCs w:val="16"/>
              </w:rPr>
              <w:t>HFT</w:t>
            </w:r>
          </w:p>
        </w:tc>
        <w:tc>
          <w:tcPr>
            <w:tcW w:w="838" w:type="dxa"/>
            <w:gridSpan w:val="3"/>
            <w:textDirection w:val="btLr"/>
            <w:vAlign w:val="center"/>
          </w:tcPr>
          <w:p w:rsidR="00471376" w:rsidRPr="00BC5535" w:rsidRDefault="00471376" w:rsidP="00A44399">
            <w:pPr>
              <w:ind w:left="113" w:right="113"/>
              <w:jc w:val="center"/>
              <w:rPr>
                <w:b/>
                <w:color w:val="800000"/>
                <w:sz w:val="16"/>
                <w:szCs w:val="16"/>
              </w:rPr>
            </w:pPr>
            <w:r w:rsidRPr="00BC5535">
              <w:rPr>
                <w:b/>
                <w:color w:val="800000"/>
                <w:sz w:val="16"/>
                <w:szCs w:val="16"/>
              </w:rPr>
              <w:t>SAAT</w:t>
            </w:r>
          </w:p>
        </w:tc>
        <w:tc>
          <w:tcPr>
            <w:tcW w:w="3715" w:type="dxa"/>
            <w:gridSpan w:val="2"/>
            <w:vAlign w:val="center"/>
          </w:tcPr>
          <w:p w:rsidR="00471376" w:rsidRPr="00BC5535" w:rsidRDefault="00471376" w:rsidP="00A44399">
            <w:pPr>
              <w:jc w:val="center"/>
              <w:rPr>
                <w:b/>
                <w:color w:val="008000"/>
              </w:rPr>
            </w:pPr>
            <w:r w:rsidRPr="00BC5535">
              <w:rPr>
                <w:b/>
                <w:color w:val="008000"/>
              </w:rPr>
              <w:t>KAZANIMLAR</w:t>
            </w:r>
          </w:p>
        </w:tc>
        <w:tc>
          <w:tcPr>
            <w:tcW w:w="2619" w:type="dxa"/>
            <w:gridSpan w:val="2"/>
            <w:vAlign w:val="center"/>
          </w:tcPr>
          <w:p w:rsidR="00471376" w:rsidRPr="00BC5535" w:rsidRDefault="00471376" w:rsidP="00A44399">
            <w:pPr>
              <w:jc w:val="center"/>
              <w:rPr>
                <w:b/>
                <w:i/>
                <w:color w:val="008000"/>
              </w:rPr>
            </w:pPr>
            <w:r w:rsidRPr="00BC5535">
              <w:rPr>
                <w:b/>
                <w:i/>
                <w:color w:val="008000"/>
              </w:rPr>
              <w:t>ETKİNLİKLER</w:t>
            </w:r>
          </w:p>
        </w:tc>
        <w:tc>
          <w:tcPr>
            <w:tcW w:w="2314" w:type="dxa"/>
            <w:gridSpan w:val="2"/>
            <w:vAlign w:val="center"/>
          </w:tcPr>
          <w:p w:rsidR="00471376" w:rsidRPr="00BC5535" w:rsidRDefault="00471376" w:rsidP="00A44399">
            <w:pPr>
              <w:jc w:val="center"/>
              <w:rPr>
                <w:b/>
                <w:i/>
                <w:color w:val="008000"/>
              </w:rPr>
            </w:pPr>
            <w:r w:rsidRPr="00BC5535">
              <w:rPr>
                <w:b/>
                <w:i/>
                <w:color w:val="008000"/>
              </w:rPr>
              <w:t>AÇIKLAMALAR</w:t>
            </w:r>
          </w:p>
        </w:tc>
        <w:tc>
          <w:tcPr>
            <w:tcW w:w="1562" w:type="dxa"/>
            <w:gridSpan w:val="3"/>
            <w:vAlign w:val="center"/>
          </w:tcPr>
          <w:p w:rsidR="00471376" w:rsidRPr="00BC5535" w:rsidRDefault="00471376" w:rsidP="00A44399">
            <w:pPr>
              <w:jc w:val="center"/>
              <w:rPr>
                <w:b/>
                <w:i/>
                <w:color w:val="008000"/>
                <w:sz w:val="16"/>
                <w:szCs w:val="16"/>
              </w:rPr>
            </w:pPr>
            <w:r w:rsidRPr="00BC5535">
              <w:rPr>
                <w:b/>
                <w:i/>
                <w:color w:val="008000"/>
                <w:sz w:val="16"/>
                <w:szCs w:val="16"/>
              </w:rPr>
              <w:t>ÖLÇME DEĞERLEN- DİRME</w:t>
            </w:r>
          </w:p>
        </w:tc>
        <w:tc>
          <w:tcPr>
            <w:tcW w:w="1607" w:type="dxa"/>
            <w:gridSpan w:val="2"/>
            <w:vAlign w:val="center"/>
          </w:tcPr>
          <w:p w:rsidR="00471376" w:rsidRPr="00BC5535" w:rsidRDefault="00471376" w:rsidP="00A44399">
            <w:pPr>
              <w:jc w:val="center"/>
              <w:rPr>
                <w:b/>
                <w:i/>
                <w:color w:val="008000"/>
                <w:sz w:val="16"/>
                <w:szCs w:val="16"/>
              </w:rPr>
            </w:pPr>
            <w:r w:rsidRPr="00BC5535">
              <w:rPr>
                <w:b/>
                <w:i/>
                <w:color w:val="008000"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237" w:type="dxa"/>
            <w:vAlign w:val="center"/>
          </w:tcPr>
          <w:p w:rsidR="00471376" w:rsidRPr="00BC5535" w:rsidRDefault="00471376" w:rsidP="00A44399">
            <w:pPr>
              <w:jc w:val="center"/>
              <w:rPr>
                <w:b/>
                <w:i/>
                <w:color w:val="008000"/>
                <w:sz w:val="16"/>
                <w:szCs w:val="16"/>
              </w:rPr>
            </w:pPr>
            <w:r w:rsidRPr="00BC5535">
              <w:rPr>
                <w:b/>
                <w:i/>
                <w:color w:val="008000"/>
                <w:sz w:val="16"/>
                <w:szCs w:val="16"/>
              </w:rPr>
              <w:t>ARA DİSİPLİNLER</w:t>
            </w:r>
          </w:p>
          <w:p w:rsidR="00471376" w:rsidRPr="00BC5535" w:rsidRDefault="00471376" w:rsidP="00A44399">
            <w:pPr>
              <w:jc w:val="center"/>
              <w:rPr>
                <w:b/>
                <w:i/>
                <w:sz w:val="16"/>
                <w:szCs w:val="16"/>
              </w:rPr>
            </w:pPr>
            <w:r w:rsidRPr="00BC5535">
              <w:rPr>
                <w:b/>
                <w:i/>
                <w:color w:val="008000"/>
                <w:sz w:val="16"/>
                <w:szCs w:val="16"/>
              </w:rPr>
              <w:t>ATATÜRKÇÜLÜK</w:t>
            </w:r>
          </w:p>
        </w:tc>
      </w:tr>
      <w:tr w:rsidR="00BC5535" w:rsidRPr="00BC5535" w:rsidTr="00C61700">
        <w:trPr>
          <w:gridAfter w:val="1"/>
          <w:wAfter w:w="333" w:type="dxa"/>
          <w:trHeight w:val="1265"/>
        </w:trPr>
        <w:tc>
          <w:tcPr>
            <w:tcW w:w="835" w:type="dxa"/>
            <w:gridSpan w:val="2"/>
            <w:vMerge w:val="restart"/>
            <w:textDirection w:val="btLr"/>
          </w:tcPr>
          <w:p w:rsidR="00BC5535" w:rsidRPr="00BC5535" w:rsidRDefault="00BC5535" w:rsidP="00BC5535">
            <w:pPr>
              <w:ind w:right="113"/>
              <w:jc w:val="center"/>
            </w:pPr>
            <w:r w:rsidRPr="00BC5535">
              <w:rPr>
                <w:b/>
                <w:color w:val="FF0000"/>
              </w:rPr>
              <w:t>OCAK</w:t>
            </w:r>
          </w:p>
        </w:tc>
        <w:tc>
          <w:tcPr>
            <w:tcW w:w="1116" w:type="dxa"/>
            <w:textDirection w:val="btLr"/>
            <w:vAlign w:val="center"/>
          </w:tcPr>
          <w:p w:rsidR="00BC5535" w:rsidRPr="00BC5535" w:rsidRDefault="00BC5535" w:rsidP="004469DE">
            <w:pPr>
              <w:ind w:left="113" w:right="113"/>
              <w:jc w:val="center"/>
              <w:rPr>
                <w:b/>
                <w:color w:val="008000"/>
                <w:sz w:val="16"/>
                <w:szCs w:val="16"/>
              </w:rPr>
            </w:pPr>
            <w:r w:rsidRPr="00BC5535">
              <w:rPr>
                <w:b/>
                <w:color w:val="008000"/>
                <w:sz w:val="16"/>
                <w:szCs w:val="16"/>
              </w:rPr>
              <w:t xml:space="preserve">1.HAFTA     </w:t>
            </w:r>
          </w:p>
          <w:p w:rsidR="00BC5535" w:rsidRPr="00BC5535" w:rsidRDefault="00BC5535" w:rsidP="004469DE">
            <w:pPr>
              <w:ind w:left="113" w:right="113"/>
              <w:jc w:val="center"/>
              <w:rPr>
                <w:b/>
                <w:color w:val="008000"/>
                <w:sz w:val="18"/>
                <w:szCs w:val="18"/>
              </w:rPr>
            </w:pPr>
            <w:r w:rsidRPr="00BC5535">
              <w:rPr>
                <w:b/>
                <w:color w:val="008000"/>
                <w:sz w:val="16"/>
                <w:szCs w:val="16"/>
              </w:rPr>
              <w:t xml:space="preserve">2-6 </w:t>
            </w:r>
            <w:proofErr w:type="gramStart"/>
            <w:r w:rsidRPr="00BC5535">
              <w:rPr>
                <w:b/>
                <w:color w:val="008000"/>
                <w:sz w:val="16"/>
                <w:szCs w:val="16"/>
              </w:rPr>
              <w:t>OCAK  2016</w:t>
            </w:r>
            <w:proofErr w:type="gramEnd"/>
          </w:p>
        </w:tc>
        <w:tc>
          <w:tcPr>
            <w:tcW w:w="401" w:type="dxa"/>
            <w:vAlign w:val="center"/>
          </w:tcPr>
          <w:p w:rsidR="00BC5535" w:rsidRPr="00BC5535" w:rsidRDefault="00BC5535" w:rsidP="00A44399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BC5535">
              <w:rPr>
                <w:b/>
                <w:color w:val="FF0000"/>
                <w:sz w:val="18"/>
                <w:szCs w:val="18"/>
              </w:rPr>
              <w:t>4</w:t>
            </w:r>
          </w:p>
        </w:tc>
        <w:tc>
          <w:tcPr>
            <w:tcW w:w="437" w:type="dxa"/>
            <w:gridSpan w:val="2"/>
            <w:vAlign w:val="center"/>
          </w:tcPr>
          <w:p w:rsidR="00BC5535" w:rsidRPr="00BC5535" w:rsidRDefault="00BC5535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 w:rsidRPr="00BC5535">
              <w:rPr>
                <w:b/>
                <w:color w:val="0000FF"/>
                <w:sz w:val="16"/>
                <w:szCs w:val="16"/>
              </w:rPr>
              <w:t>4</w:t>
            </w:r>
          </w:p>
        </w:tc>
        <w:tc>
          <w:tcPr>
            <w:tcW w:w="3715" w:type="dxa"/>
            <w:gridSpan w:val="2"/>
          </w:tcPr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sz w:val="16"/>
                <w:szCs w:val="16"/>
                <w:lang w:eastAsia="en-US"/>
              </w:rPr>
              <w:t>7.3.2.2. Periyodik sistemdeki ilk 18 elementin ve yaygın elementlerin isimlerini ve sembollerini bilir.</w:t>
            </w:r>
          </w:p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BC5535" w:rsidRPr="00BC5535" w:rsidRDefault="00BC5535" w:rsidP="00BC5535">
            <w:pPr>
              <w:rPr>
                <w:sz w:val="18"/>
                <w:szCs w:val="18"/>
              </w:rPr>
            </w:pPr>
            <w:r w:rsidRPr="00BC5535">
              <w:rPr>
                <w:rFonts w:eastAsiaTheme="minorHAnsi"/>
                <w:sz w:val="16"/>
                <w:szCs w:val="16"/>
                <w:lang w:eastAsia="en-US"/>
              </w:rPr>
              <w:t>7.3.2.3. Yaygın bileşik ve iyonların formül ve isimlerini bilir.</w:t>
            </w:r>
          </w:p>
        </w:tc>
        <w:tc>
          <w:tcPr>
            <w:tcW w:w="2619" w:type="dxa"/>
            <w:gridSpan w:val="2"/>
          </w:tcPr>
          <w:p w:rsidR="00BC5535" w:rsidRPr="00BC5535" w:rsidRDefault="00BC5535" w:rsidP="00A44399">
            <w:pPr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2"/>
          </w:tcPr>
          <w:p w:rsidR="00BC5535" w:rsidRPr="00BC5535" w:rsidRDefault="00BC5535" w:rsidP="00A44399">
            <w:pPr>
              <w:rPr>
                <w:sz w:val="18"/>
                <w:szCs w:val="18"/>
              </w:rPr>
            </w:pPr>
          </w:p>
        </w:tc>
        <w:tc>
          <w:tcPr>
            <w:tcW w:w="1562" w:type="dxa"/>
            <w:gridSpan w:val="3"/>
            <w:vMerge w:val="restart"/>
          </w:tcPr>
          <w:p w:rsidR="00BC5535" w:rsidRPr="00BC5535" w:rsidRDefault="00BC5535" w:rsidP="009B6F4B">
            <w:pPr>
              <w:rPr>
                <w:sz w:val="16"/>
                <w:szCs w:val="16"/>
              </w:rPr>
            </w:pPr>
            <w:r w:rsidRPr="00BC5535">
              <w:rPr>
                <w:sz w:val="16"/>
                <w:szCs w:val="16"/>
              </w:rPr>
              <w:t>.</w:t>
            </w:r>
          </w:p>
          <w:p w:rsidR="00BC5535" w:rsidRPr="00BC5535" w:rsidRDefault="00BC5535" w:rsidP="00BC5535">
            <w:pPr>
              <w:rPr>
                <w:b/>
              </w:rPr>
            </w:pPr>
          </w:p>
          <w:p w:rsidR="00BC5535" w:rsidRPr="00BC5535" w:rsidRDefault="00BC5535" w:rsidP="00BC5535">
            <w:pPr>
              <w:rPr>
                <w:b/>
              </w:rPr>
            </w:pPr>
          </w:p>
          <w:p w:rsidR="00BC5535" w:rsidRPr="00BC5535" w:rsidRDefault="00BC5535" w:rsidP="00BC5535">
            <w:pPr>
              <w:rPr>
                <w:b/>
              </w:rPr>
            </w:pPr>
          </w:p>
          <w:p w:rsidR="00BC5535" w:rsidRPr="00BC5535" w:rsidRDefault="00BC5535" w:rsidP="00BC5535">
            <w:pPr>
              <w:rPr>
                <w:b/>
              </w:rPr>
            </w:pPr>
          </w:p>
          <w:p w:rsidR="00BC5535" w:rsidRPr="00BC5535" w:rsidRDefault="00BC5535" w:rsidP="00BC5535">
            <w:pPr>
              <w:rPr>
                <w:b/>
              </w:rPr>
            </w:pPr>
          </w:p>
          <w:p w:rsidR="00BC5535" w:rsidRPr="00AB45A3" w:rsidRDefault="00BC5535" w:rsidP="00BC5535">
            <w:pPr>
              <w:rPr>
                <w:b/>
                <w:color w:val="FF0000"/>
              </w:rPr>
            </w:pPr>
          </w:p>
          <w:p w:rsidR="00BC5535" w:rsidRPr="009929B7" w:rsidRDefault="009929B7" w:rsidP="009929B7">
            <w:pPr>
              <w:jc w:val="center"/>
              <w:rPr>
                <w:b/>
                <w:color w:val="FF0000"/>
              </w:rPr>
            </w:pPr>
            <w:r w:rsidRPr="009929B7">
              <w:rPr>
                <w:b/>
                <w:color w:val="FF0000"/>
              </w:rPr>
              <w:t>1. Dönem</w:t>
            </w:r>
          </w:p>
          <w:p w:rsidR="009929B7" w:rsidRPr="009929B7" w:rsidRDefault="009929B7" w:rsidP="009929B7">
            <w:pPr>
              <w:jc w:val="center"/>
              <w:rPr>
                <w:b/>
                <w:color w:val="FF0000"/>
              </w:rPr>
            </w:pPr>
            <w:r w:rsidRPr="009929B7">
              <w:rPr>
                <w:b/>
                <w:color w:val="FF0000"/>
              </w:rPr>
              <w:t>3. Yazılı</w:t>
            </w:r>
          </w:p>
          <w:p w:rsidR="00BC5535" w:rsidRPr="00BC5535" w:rsidRDefault="00BC5535" w:rsidP="00BC5535">
            <w:pPr>
              <w:jc w:val="center"/>
            </w:pPr>
            <w:r w:rsidRPr="009929B7">
              <w:rPr>
                <w:b/>
                <w:color w:val="FF0000"/>
              </w:rPr>
              <w:t>9-13 OCAK 2016</w:t>
            </w:r>
          </w:p>
        </w:tc>
        <w:tc>
          <w:tcPr>
            <w:tcW w:w="1607" w:type="dxa"/>
            <w:gridSpan w:val="2"/>
          </w:tcPr>
          <w:p w:rsidR="00BC5535" w:rsidRPr="00BC5535" w:rsidRDefault="00BC5535" w:rsidP="00A44399">
            <w:pPr>
              <w:rPr>
                <w:i/>
              </w:rPr>
            </w:pPr>
          </w:p>
        </w:tc>
        <w:tc>
          <w:tcPr>
            <w:tcW w:w="1237" w:type="dxa"/>
          </w:tcPr>
          <w:p w:rsidR="00BC5535" w:rsidRPr="00BC5535" w:rsidRDefault="00BC5535" w:rsidP="00A44399">
            <w:pPr>
              <w:rPr>
                <w:i/>
              </w:rPr>
            </w:pPr>
          </w:p>
        </w:tc>
      </w:tr>
      <w:tr w:rsidR="00BC5535" w:rsidRPr="00BC5535" w:rsidTr="00C61700">
        <w:trPr>
          <w:gridAfter w:val="1"/>
          <w:wAfter w:w="333" w:type="dxa"/>
          <w:trHeight w:val="352"/>
        </w:trPr>
        <w:tc>
          <w:tcPr>
            <w:tcW w:w="835" w:type="dxa"/>
            <w:gridSpan w:val="2"/>
            <w:vMerge/>
          </w:tcPr>
          <w:p w:rsidR="00BC5535" w:rsidRPr="00BC5535" w:rsidRDefault="00BC5535" w:rsidP="00A44399"/>
        </w:tc>
        <w:tc>
          <w:tcPr>
            <w:tcW w:w="1116" w:type="dxa"/>
            <w:vMerge w:val="restart"/>
            <w:textDirection w:val="btLr"/>
            <w:vAlign w:val="center"/>
          </w:tcPr>
          <w:p w:rsidR="00BC5535" w:rsidRPr="00BC5535" w:rsidRDefault="00BC5535" w:rsidP="004469DE">
            <w:pPr>
              <w:ind w:left="113" w:right="113"/>
              <w:jc w:val="center"/>
              <w:rPr>
                <w:b/>
                <w:color w:val="008000"/>
                <w:sz w:val="16"/>
                <w:szCs w:val="16"/>
              </w:rPr>
            </w:pPr>
            <w:r w:rsidRPr="00BC5535">
              <w:rPr>
                <w:b/>
                <w:color w:val="008000"/>
                <w:sz w:val="16"/>
                <w:szCs w:val="16"/>
              </w:rPr>
              <w:t xml:space="preserve">2.HAFTA    </w:t>
            </w:r>
          </w:p>
          <w:p w:rsidR="00BC5535" w:rsidRPr="00BC5535" w:rsidRDefault="00BC5535" w:rsidP="00BC5535">
            <w:pPr>
              <w:ind w:right="113"/>
              <w:rPr>
                <w:b/>
                <w:color w:val="008000"/>
                <w:sz w:val="14"/>
                <w:szCs w:val="14"/>
              </w:rPr>
            </w:pPr>
            <w:r w:rsidRPr="00BC5535">
              <w:rPr>
                <w:b/>
                <w:color w:val="008000"/>
                <w:sz w:val="16"/>
                <w:szCs w:val="16"/>
              </w:rPr>
              <w:t xml:space="preserve">         9-13 OCAK 2016</w:t>
            </w:r>
          </w:p>
        </w:tc>
        <w:tc>
          <w:tcPr>
            <w:tcW w:w="401" w:type="dxa"/>
            <w:vMerge w:val="restart"/>
            <w:vAlign w:val="center"/>
          </w:tcPr>
          <w:p w:rsidR="00BC5535" w:rsidRPr="00BC5535" w:rsidRDefault="00BC5535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 w:rsidRPr="00BC5535"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437" w:type="dxa"/>
            <w:gridSpan w:val="2"/>
            <w:vAlign w:val="center"/>
          </w:tcPr>
          <w:p w:rsidR="00BC5535" w:rsidRPr="00BC5535" w:rsidRDefault="00BC5535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 w:rsidRPr="00BC5535">
              <w:rPr>
                <w:b/>
                <w:color w:val="0000FF"/>
                <w:sz w:val="16"/>
                <w:szCs w:val="16"/>
              </w:rPr>
              <w:t>2</w:t>
            </w:r>
          </w:p>
        </w:tc>
        <w:tc>
          <w:tcPr>
            <w:tcW w:w="3715" w:type="dxa"/>
            <w:gridSpan w:val="2"/>
          </w:tcPr>
          <w:p w:rsidR="00BC5535" w:rsidRPr="00BC5535" w:rsidRDefault="00BC5535" w:rsidP="004F3B97">
            <w:pPr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  <w:t>7.3.3. Karışımlar</w:t>
            </w:r>
          </w:p>
          <w:p w:rsidR="00BC5535" w:rsidRPr="00BC5535" w:rsidRDefault="00BC5535" w:rsidP="004F3B97">
            <w:pPr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</w:pPr>
          </w:p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sz w:val="16"/>
                <w:szCs w:val="16"/>
                <w:lang w:eastAsia="en-US"/>
              </w:rPr>
              <w:t>7.3.3.1. Karışımları, homojen ve heterojen olarak sınıflandırarak örnekler verir.</w:t>
            </w:r>
          </w:p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BC5535" w:rsidRPr="00BC5535" w:rsidRDefault="00BC5535" w:rsidP="00BC5535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sz w:val="16"/>
                <w:szCs w:val="16"/>
                <w:lang w:eastAsia="en-US"/>
              </w:rPr>
              <w:t>7.3.3.2. Homojen karışımların çözelti olarak da ifade edilebileceğini belirtir.</w:t>
            </w:r>
          </w:p>
          <w:p w:rsidR="00BC5535" w:rsidRPr="00BC5535" w:rsidRDefault="00BC5535" w:rsidP="00BC5535">
            <w:pPr>
              <w:rPr>
                <w:sz w:val="16"/>
                <w:szCs w:val="16"/>
              </w:rPr>
            </w:pPr>
          </w:p>
        </w:tc>
        <w:tc>
          <w:tcPr>
            <w:tcW w:w="2619" w:type="dxa"/>
            <w:gridSpan w:val="2"/>
          </w:tcPr>
          <w:p w:rsidR="00BC5535" w:rsidRPr="00BC5535" w:rsidRDefault="00BC5535" w:rsidP="00A44399">
            <w:pPr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2"/>
          </w:tcPr>
          <w:p w:rsidR="00BC5535" w:rsidRPr="00BC5535" w:rsidRDefault="00BC5535" w:rsidP="00A44399">
            <w:pPr>
              <w:rPr>
                <w:sz w:val="18"/>
                <w:szCs w:val="18"/>
              </w:rPr>
            </w:pPr>
          </w:p>
        </w:tc>
        <w:tc>
          <w:tcPr>
            <w:tcW w:w="1562" w:type="dxa"/>
            <w:gridSpan w:val="3"/>
            <w:vMerge/>
          </w:tcPr>
          <w:p w:rsidR="00BC5535" w:rsidRPr="00BC5535" w:rsidRDefault="00BC5535" w:rsidP="00A44399"/>
        </w:tc>
        <w:tc>
          <w:tcPr>
            <w:tcW w:w="1607" w:type="dxa"/>
            <w:gridSpan w:val="2"/>
          </w:tcPr>
          <w:p w:rsidR="00BC5535" w:rsidRPr="00BC5535" w:rsidRDefault="00BC5535" w:rsidP="00A44399">
            <w:pPr>
              <w:rPr>
                <w:i/>
              </w:rPr>
            </w:pPr>
          </w:p>
        </w:tc>
        <w:tc>
          <w:tcPr>
            <w:tcW w:w="1237" w:type="dxa"/>
          </w:tcPr>
          <w:p w:rsidR="00BC5535" w:rsidRPr="00BC5535" w:rsidRDefault="00BC5535" w:rsidP="00A44399">
            <w:pPr>
              <w:rPr>
                <w:i/>
              </w:rPr>
            </w:pPr>
          </w:p>
        </w:tc>
      </w:tr>
      <w:tr w:rsidR="00BC5535" w:rsidRPr="00BC5535" w:rsidTr="00C61700">
        <w:trPr>
          <w:gridAfter w:val="1"/>
          <w:wAfter w:w="333" w:type="dxa"/>
          <w:trHeight w:val="1069"/>
        </w:trPr>
        <w:tc>
          <w:tcPr>
            <w:tcW w:w="835" w:type="dxa"/>
            <w:gridSpan w:val="2"/>
            <w:vMerge/>
          </w:tcPr>
          <w:p w:rsidR="00BC5535" w:rsidRPr="00BC5535" w:rsidRDefault="00BC5535" w:rsidP="00A44399"/>
        </w:tc>
        <w:tc>
          <w:tcPr>
            <w:tcW w:w="1116" w:type="dxa"/>
            <w:vMerge/>
            <w:textDirection w:val="btLr"/>
            <w:vAlign w:val="center"/>
          </w:tcPr>
          <w:p w:rsidR="00BC5535" w:rsidRPr="00BC5535" w:rsidRDefault="00BC5535" w:rsidP="00A44399">
            <w:pPr>
              <w:ind w:right="113"/>
              <w:jc w:val="center"/>
              <w:rPr>
                <w:b/>
                <w:color w:val="008000"/>
                <w:sz w:val="14"/>
                <w:szCs w:val="14"/>
              </w:rPr>
            </w:pPr>
          </w:p>
        </w:tc>
        <w:tc>
          <w:tcPr>
            <w:tcW w:w="401" w:type="dxa"/>
            <w:vMerge/>
            <w:vAlign w:val="center"/>
          </w:tcPr>
          <w:p w:rsidR="00BC5535" w:rsidRPr="00BC5535" w:rsidRDefault="00BC5535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437" w:type="dxa"/>
            <w:gridSpan w:val="2"/>
            <w:vAlign w:val="center"/>
          </w:tcPr>
          <w:p w:rsidR="00BC5535" w:rsidRPr="00BC5535" w:rsidRDefault="00BC5535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 w:rsidRPr="00BC5535">
              <w:rPr>
                <w:b/>
                <w:color w:val="0000FF"/>
                <w:sz w:val="16"/>
                <w:szCs w:val="16"/>
              </w:rPr>
              <w:t>2</w:t>
            </w:r>
          </w:p>
        </w:tc>
        <w:tc>
          <w:tcPr>
            <w:tcW w:w="3715" w:type="dxa"/>
            <w:gridSpan w:val="2"/>
          </w:tcPr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7.3.3.3. Günlük yaşamda karşılaştığı çözücü ve çözünenleri kullanarak çözelti hazırlar.</w:t>
            </w:r>
          </w:p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7.3.3.4. Çözünme hızına etki eden faktörleri deney yaparak belirler.</w:t>
            </w:r>
          </w:p>
          <w:p w:rsidR="00BC5535" w:rsidRPr="00BC5535" w:rsidRDefault="00BC5535" w:rsidP="00BC5535">
            <w:pPr>
              <w:rPr>
                <w:sz w:val="18"/>
                <w:szCs w:val="18"/>
              </w:rPr>
            </w:pPr>
          </w:p>
        </w:tc>
        <w:tc>
          <w:tcPr>
            <w:tcW w:w="2619" w:type="dxa"/>
            <w:gridSpan w:val="2"/>
          </w:tcPr>
          <w:p w:rsidR="00BC5535" w:rsidRPr="00BC5535" w:rsidRDefault="00BC5535" w:rsidP="00A44399">
            <w:pPr>
              <w:rPr>
                <w:sz w:val="18"/>
                <w:szCs w:val="18"/>
              </w:rPr>
            </w:pPr>
          </w:p>
        </w:tc>
        <w:tc>
          <w:tcPr>
            <w:tcW w:w="2314" w:type="dxa"/>
            <w:gridSpan w:val="2"/>
          </w:tcPr>
          <w:p w:rsidR="00BC5535" w:rsidRPr="00BC5535" w:rsidRDefault="00BC5535" w:rsidP="00A44399">
            <w:pPr>
              <w:rPr>
                <w:sz w:val="18"/>
                <w:szCs w:val="18"/>
              </w:rPr>
            </w:pPr>
            <w:r w:rsidRPr="00BC5535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Temas yüzeyi, karıştırma ve sıcaklık faktörlerine değinilir.</w:t>
            </w:r>
          </w:p>
        </w:tc>
        <w:tc>
          <w:tcPr>
            <w:tcW w:w="1562" w:type="dxa"/>
            <w:gridSpan w:val="3"/>
            <w:vMerge/>
          </w:tcPr>
          <w:p w:rsidR="00BC5535" w:rsidRPr="00BC5535" w:rsidRDefault="00BC5535" w:rsidP="00A44399"/>
        </w:tc>
        <w:tc>
          <w:tcPr>
            <w:tcW w:w="1607" w:type="dxa"/>
            <w:gridSpan w:val="2"/>
          </w:tcPr>
          <w:p w:rsidR="00BC5535" w:rsidRPr="00BC5535" w:rsidRDefault="00BC5535" w:rsidP="00A44399">
            <w:pPr>
              <w:rPr>
                <w:i/>
              </w:rPr>
            </w:pPr>
          </w:p>
        </w:tc>
        <w:tc>
          <w:tcPr>
            <w:tcW w:w="1237" w:type="dxa"/>
          </w:tcPr>
          <w:p w:rsidR="00BC5535" w:rsidRPr="00BC5535" w:rsidRDefault="00BC5535" w:rsidP="00A44399">
            <w:pPr>
              <w:rPr>
                <w:i/>
              </w:rPr>
            </w:pPr>
          </w:p>
        </w:tc>
      </w:tr>
      <w:tr w:rsidR="00BC5535" w:rsidRPr="00BC5535" w:rsidTr="00C61700">
        <w:trPr>
          <w:gridAfter w:val="1"/>
          <w:wAfter w:w="333" w:type="dxa"/>
          <w:trHeight w:val="3098"/>
        </w:trPr>
        <w:tc>
          <w:tcPr>
            <w:tcW w:w="835" w:type="dxa"/>
            <w:gridSpan w:val="2"/>
            <w:vMerge/>
          </w:tcPr>
          <w:p w:rsidR="00BC5535" w:rsidRPr="00BC5535" w:rsidRDefault="00BC5535" w:rsidP="00A44399"/>
        </w:tc>
        <w:tc>
          <w:tcPr>
            <w:tcW w:w="1116" w:type="dxa"/>
            <w:textDirection w:val="btLr"/>
            <w:vAlign w:val="center"/>
          </w:tcPr>
          <w:p w:rsidR="00BC5535" w:rsidRPr="00BC5535" w:rsidRDefault="00BC5535" w:rsidP="00A44399">
            <w:pPr>
              <w:ind w:right="113"/>
              <w:jc w:val="center"/>
              <w:rPr>
                <w:b/>
                <w:color w:val="008000"/>
                <w:sz w:val="14"/>
                <w:szCs w:val="14"/>
              </w:rPr>
            </w:pPr>
            <w:r w:rsidRPr="00BC5535">
              <w:rPr>
                <w:b/>
                <w:color w:val="008000"/>
                <w:sz w:val="14"/>
                <w:szCs w:val="14"/>
              </w:rPr>
              <w:t xml:space="preserve">3.HAFTA 16-20 OCAK 2016 </w:t>
            </w:r>
          </w:p>
        </w:tc>
        <w:tc>
          <w:tcPr>
            <w:tcW w:w="401" w:type="dxa"/>
            <w:vAlign w:val="center"/>
          </w:tcPr>
          <w:p w:rsidR="00BC5535" w:rsidRPr="00BC5535" w:rsidRDefault="00BC5535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 w:rsidRPr="00BC5535"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437" w:type="dxa"/>
            <w:gridSpan w:val="2"/>
            <w:vAlign w:val="center"/>
          </w:tcPr>
          <w:p w:rsidR="00BC5535" w:rsidRPr="00BC5535" w:rsidRDefault="00BC5535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 w:rsidRPr="00BC5535">
              <w:rPr>
                <w:b/>
                <w:color w:val="0000FF"/>
                <w:sz w:val="16"/>
                <w:szCs w:val="16"/>
              </w:rPr>
              <w:t>4</w:t>
            </w:r>
          </w:p>
        </w:tc>
        <w:tc>
          <w:tcPr>
            <w:tcW w:w="3715" w:type="dxa"/>
            <w:gridSpan w:val="2"/>
          </w:tcPr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  <w:t>7.3.4. Karışımların Ayrıştırılması</w:t>
            </w:r>
          </w:p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</w:pPr>
          </w:p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sz w:val="16"/>
                <w:szCs w:val="16"/>
                <w:lang w:eastAsia="en-US"/>
              </w:rPr>
              <w:t>7.3.4.1. Karışımların ayrıştırılmasında kullanılabilecek bazı yöntemleri tahmin eder ve tahminlerini</w:t>
            </w:r>
          </w:p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proofErr w:type="gramStart"/>
            <w:r w:rsidRPr="00BC5535">
              <w:rPr>
                <w:rFonts w:eastAsiaTheme="minorHAnsi"/>
                <w:sz w:val="16"/>
                <w:szCs w:val="16"/>
                <w:lang w:eastAsia="en-US"/>
              </w:rPr>
              <w:t>test</w:t>
            </w:r>
            <w:proofErr w:type="gramEnd"/>
            <w:r w:rsidRPr="00BC5535">
              <w:rPr>
                <w:rFonts w:eastAsiaTheme="minorHAnsi"/>
                <w:sz w:val="16"/>
                <w:szCs w:val="16"/>
                <w:lang w:eastAsia="en-US"/>
              </w:rPr>
              <w:t xml:space="preserve"> eder.</w:t>
            </w:r>
          </w:p>
          <w:p w:rsidR="00BC5535" w:rsidRPr="00BC5535" w:rsidRDefault="00BC5535" w:rsidP="00BC5535">
            <w:pPr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  <w:p w:rsidR="00BC5535" w:rsidRPr="00BC5535" w:rsidRDefault="00BC5535" w:rsidP="00BC5535">
            <w:pPr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  <w:p w:rsidR="00BC5535" w:rsidRPr="00BC5535" w:rsidRDefault="00BC5535" w:rsidP="00BC5535">
            <w:pPr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  <w:p w:rsidR="00BC5535" w:rsidRPr="00BC5535" w:rsidRDefault="00BC5535" w:rsidP="00BC5535">
            <w:pPr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  <w:p w:rsidR="00BC5535" w:rsidRPr="00BC5535" w:rsidRDefault="00BC5535" w:rsidP="00BC5535">
            <w:pPr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  <w:p w:rsidR="00BC5535" w:rsidRPr="00BC5535" w:rsidRDefault="00BC5535" w:rsidP="00BC5535">
            <w:pPr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  <w:p w:rsidR="00BC5535" w:rsidRPr="00BC5535" w:rsidRDefault="00BC5535" w:rsidP="00BC5535">
            <w:pPr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  <w:p w:rsidR="00BC5535" w:rsidRPr="00BC5535" w:rsidRDefault="00BC5535" w:rsidP="00BC5535">
            <w:pPr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  <w:p w:rsidR="00BC5535" w:rsidRPr="00BC5535" w:rsidRDefault="00BC5535" w:rsidP="00BC5535">
            <w:pPr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  <w:p w:rsidR="00BC5535" w:rsidRPr="00BC5535" w:rsidRDefault="00BC5535" w:rsidP="00BC5535">
            <w:pPr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  <w:p w:rsidR="00BC5535" w:rsidRPr="00BC5535" w:rsidRDefault="00BC5535" w:rsidP="00BC5535">
            <w:pPr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619" w:type="dxa"/>
            <w:gridSpan w:val="2"/>
          </w:tcPr>
          <w:p w:rsidR="00BC5535" w:rsidRPr="00BC5535" w:rsidRDefault="00BC5535" w:rsidP="00A44399">
            <w:pPr>
              <w:rPr>
                <w:sz w:val="18"/>
                <w:szCs w:val="18"/>
              </w:rPr>
            </w:pPr>
          </w:p>
        </w:tc>
        <w:tc>
          <w:tcPr>
            <w:tcW w:w="2314" w:type="dxa"/>
            <w:gridSpan w:val="2"/>
          </w:tcPr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</w:p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</w:p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Karışımların ayrıştırılmasında kullanılabilecek yöntemlerden buharlaştırma, yoğunluk</w:t>
            </w:r>
          </w:p>
          <w:p w:rsidR="00BC5535" w:rsidRPr="00BC5535" w:rsidRDefault="00BC5535" w:rsidP="00BC5535">
            <w:pPr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proofErr w:type="gramStart"/>
            <w:r w:rsidRPr="00BC5535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farkı</w:t>
            </w:r>
            <w:proofErr w:type="gramEnd"/>
            <w:r w:rsidRPr="00BC5535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 xml:space="preserve"> ve damıtma üzerinde durulur.</w:t>
            </w:r>
          </w:p>
          <w:p w:rsidR="00BC5535" w:rsidRPr="00BC5535" w:rsidRDefault="00BC5535" w:rsidP="00BC5535">
            <w:pPr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</w:p>
          <w:p w:rsidR="00BC5535" w:rsidRPr="00BC5535" w:rsidRDefault="00BC5535" w:rsidP="00BC5535">
            <w:pPr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</w:p>
          <w:p w:rsidR="00BC5535" w:rsidRPr="00BC5535" w:rsidRDefault="00BC5535" w:rsidP="00BC5535">
            <w:pPr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</w:p>
          <w:p w:rsidR="00BC5535" w:rsidRPr="00BC5535" w:rsidRDefault="00BC5535" w:rsidP="00BC5535">
            <w:pPr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</w:p>
        </w:tc>
        <w:tc>
          <w:tcPr>
            <w:tcW w:w="1562" w:type="dxa"/>
            <w:gridSpan w:val="3"/>
          </w:tcPr>
          <w:p w:rsidR="00BC5535" w:rsidRPr="00BC5535" w:rsidRDefault="00BC5535" w:rsidP="00A44399"/>
        </w:tc>
        <w:tc>
          <w:tcPr>
            <w:tcW w:w="1607" w:type="dxa"/>
            <w:gridSpan w:val="2"/>
          </w:tcPr>
          <w:p w:rsidR="00BC5535" w:rsidRPr="00BC5535" w:rsidRDefault="00BC5535" w:rsidP="00A44399">
            <w:pPr>
              <w:rPr>
                <w:i/>
              </w:rPr>
            </w:pPr>
          </w:p>
          <w:p w:rsidR="00BC5535" w:rsidRPr="00BC5535" w:rsidRDefault="00BC5535" w:rsidP="00A44399">
            <w:pPr>
              <w:rPr>
                <w:i/>
              </w:rPr>
            </w:pPr>
          </w:p>
          <w:p w:rsidR="00BC5535" w:rsidRPr="00BC5535" w:rsidRDefault="00BC5535" w:rsidP="00A44399">
            <w:pPr>
              <w:rPr>
                <w:i/>
              </w:rPr>
            </w:pPr>
          </w:p>
          <w:p w:rsidR="00BC5535" w:rsidRPr="00BC5535" w:rsidRDefault="00BC5535" w:rsidP="00A44399">
            <w:pPr>
              <w:rPr>
                <w:i/>
              </w:rPr>
            </w:pPr>
          </w:p>
          <w:p w:rsidR="00BC5535" w:rsidRPr="00BC5535" w:rsidRDefault="00BC5535" w:rsidP="00A44399">
            <w:pPr>
              <w:rPr>
                <w:i/>
              </w:rPr>
            </w:pPr>
          </w:p>
          <w:p w:rsidR="00BC5535" w:rsidRPr="00BC5535" w:rsidRDefault="00BC5535" w:rsidP="00A44399">
            <w:pPr>
              <w:rPr>
                <w:i/>
              </w:rPr>
            </w:pPr>
          </w:p>
          <w:p w:rsidR="00BC5535" w:rsidRPr="00BC5535" w:rsidRDefault="00BC5535" w:rsidP="00A44399">
            <w:pPr>
              <w:rPr>
                <w:i/>
              </w:rPr>
            </w:pPr>
          </w:p>
          <w:p w:rsidR="00BC5535" w:rsidRPr="00BC5535" w:rsidRDefault="00BC5535" w:rsidP="00A44399">
            <w:pPr>
              <w:rPr>
                <w:i/>
              </w:rPr>
            </w:pPr>
          </w:p>
          <w:p w:rsidR="00BC5535" w:rsidRPr="00BC5535" w:rsidRDefault="00BC5535" w:rsidP="00A44399">
            <w:pPr>
              <w:rPr>
                <w:i/>
              </w:rPr>
            </w:pPr>
          </w:p>
          <w:p w:rsidR="00BC5535" w:rsidRPr="00BC5535" w:rsidRDefault="00BC5535" w:rsidP="00A44399">
            <w:pPr>
              <w:rPr>
                <w:i/>
              </w:rPr>
            </w:pPr>
          </w:p>
          <w:p w:rsidR="00BC5535" w:rsidRPr="00BC5535" w:rsidRDefault="00BC5535" w:rsidP="00A44399">
            <w:pPr>
              <w:rPr>
                <w:i/>
              </w:rPr>
            </w:pPr>
          </w:p>
          <w:p w:rsidR="00BC5535" w:rsidRPr="00BC5535" w:rsidRDefault="00BC5535" w:rsidP="00A44399">
            <w:pPr>
              <w:rPr>
                <w:i/>
              </w:rPr>
            </w:pPr>
          </w:p>
          <w:p w:rsidR="00BC5535" w:rsidRPr="00BC5535" w:rsidRDefault="00BC5535" w:rsidP="00A44399">
            <w:pPr>
              <w:rPr>
                <w:i/>
              </w:rPr>
            </w:pPr>
          </w:p>
          <w:p w:rsidR="00BC5535" w:rsidRPr="00BC5535" w:rsidRDefault="00BC5535" w:rsidP="00A44399">
            <w:pPr>
              <w:rPr>
                <w:i/>
              </w:rPr>
            </w:pPr>
          </w:p>
        </w:tc>
        <w:tc>
          <w:tcPr>
            <w:tcW w:w="1237" w:type="dxa"/>
          </w:tcPr>
          <w:p w:rsidR="00BC5535" w:rsidRPr="00BC5535" w:rsidRDefault="00BC5535" w:rsidP="00A44399">
            <w:pPr>
              <w:rPr>
                <w:i/>
              </w:rPr>
            </w:pPr>
          </w:p>
        </w:tc>
      </w:tr>
      <w:tr w:rsidR="00BC5535" w:rsidRPr="00BC5535" w:rsidTr="00C61700">
        <w:trPr>
          <w:gridAfter w:val="1"/>
          <w:wAfter w:w="333" w:type="dxa"/>
          <w:trHeight w:val="489"/>
        </w:trPr>
        <w:tc>
          <w:tcPr>
            <w:tcW w:w="15843" w:type="dxa"/>
            <w:gridSpan w:val="18"/>
            <w:tcBorders>
              <w:left w:val="single" w:sz="4" w:space="0" w:color="auto"/>
              <w:bottom w:val="single" w:sz="4" w:space="0" w:color="auto"/>
            </w:tcBorders>
          </w:tcPr>
          <w:p w:rsidR="00BC5535" w:rsidRPr="00AB45A3" w:rsidRDefault="00BC5535" w:rsidP="00BC5535">
            <w:pPr>
              <w:jc w:val="center"/>
              <w:rPr>
                <w:color w:val="FF0000"/>
              </w:rPr>
            </w:pPr>
            <w:r w:rsidRPr="00AB45A3">
              <w:rPr>
                <w:rFonts w:ascii="Arial" w:eastAsiaTheme="minorHAnsi" w:hAnsi="Arial" w:cs="Arial"/>
                <w:b/>
                <w:color w:val="FF0000"/>
                <w:sz w:val="32"/>
                <w:szCs w:val="32"/>
                <w:lang w:eastAsia="en-US"/>
              </w:rPr>
              <w:t>YARIYIL TATİLİ (23 Ocak 2017 – 03 Şubat 2017)</w:t>
            </w:r>
          </w:p>
        </w:tc>
      </w:tr>
      <w:tr w:rsidR="00BC5535" w:rsidRPr="00BC5535" w:rsidTr="00C61700">
        <w:trPr>
          <w:gridAfter w:val="1"/>
          <w:wAfter w:w="333" w:type="dxa"/>
          <w:trHeight w:val="550"/>
        </w:trPr>
        <w:tc>
          <w:tcPr>
            <w:tcW w:w="15843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BC5535" w:rsidRPr="00BC5535" w:rsidRDefault="00BC5535" w:rsidP="00BC5535">
            <w:pPr>
              <w:rPr>
                <w:rFonts w:eastAsiaTheme="minorHAnsi"/>
                <w:i/>
                <w:color w:val="000000"/>
                <w:sz w:val="16"/>
                <w:szCs w:val="16"/>
                <w:lang w:eastAsia="en-US"/>
              </w:rPr>
            </w:pPr>
          </w:p>
          <w:p w:rsidR="00BC5535" w:rsidRDefault="00BC5535" w:rsidP="00BC5535">
            <w:pPr>
              <w:jc w:val="center"/>
              <w:rPr>
                <w:rFonts w:ascii="Arial" w:eastAsiaTheme="minorHAnsi" w:hAnsi="Arial" w:cs="Arial"/>
                <w:b/>
                <w:i/>
                <w:color w:val="000000"/>
                <w:sz w:val="32"/>
                <w:szCs w:val="32"/>
                <w:lang w:eastAsia="en-US"/>
              </w:rPr>
            </w:pPr>
          </w:p>
          <w:p w:rsidR="008B1D22" w:rsidRDefault="00BC5535" w:rsidP="00BC5535">
            <w:pPr>
              <w:autoSpaceDE w:val="0"/>
              <w:autoSpaceDN w:val="0"/>
              <w:adjustRightInd w:val="0"/>
              <w:rPr>
                <w:b/>
                <w:color w:val="000080"/>
              </w:rPr>
            </w:pPr>
            <w:r w:rsidRPr="00BC5535">
              <w:rPr>
                <w:b/>
                <w:color w:val="FF0000"/>
              </w:rPr>
              <w:t>ÖĞRENME ALANI:</w:t>
            </w:r>
            <w:r w:rsidR="009929B7">
              <w:rPr>
                <w:b/>
                <w:color w:val="FF0000"/>
              </w:rPr>
              <w:t xml:space="preserve"> </w:t>
            </w:r>
            <w:r>
              <w:rPr>
                <w:b/>
                <w:color w:val="000080"/>
              </w:rPr>
              <w:t>FİZİKSEL OLAYLAR</w:t>
            </w:r>
          </w:p>
          <w:p w:rsidR="00BC5535" w:rsidRPr="00BC5535" w:rsidRDefault="00BC5535" w:rsidP="008B1D22">
            <w:pPr>
              <w:autoSpaceDE w:val="0"/>
              <w:autoSpaceDN w:val="0"/>
              <w:adjustRightInd w:val="0"/>
              <w:rPr>
                <w:b/>
                <w:color w:val="0070C0"/>
              </w:rPr>
            </w:pPr>
            <w:r>
              <w:rPr>
                <w:b/>
                <w:color w:val="FF0000"/>
              </w:rPr>
              <w:t>ÜNİTE 4</w:t>
            </w:r>
            <w:r w:rsidRPr="00BC5535">
              <w:rPr>
                <w:b/>
                <w:color w:val="FF0000"/>
              </w:rPr>
              <w:t>:</w:t>
            </w:r>
            <w:r w:rsidR="009929B7">
              <w:rPr>
                <w:b/>
                <w:color w:val="FF0000"/>
              </w:rPr>
              <w:t xml:space="preserve"> </w:t>
            </w:r>
            <w:r w:rsidRPr="008B1D22">
              <w:rPr>
                <w:b/>
                <w:color w:val="1F497D" w:themeColor="text2"/>
              </w:rPr>
              <w:t>AYNALARDA YANSIMA VE IŞIĞIN SOĞRULMASI</w:t>
            </w:r>
          </w:p>
        </w:tc>
      </w:tr>
      <w:tr w:rsidR="00676AA6" w:rsidTr="00C61700">
        <w:tc>
          <w:tcPr>
            <w:tcW w:w="721" w:type="dxa"/>
            <w:textDirection w:val="btLr"/>
            <w:vAlign w:val="center"/>
          </w:tcPr>
          <w:p w:rsidR="0028428F" w:rsidRPr="00F62E11" w:rsidRDefault="0028428F" w:rsidP="00A44399">
            <w:pPr>
              <w:ind w:left="113" w:right="113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AY</w:t>
            </w:r>
          </w:p>
        </w:tc>
        <w:tc>
          <w:tcPr>
            <w:tcW w:w="1631" w:type="dxa"/>
            <w:gridSpan w:val="3"/>
            <w:textDirection w:val="btLr"/>
            <w:vAlign w:val="center"/>
          </w:tcPr>
          <w:p w:rsidR="0028428F" w:rsidRPr="00F62E11" w:rsidRDefault="0028428F" w:rsidP="00A44399">
            <w:pPr>
              <w:ind w:left="113" w:right="113"/>
              <w:jc w:val="center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HFT</w:t>
            </w:r>
          </w:p>
        </w:tc>
        <w:tc>
          <w:tcPr>
            <w:tcW w:w="666" w:type="dxa"/>
            <w:gridSpan w:val="3"/>
            <w:textDirection w:val="btLr"/>
            <w:vAlign w:val="center"/>
          </w:tcPr>
          <w:p w:rsidR="0028428F" w:rsidRPr="00F62E11" w:rsidRDefault="0028428F" w:rsidP="00A44399">
            <w:pPr>
              <w:ind w:left="113" w:right="113"/>
              <w:jc w:val="center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SAAT</w:t>
            </w:r>
          </w:p>
        </w:tc>
        <w:tc>
          <w:tcPr>
            <w:tcW w:w="3753" w:type="dxa"/>
            <w:gridSpan w:val="2"/>
            <w:vAlign w:val="center"/>
          </w:tcPr>
          <w:p w:rsidR="0028428F" w:rsidRPr="00F62E11" w:rsidRDefault="0028428F" w:rsidP="00A44399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KAZANIMLAR</w:t>
            </w:r>
          </w:p>
        </w:tc>
        <w:tc>
          <w:tcPr>
            <w:tcW w:w="2366" w:type="dxa"/>
            <w:gridSpan w:val="2"/>
            <w:vAlign w:val="center"/>
          </w:tcPr>
          <w:p w:rsidR="0028428F" w:rsidRPr="00F62E11" w:rsidRDefault="0028428F" w:rsidP="00A44399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ETKİNLİKLER</w:t>
            </w:r>
          </w:p>
        </w:tc>
        <w:tc>
          <w:tcPr>
            <w:tcW w:w="2398" w:type="dxa"/>
            <w:gridSpan w:val="2"/>
            <w:vAlign w:val="center"/>
          </w:tcPr>
          <w:p w:rsidR="0028428F" w:rsidRPr="00F62E11" w:rsidRDefault="0028428F" w:rsidP="00A44399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AÇIKLAMALAR</w:t>
            </w:r>
          </w:p>
        </w:tc>
        <w:tc>
          <w:tcPr>
            <w:tcW w:w="1418" w:type="dxa"/>
            <w:vAlign w:val="center"/>
          </w:tcPr>
          <w:p w:rsidR="0028428F" w:rsidRPr="00F62E11" w:rsidRDefault="0028428F" w:rsidP="00A44399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ÖLÇME DEĞERLEN</w:t>
            </w:r>
            <w:r>
              <w:rPr>
                <w:b/>
                <w:color w:val="008000"/>
                <w:sz w:val="16"/>
                <w:szCs w:val="16"/>
              </w:rPr>
              <w:t>-</w:t>
            </w:r>
            <w:r w:rsidRPr="00F62E11">
              <w:rPr>
                <w:b/>
                <w:color w:val="008000"/>
                <w:sz w:val="16"/>
                <w:szCs w:val="16"/>
              </w:rPr>
              <w:t xml:space="preserve"> DİRME</w:t>
            </w:r>
          </w:p>
        </w:tc>
        <w:tc>
          <w:tcPr>
            <w:tcW w:w="1614" w:type="dxa"/>
            <w:gridSpan w:val="2"/>
            <w:vAlign w:val="center"/>
          </w:tcPr>
          <w:p w:rsidR="0028428F" w:rsidRPr="00F62E11" w:rsidRDefault="0028428F" w:rsidP="00A44399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609" w:type="dxa"/>
            <w:gridSpan w:val="3"/>
            <w:vAlign w:val="center"/>
          </w:tcPr>
          <w:p w:rsidR="0028428F" w:rsidRPr="00F62E11" w:rsidRDefault="0028428F" w:rsidP="00A44399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ARA DİSİPLİNLER</w:t>
            </w:r>
          </w:p>
          <w:p w:rsidR="0028428F" w:rsidRPr="00F62E11" w:rsidRDefault="0028428F" w:rsidP="00A44399">
            <w:pPr>
              <w:jc w:val="center"/>
              <w:rPr>
                <w:b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ATATÜRKÇÜLÜK</w:t>
            </w:r>
          </w:p>
        </w:tc>
      </w:tr>
      <w:tr w:rsidR="00BC5535" w:rsidTr="00C61700">
        <w:trPr>
          <w:trHeight w:val="828"/>
        </w:trPr>
        <w:tc>
          <w:tcPr>
            <w:tcW w:w="721" w:type="dxa"/>
            <w:vMerge w:val="restart"/>
            <w:textDirection w:val="btLr"/>
          </w:tcPr>
          <w:p w:rsidR="00BC5535" w:rsidRPr="00BC5535" w:rsidRDefault="00BC5535" w:rsidP="00BC5535">
            <w:pPr>
              <w:spacing w:after="200" w:line="276" w:lineRule="auto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ŞUBAT</w:t>
            </w:r>
          </w:p>
        </w:tc>
        <w:tc>
          <w:tcPr>
            <w:tcW w:w="1631" w:type="dxa"/>
            <w:gridSpan w:val="3"/>
            <w:vMerge w:val="restart"/>
            <w:textDirection w:val="btLr"/>
            <w:vAlign w:val="center"/>
          </w:tcPr>
          <w:p w:rsidR="00BC5535" w:rsidRDefault="00BC5535" w:rsidP="004F3B97">
            <w:pPr>
              <w:ind w:left="113" w:right="113"/>
              <w:jc w:val="center"/>
              <w:rPr>
                <w:b/>
                <w:color w:val="339966"/>
                <w:sz w:val="16"/>
                <w:szCs w:val="16"/>
              </w:rPr>
            </w:pPr>
            <w:r>
              <w:rPr>
                <w:b/>
                <w:color w:val="008000"/>
                <w:sz w:val="16"/>
                <w:szCs w:val="16"/>
              </w:rPr>
              <w:t>2</w:t>
            </w:r>
            <w:r w:rsidRPr="00372D2F">
              <w:rPr>
                <w:b/>
                <w:color w:val="008000"/>
                <w:sz w:val="16"/>
                <w:szCs w:val="16"/>
              </w:rPr>
              <w:t xml:space="preserve"> HAFTA</w:t>
            </w:r>
            <w:r>
              <w:rPr>
                <w:b/>
                <w:color w:val="008000"/>
                <w:sz w:val="16"/>
                <w:szCs w:val="16"/>
              </w:rPr>
              <w:t xml:space="preserve"> </w:t>
            </w:r>
            <w:r>
              <w:rPr>
                <w:b/>
                <w:color w:val="339966"/>
                <w:sz w:val="16"/>
                <w:szCs w:val="16"/>
              </w:rPr>
              <w:t xml:space="preserve"> </w:t>
            </w:r>
          </w:p>
          <w:p w:rsidR="00BC5535" w:rsidRPr="00807461" w:rsidRDefault="00BC5535" w:rsidP="004F3B97">
            <w:pPr>
              <w:ind w:left="113" w:right="113"/>
              <w:jc w:val="center"/>
              <w:rPr>
                <w:b/>
                <w:color w:val="008000"/>
                <w:sz w:val="18"/>
                <w:szCs w:val="18"/>
              </w:rPr>
            </w:pPr>
            <w:r>
              <w:rPr>
                <w:b/>
                <w:color w:val="339966"/>
                <w:sz w:val="16"/>
                <w:szCs w:val="16"/>
              </w:rPr>
              <w:t xml:space="preserve">6-10 </w:t>
            </w:r>
            <w:proofErr w:type="gramStart"/>
            <w:r>
              <w:rPr>
                <w:b/>
                <w:color w:val="339966"/>
                <w:sz w:val="16"/>
                <w:szCs w:val="16"/>
              </w:rPr>
              <w:t xml:space="preserve">ŞUBAT </w:t>
            </w:r>
            <w:r w:rsidRPr="00372D2F">
              <w:rPr>
                <w:b/>
                <w:color w:val="339966"/>
                <w:sz w:val="16"/>
                <w:szCs w:val="16"/>
              </w:rPr>
              <w:t xml:space="preserve"> 2016</w:t>
            </w:r>
            <w:proofErr w:type="gramEnd"/>
          </w:p>
        </w:tc>
        <w:tc>
          <w:tcPr>
            <w:tcW w:w="370" w:type="dxa"/>
            <w:vMerge w:val="restart"/>
            <w:vAlign w:val="center"/>
          </w:tcPr>
          <w:p w:rsidR="00BC5535" w:rsidRPr="00807461" w:rsidRDefault="00BC5535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296" w:type="dxa"/>
            <w:gridSpan w:val="2"/>
            <w:vAlign w:val="center"/>
          </w:tcPr>
          <w:p w:rsidR="00BC5535" w:rsidRPr="00807461" w:rsidRDefault="00BC5535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2</w:t>
            </w:r>
          </w:p>
        </w:tc>
        <w:tc>
          <w:tcPr>
            <w:tcW w:w="3753" w:type="dxa"/>
            <w:gridSpan w:val="2"/>
          </w:tcPr>
          <w:p w:rsidR="00BC5535" w:rsidRPr="00BC5535" w:rsidRDefault="00BC5535" w:rsidP="00A44399">
            <w:pPr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  <w:t>7.3.5. Evsel Atıklar ve Geri Dönüşüm</w:t>
            </w:r>
          </w:p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sz w:val="16"/>
                <w:szCs w:val="16"/>
                <w:lang w:eastAsia="en-US"/>
              </w:rPr>
              <w:t>7.3.5.1. Evsel atıklarda geri dönüştürülebilen ve dönüştürülemeyen maddeleri ayırt eder.</w:t>
            </w:r>
          </w:p>
          <w:p w:rsidR="00BC5535" w:rsidRPr="00BC5535" w:rsidRDefault="00BC5535" w:rsidP="00BC5535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sz w:val="16"/>
                <w:szCs w:val="16"/>
                <w:lang w:eastAsia="en-US"/>
              </w:rPr>
              <w:t>7.3.5.2. Evsel katı ve sıvı atıkların geri dönüşümüne ilişkin proje tasarlar.</w:t>
            </w:r>
          </w:p>
        </w:tc>
        <w:tc>
          <w:tcPr>
            <w:tcW w:w="2366" w:type="dxa"/>
            <w:gridSpan w:val="2"/>
          </w:tcPr>
          <w:p w:rsidR="00BC5535" w:rsidRPr="005D5C4E" w:rsidRDefault="00BC5535" w:rsidP="00A44399">
            <w:pPr>
              <w:rPr>
                <w:sz w:val="18"/>
                <w:szCs w:val="18"/>
              </w:rPr>
            </w:pPr>
          </w:p>
        </w:tc>
        <w:tc>
          <w:tcPr>
            <w:tcW w:w="2398" w:type="dxa"/>
            <w:gridSpan w:val="2"/>
          </w:tcPr>
          <w:p w:rsidR="00BC5535" w:rsidRPr="00471376" w:rsidRDefault="00BC5535" w:rsidP="004F3B97">
            <w:pPr>
              <w:rPr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</w:tcPr>
          <w:p w:rsidR="00BC5535" w:rsidRPr="00FB6F23" w:rsidRDefault="00BC5535" w:rsidP="009B6F4B">
            <w:pPr>
              <w:rPr>
                <w:sz w:val="16"/>
                <w:szCs w:val="16"/>
              </w:rPr>
            </w:pPr>
            <w:r w:rsidRPr="00FB6F23">
              <w:rPr>
                <w:sz w:val="16"/>
                <w:szCs w:val="16"/>
              </w:rPr>
              <w:t xml:space="preserve">Ölçme ve değerlendirme </w:t>
            </w:r>
            <w:proofErr w:type="gramStart"/>
            <w:r w:rsidRPr="00FB6F23">
              <w:rPr>
                <w:sz w:val="16"/>
                <w:szCs w:val="16"/>
              </w:rPr>
              <w:t>için  projeler</w:t>
            </w:r>
            <w:proofErr w:type="gramEnd"/>
            <w:r w:rsidRPr="00FB6F23">
              <w:rPr>
                <w:sz w:val="16"/>
                <w:szCs w:val="16"/>
              </w:rPr>
              <w:t xml:space="preserve">, kavram haritaları, </w:t>
            </w:r>
            <w:proofErr w:type="spellStart"/>
            <w:r w:rsidRPr="00FB6F23">
              <w:rPr>
                <w:sz w:val="16"/>
                <w:szCs w:val="16"/>
              </w:rPr>
              <w:t>tanılayıcı</w:t>
            </w:r>
            <w:proofErr w:type="spellEnd"/>
            <w:r w:rsidRPr="00FB6F23">
              <w:rPr>
                <w:sz w:val="16"/>
                <w:szCs w:val="16"/>
              </w:rPr>
              <w:t xml:space="preserve"> dallanmış ağaç, yapılandırılmış </w:t>
            </w:r>
            <w:proofErr w:type="spellStart"/>
            <w:r w:rsidRPr="00FB6F23">
              <w:rPr>
                <w:sz w:val="16"/>
                <w:szCs w:val="16"/>
              </w:rPr>
              <w:t>grid</w:t>
            </w:r>
            <w:proofErr w:type="spellEnd"/>
            <w:r w:rsidRPr="00FB6F23">
              <w:rPr>
                <w:sz w:val="16"/>
                <w:szCs w:val="16"/>
              </w:rPr>
              <w:t>, altı şapka tekniği, bulmaca, çoktan seçmeli, açık uçlu, doğru-yanlış, eşleştirme, boşluk doldurma, iki aşamalı test gibi farklı soru ve tekniklerden uygun olanı uygun yerlerde kullanılacaktır.</w:t>
            </w:r>
          </w:p>
          <w:p w:rsidR="00BC5535" w:rsidRDefault="00BC5535" w:rsidP="00A44399"/>
        </w:tc>
        <w:tc>
          <w:tcPr>
            <w:tcW w:w="1614" w:type="dxa"/>
            <w:gridSpan w:val="2"/>
          </w:tcPr>
          <w:p w:rsidR="00BC5535" w:rsidRDefault="00BC5535" w:rsidP="00A44399"/>
        </w:tc>
        <w:tc>
          <w:tcPr>
            <w:tcW w:w="1609" w:type="dxa"/>
            <w:gridSpan w:val="3"/>
          </w:tcPr>
          <w:p w:rsidR="00BC5535" w:rsidRDefault="00BC5535" w:rsidP="00A44399"/>
        </w:tc>
      </w:tr>
      <w:tr w:rsidR="00BC5535" w:rsidTr="00C61700">
        <w:trPr>
          <w:trHeight w:val="906"/>
        </w:trPr>
        <w:tc>
          <w:tcPr>
            <w:tcW w:w="721" w:type="dxa"/>
            <w:vMerge/>
            <w:textDirection w:val="btLr"/>
          </w:tcPr>
          <w:p w:rsidR="00BC5535" w:rsidRPr="00E36F79" w:rsidRDefault="00BC5535" w:rsidP="00BC5535">
            <w:pPr>
              <w:ind w:right="113"/>
              <w:rPr>
                <w:b/>
              </w:rPr>
            </w:pPr>
          </w:p>
        </w:tc>
        <w:tc>
          <w:tcPr>
            <w:tcW w:w="1631" w:type="dxa"/>
            <w:gridSpan w:val="3"/>
            <w:vMerge/>
            <w:textDirection w:val="btLr"/>
            <w:vAlign w:val="center"/>
          </w:tcPr>
          <w:p w:rsidR="00BC5535" w:rsidRDefault="00BC5535" w:rsidP="004F3B97">
            <w:pPr>
              <w:ind w:left="113" w:right="113"/>
              <w:rPr>
                <w:b/>
                <w:color w:val="008000"/>
                <w:sz w:val="18"/>
                <w:szCs w:val="18"/>
              </w:rPr>
            </w:pPr>
          </w:p>
        </w:tc>
        <w:tc>
          <w:tcPr>
            <w:tcW w:w="370" w:type="dxa"/>
            <w:vMerge/>
            <w:vAlign w:val="center"/>
          </w:tcPr>
          <w:p w:rsidR="00BC5535" w:rsidRDefault="00BC5535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96" w:type="dxa"/>
            <w:gridSpan w:val="2"/>
            <w:vAlign w:val="center"/>
          </w:tcPr>
          <w:p w:rsidR="00BC5535" w:rsidRDefault="00BC5535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2</w:t>
            </w:r>
          </w:p>
        </w:tc>
        <w:tc>
          <w:tcPr>
            <w:tcW w:w="3753" w:type="dxa"/>
            <w:gridSpan w:val="2"/>
          </w:tcPr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sz w:val="16"/>
                <w:szCs w:val="16"/>
                <w:lang w:eastAsia="en-US"/>
              </w:rPr>
              <w:t>7.3.5.3. Geri dönüşümü, kaynakların etkili kullanımı açısından sorgular.</w:t>
            </w:r>
          </w:p>
          <w:p w:rsidR="00BC5535" w:rsidRPr="00345CC7" w:rsidRDefault="00BC5535" w:rsidP="00BC5535">
            <w:pPr>
              <w:rPr>
                <w:sz w:val="18"/>
                <w:szCs w:val="18"/>
              </w:rPr>
            </w:pPr>
            <w:r w:rsidRPr="00BC5535">
              <w:rPr>
                <w:rFonts w:eastAsiaTheme="minorHAnsi"/>
                <w:sz w:val="16"/>
                <w:szCs w:val="16"/>
                <w:lang w:eastAsia="en-US"/>
              </w:rPr>
              <w:t>7.3.5.4. Yakın çevresinde atık kontrolü sorumluluğunu geliştirir.</w:t>
            </w:r>
          </w:p>
        </w:tc>
        <w:tc>
          <w:tcPr>
            <w:tcW w:w="2366" w:type="dxa"/>
            <w:gridSpan w:val="2"/>
            <w:vMerge w:val="restart"/>
          </w:tcPr>
          <w:p w:rsidR="00BC5535" w:rsidRPr="005D5C4E" w:rsidRDefault="00BC5535" w:rsidP="00A44399">
            <w:pPr>
              <w:rPr>
                <w:sz w:val="18"/>
                <w:szCs w:val="18"/>
              </w:rPr>
            </w:pPr>
          </w:p>
        </w:tc>
        <w:tc>
          <w:tcPr>
            <w:tcW w:w="2398" w:type="dxa"/>
            <w:gridSpan w:val="2"/>
          </w:tcPr>
          <w:p w:rsidR="00BC5535" w:rsidRPr="00471376" w:rsidRDefault="00BC5535" w:rsidP="004F3B97">
            <w:pPr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</w:tcPr>
          <w:p w:rsidR="00BC5535" w:rsidRDefault="00BC5535" w:rsidP="00A44399"/>
        </w:tc>
        <w:tc>
          <w:tcPr>
            <w:tcW w:w="1614" w:type="dxa"/>
            <w:gridSpan w:val="2"/>
          </w:tcPr>
          <w:p w:rsidR="00BC5535" w:rsidRPr="00606B43" w:rsidRDefault="00BC5535" w:rsidP="00606B43">
            <w:pPr>
              <w:tabs>
                <w:tab w:val="left" w:pos="72"/>
                <w:tab w:val="left" w:pos="131"/>
                <w:tab w:val="left" w:pos="252"/>
              </w:tabs>
              <w:rPr>
                <w:sz w:val="14"/>
                <w:szCs w:val="14"/>
              </w:rPr>
            </w:pPr>
          </w:p>
        </w:tc>
        <w:tc>
          <w:tcPr>
            <w:tcW w:w="1609" w:type="dxa"/>
            <w:gridSpan w:val="3"/>
          </w:tcPr>
          <w:p w:rsidR="00BC5535" w:rsidRDefault="00BC5535" w:rsidP="00F101E7"/>
        </w:tc>
      </w:tr>
      <w:tr w:rsidR="00BC5535" w:rsidTr="00C61700">
        <w:trPr>
          <w:trHeight w:val="690"/>
        </w:trPr>
        <w:tc>
          <w:tcPr>
            <w:tcW w:w="721" w:type="dxa"/>
            <w:vMerge/>
            <w:textDirection w:val="btLr"/>
          </w:tcPr>
          <w:p w:rsidR="00BC5535" w:rsidRDefault="00BC5535" w:rsidP="00BC5535">
            <w:pPr>
              <w:ind w:right="113"/>
            </w:pPr>
          </w:p>
        </w:tc>
        <w:tc>
          <w:tcPr>
            <w:tcW w:w="1631" w:type="dxa"/>
            <w:gridSpan w:val="3"/>
            <w:vMerge w:val="restart"/>
            <w:textDirection w:val="btLr"/>
            <w:vAlign w:val="center"/>
          </w:tcPr>
          <w:p w:rsidR="00BC5535" w:rsidRDefault="00BC5535" w:rsidP="00BC5535">
            <w:pPr>
              <w:ind w:left="113" w:right="113"/>
              <w:jc w:val="center"/>
              <w:rPr>
                <w:b/>
                <w:color w:val="339966"/>
                <w:sz w:val="16"/>
                <w:szCs w:val="16"/>
              </w:rPr>
            </w:pPr>
            <w:r>
              <w:rPr>
                <w:b/>
                <w:color w:val="008000"/>
                <w:sz w:val="18"/>
                <w:szCs w:val="18"/>
              </w:rPr>
              <w:t>3</w:t>
            </w:r>
            <w:r w:rsidRPr="00BC5535">
              <w:rPr>
                <w:b/>
                <w:color w:val="008000"/>
                <w:sz w:val="16"/>
                <w:szCs w:val="16"/>
              </w:rPr>
              <w:t>. HAFTA</w:t>
            </w:r>
          </w:p>
          <w:p w:rsidR="00BC5535" w:rsidRPr="00807461" w:rsidRDefault="00BC5535" w:rsidP="00BC5535">
            <w:pPr>
              <w:ind w:left="113" w:right="113"/>
              <w:jc w:val="center"/>
              <w:rPr>
                <w:b/>
                <w:color w:val="008000"/>
                <w:sz w:val="18"/>
                <w:szCs w:val="18"/>
              </w:rPr>
            </w:pPr>
            <w:r w:rsidRPr="00BC5535">
              <w:rPr>
                <w:b/>
                <w:color w:val="339966"/>
                <w:sz w:val="16"/>
                <w:szCs w:val="16"/>
              </w:rPr>
              <w:t>13 -17 ŞUBAT 2016</w:t>
            </w:r>
          </w:p>
        </w:tc>
        <w:tc>
          <w:tcPr>
            <w:tcW w:w="370" w:type="dxa"/>
            <w:vMerge w:val="restart"/>
            <w:vAlign w:val="center"/>
          </w:tcPr>
          <w:p w:rsidR="00BC5535" w:rsidRPr="00807461" w:rsidRDefault="00BC5535" w:rsidP="00A44399">
            <w:pPr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296" w:type="dxa"/>
            <w:gridSpan w:val="2"/>
            <w:vAlign w:val="center"/>
          </w:tcPr>
          <w:p w:rsidR="00BC5535" w:rsidRPr="00807461" w:rsidRDefault="00BC5535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2</w:t>
            </w:r>
          </w:p>
        </w:tc>
        <w:tc>
          <w:tcPr>
            <w:tcW w:w="3753" w:type="dxa"/>
            <w:gridSpan w:val="2"/>
          </w:tcPr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sz w:val="16"/>
                <w:szCs w:val="16"/>
                <w:lang w:eastAsia="en-US"/>
              </w:rPr>
              <w:t>7.3.5.5. Atık suların arıtımına yönelik model oluşturur ve sunar.</w:t>
            </w:r>
          </w:p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sz w:val="16"/>
                <w:szCs w:val="16"/>
                <w:lang w:eastAsia="en-US"/>
              </w:rPr>
              <w:t>7.3.5.6. Geri dönüşüm tesislerinin ekonomiye katkısını tartışır.</w:t>
            </w:r>
          </w:p>
          <w:p w:rsidR="00BC5535" w:rsidRPr="00471376" w:rsidRDefault="00BC5535" w:rsidP="00BC5535">
            <w:pPr>
              <w:rPr>
                <w:sz w:val="18"/>
                <w:szCs w:val="18"/>
              </w:rPr>
            </w:pPr>
            <w:r w:rsidRPr="00BC5535">
              <w:rPr>
                <w:rFonts w:eastAsiaTheme="minorHAnsi"/>
                <w:sz w:val="16"/>
                <w:szCs w:val="16"/>
                <w:lang w:eastAsia="en-US"/>
              </w:rPr>
              <w:t>7.3.5.7. Yeniden kullanılabilecek eşyalarını, ihtiyacı olanlara iletmeye yönelik proje geliştirir.</w:t>
            </w:r>
          </w:p>
        </w:tc>
        <w:tc>
          <w:tcPr>
            <w:tcW w:w="2366" w:type="dxa"/>
            <w:gridSpan w:val="2"/>
            <w:vMerge/>
          </w:tcPr>
          <w:p w:rsidR="00BC5535" w:rsidRPr="00085636" w:rsidRDefault="00BC5535" w:rsidP="00A44399">
            <w:pPr>
              <w:rPr>
                <w:sz w:val="20"/>
                <w:szCs w:val="20"/>
              </w:rPr>
            </w:pPr>
          </w:p>
        </w:tc>
        <w:tc>
          <w:tcPr>
            <w:tcW w:w="2398" w:type="dxa"/>
            <w:gridSpan w:val="2"/>
          </w:tcPr>
          <w:p w:rsidR="00BC5535" w:rsidRPr="00F101E7" w:rsidRDefault="00BC5535" w:rsidP="00BC553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BC5535" w:rsidRPr="00F101E7" w:rsidRDefault="00BC5535" w:rsidP="00A44399">
            <w:pPr>
              <w:rPr>
                <w:sz w:val="20"/>
                <w:szCs w:val="20"/>
              </w:rPr>
            </w:pPr>
          </w:p>
        </w:tc>
        <w:tc>
          <w:tcPr>
            <w:tcW w:w="1614" w:type="dxa"/>
            <w:gridSpan w:val="2"/>
            <w:vMerge w:val="restart"/>
          </w:tcPr>
          <w:p w:rsidR="00BC5535" w:rsidRPr="00F101E7" w:rsidRDefault="00BC5535" w:rsidP="00F101E7">
            <w:pPr>
              <w:tabs>
                <w:tab w:val="left" w:pos="72"/>
                <w:tab w:val="left" w:pos="131"/>
              </w:tabs>
              <w:rPr>
                <w:sz w:val="14"/>
                <w:szCs w:val="14"/>
              </w:rPr>
            </w:pPr>
          </w:p>
        </w:tc>
        <w:tc>
          <w:tcPr>
            <w:tcW w:w="1609" w:type="dxa"/>
            <w:gridSpan w:val="3"/>
            <w:vMerge w:val="restart"/>
          </w:tcPr>
          <w:p w:rsidR="00BC5535" w:rsidRDefault="00BC5535" w:rsidP="00A44399"/>
        </w:tc>
      </w:tr>
      <w:tr w:rsidR="00BC5535" w:rsidTr="00C61700">
        <w:trPr>
          <w:trHeight w:val="430"/>
        </w:trPr>
        <w:tc>
          <w:tcPr>
            <w:tcW w:w="721" w:type="dxa"/>
            <w:vMerge/>
            <w:textDirection w:val="btLr"/>
          </w:tcPr>
          <w:p w:rsidR="00BC5535" w:rsidRDefault="00BC5535" w:rsidP="004469DE">
            <w:pPr>
              <w:ind w:right="113"/>
              <w:jc w:val="center"/>
              <w:rPr>
                <w:b/>
                <w:color w:val="FF0000"/>
              </w:rPr>
            </w:pPr>
          </w:p>
        </w:tc>
        <w:tc>
          <w:tcPr>
            <w:tcW w:w="1631" w:type="dxa"/>
            <w:gridSpan w:val="3"/>
            <w:vMerge/>
            <w:textDirection w:val="btLr"/>
            <w:vAlign w:val="center"/>
          </w:tcPr>
          <w:p w:rsidR="00BC5535" w:rsidRDefault="00BC5535" w:rsidP="004F3B97">
            <w:pPr>
              <w:ind w:left="113" w:right="113"/>
              <w:jc w:val="center"/>
              <w:rPr>
                <w:b/>
                <w:color w:val="008000"/>
                <w:sz w:val="18"/>
                <w:szCs w:val="18"/>
              </w:rPr>
            </w:pPr>
          </w:p>
        </w:tc>
        <w:tc>
          <w:tcPr>
            <w:tcW w:w="370" w:type="dxa"/>
            <w:vMerge/>
            <w:vAlign w:val="center"/>
          </w:tcPr>
          <w:p w:rsidR="00BC5535" w:rsidRDefault="00BC5535" w:rsidP="00A44399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96" w:type="dxa"/>
            <w:gridSpan w:val="2"/>
            <w:vAlign w:val="center"/>
          </w:tcPr>
          <w:p w:rsidR="00BC5535" w:rsidRDefault="00BC5535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2</w:t>
            </w:r>
          </w:p>
        </w:tc>
        <w:tc>
          <w:tcPr>
            <w:tcW w:w="3753" w:type="dxa"/>
            <w:gridSpan w:val="2"/>
          </w:tcPr>
          <w:p w:rsidR="00BC5535" w:rsidRPr="00BC5535" w:rsidRDefault="00BC5535" w:rsidP="00FF76F3">
            <w:pPr>
              <w:rPr>
                <w:b/>
                <w:sz w:val="16"/>
                <w:szCs w:val="16"/>
              </w:rPr>
            </w:pPr>
          </w:p>
          <w:p w:rsidR="00BC5535" w:rsidRPr="00BC5535" w:rsidRDefault="00BC5535" w:rsidP="00FF76F3">
            <w:pPr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  <w:t>7.3.6. Kimya Endüstrisi</w:t>
            </w:r>
          </w:p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sz w:val="16"/>
                <w:szCs w:val="16"/>
                <w:lang w:eastAsia="en-US"/>
              </w:rPr>
              <w:t>7.3.6.1. Yakın çevresindeki kimya endüstrisi alanındaki işletmelerin, toplum ve ülke ekonomisine</w:t>
            </w:r>
          </w:p>
          <w:p w:rsidR="00BC5535" w:rsidRPr="00BC5535" w:rsidRDefault="00BC5535" w:rsidP="00BC5535">
            <w:pPr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BC5535">
              <w:rPr>
                <w:rFonts w:eastAsiaTheme="minorHAnsi"/>
                <w:sz w:val="16"/>
                <w:szCs w:val="16"/>
                <w:lang w:eastAsia="en-US"/>
              </w:rPr>
              <w:t>katkılarını</w:t>
            </w:r>
            <w:proofErr w:type="gramEnd"/>
            <w:r w:rsidRPr="00BC5535">
              <w:rPr>
                <w:rFonts w:eastAsiaTheme="minorHAnsi"/>
                <w:sz w:val="16"/>
                <w:szCs w:val="16"/>
                <w:lang w:eastAsia="en-US"/>
              </w:rPr>
              <w:t xml:space="preserve"> fark eder.</w:t>
            </w:r>
          </w:p>
        </w:tc>
        <w:tc>
          <w:tcPr>
            <w:tcW w:w="2366" w:type="dxa"/>
            <w:gridSpan w:val="2"/>
          </w:tcPr>
          <w:p w:rsidR="00BC5535" w:rsidRPr="00085636" w:rsidRDefault="00BC5535" w:rsidP="00A44399">
            <w:pPr>
              <w:rPr>
                <w:sz w:val="20"/>
                <w:szCs w:val="20"/>
              </w:rPr>
            </w:pPr>
          </w:p>
        </w:tc>
        <w:tc>
          <w:tcPr>
            <w:tcW w:w="2398" w:type="dxa"/>
            <w:gridSpan w:val="2"/>
          </w:tcPr>
          <w:p w:rsidR="00BC5535" w:rsidRPr="00F101E7" w:rsidRDefault="00BC5535" w:rsidP="004F3B97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BC5535" w:rsidRPr="00F101E7" w:rsidRDefault="00BC5535" w:rsidP="00A44399">
            <w:pPr>
              <w:rPr>
                <w:sz w:val="20"/>
                <w:szCs w:val="20"/>
              </w:rPr>
            </w:pPr>
          </w:p>
        </w:tc>
        <w:tc>
          <w:tcPr>
            <w:tcW w:w="1614" w:type="dxa"/>
            <w:gridSpan w:val="2"/>
            <w:vMerge/>
          </w:tcPr>
          <w:p w:rsidR="00BC5535" w:rsidRPr="00606B43" w:rsidRDefault="00BC5535" w:rsidP="00A44399">
            <w:pPr>
              <w:rPr>
                <w:b/>
                <w:sz w:val="16"/>
                <w:szCs w:val="16"/>
              </w:rPr>
            </w:pPr>
          </w:p>
        </w:tc>
        <w:tc>
          <w:tcPr>
            <w:tcW w:w="1609" w:type="dxa"/>
            <w:gridSpan w:val="3"/>
            <w:vMerge/>
          </w:tcPr>
          <w:p w:rsidR="00BC5535" w:rsidRPr="00EC7CE9" w:rsidRDefault="00BC5535" w:rsidP="00A44399">
            <w:pPr>
              <w:rPr>
                <w:b/>
                <w:sz w:val="16"/>
                <w:szCs w:val="16"/>
              </w:rPr>
            </w:pPr>
          </w:p>
        </w:tc>
      </w:tr>
      <w:tr w:rsidR="00BC5535" w:rsidTr="00C61700">
        <w:trPr>
          <w:trHeight w:val="705"/>
        </w:trPr>
        <w:tc>
          <w:tcPr>
            <w:tcW w:w="721" w:type="dxa"/>
            <w:vMerge/>
          </w:tcPr>
          <w:p w:rsidR="00BC5535" w:rsidRDefault="00BC5535" w:rsidP="004469DE">
            <w:pPr>
              <w:ind w:right="113"/>
              <w:jc w:val="center"/>
            </w:pPr>
          </w:p>
        </w:tc>
        <w:tc>
          <w:tcPr>
            <w:tcW w:w="1631" w:type="dxa"/>
            <w:gridSpan w:val="3"/>
            <w:vMerge w:val="restart"/>
            <w:textDirection w:val="btLr"/>
            <w:vAlign w:val="center"/>
          </w:tcPr>
          <w:p w:rsidR="00BC5535" w:rsidRPr="004469DE" w:rsidRDefault="00BC5535" w:rsidP="00A11781">
            <w:pPr>
              <w:ind w:left="113" w:right="113"/>
              <w:jc w:val="center"/>
              <w:rPr>
                <w:b/>
                <w:color w:val="008000"/>
                <w:sz w:val="16"/>
                <w:szCs w:val="16"/>
              </w:rPr>
            </w:pPr>
            <w:r>
              <w:rPr>
                <w:b/>
                <w:color w:val="008000"/>
                <w:sz w:val="16"/>
                <w:szCs w:val="16"/>
              </w:rPr>
              <w:t>4</w:t>
            </w:r>
            <w:r w:rsidRPr="004469DE">
              <w:rPr>
                <w:b/>
                <w:color w:val="008000"/>
                <w:sz w:val="16"/>
                <w:szCs w:val="16"/>
              </w:rPr>
              <w:t xml:space="preserve">. HAFTA </w:t>
            </w:r>
          </w:p>
          <w:p w:rsidR="00BC5535" w:rsidRPr="004469DE" w:rsidRDefault="00BC5535" w:rsidP="00BC5535">
            <w:pPr>
              <w:ind w:left="113" w:right="113"/>
              <w:jc w:val="center"/>
              <w:rPr>
                <w:b/>
                <w:color w:val="008000"/>
                <w:sz w:val="16"/>
                <w:szCs w:val="16"/>
              </w:rPr>
            </w:pPr>
            <w:r>
              <w:rPr>
                <w:b/>
                <w:color w:val="008000"/>
                <w:sz w:val="16"/>
                <w:szCs w:val="16"/>
              </w:rPr>
              <w:t>20-24</w:t>
            </w:r>
            <w:r w:rsidRPr="004469DE">
              <w:rPr>
                <w:b/>
                <w:color w:val="008000"/>
                <w:sz w:val="16"/>
                <w:szCs w:val="16"/>
              </w:rPr>
              <w:t xml:space="preserve"> </w:t>
            </w:r>
            <w:r>
              <w:rPr>
                <w:b/>
                <w:color w:val="339966"/>
                <w:sz w:val="16"/>
                <w:szCs w:val="16"/>
              </w:rPr>
              <w:t>ŞUBAT</w:t>
            </w:r>
            <w:r w:rsidRPr="004469DE">
              <w:rPr>
                <w:b/>
                <w:color w:val="339966"/>
                <w:sz w:val="16"/>
                <w:szCs w:val="16"/>
              </w:rPr>
              <w:t xml:space="preserve">                   2016</w:t>
            </w:r>
          </w:p>
        </w:tc>
        <w:tc>
          <w:tcPr>
            <w:tcW w:w="370" w:type="dxa"/>
            <w:vMerge w:val="restart"/>
            <w:vAlign w:val="center"/>
          </w:tcPr>
          <w:p w:rsidR="00BC5535" w:rsidRPr="00807461" w:rsidRDefault="00BC5535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296" w:type="dxa"/>
            <w:gridSpan w:val="2"/>
            <w:vAlign w:val="center"/>
          </w:tcPr>
          <w:p w:rsidR="00BC5535" w:rsidRPr="00807461" w:rsidRDefault="00BC5535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2</w:t>
            </w:r>
          </w:p>
        </w:tc>
        <w:tc>
          <w:tcPr>
            <w:tcW w:w="3753" w:type="dxa"/>
            <w:gridSpan w:val="2"/>
          </w:tcPr>
          <w:p w:rsid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sz w:val="16"/>
                <w:szCs w:val="16"/>
                <w:lang w:eastAsia="en-US"/>
              </w:rPr>
              <w:t>7.3.6.2. Ülkemizdeki kimya endüstrisinin gelişimine katkı sağlayan resmi/özel kurum ve</w:t>
            </w:r>
          </w:p>
          <w:p w:rsidR="00BC5535" w:rsidRPr="00BC5535" w:rsidRDefault="00BC5535" w:rsidP="00BC5535">
            <w:pPr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BC5535">
              <w:rPr>
                <w:rFonts w:eastAsiaTheme="minorHAnsi"/>
                <w:sz w:val="16"/>
                <w:szCs w:val="16"/>
                <w:lang w:eastAsia="en-US"/>
              </w:rPr>
              <w:t>sivil</w:t>
            </w:r>
            <w:proofErr w:type="gramEnd"/>
            <w:r w:rsidRPr="00BC5535">
              <w:rPr>
                <w:rFonts w:eastAsiaTheme="minorHAnsi"/>
                <w:sz w:val="16"/>
                <w:szCs w:val="16"/>
                <w:lang w:eastAsia="en-US"/>
              </w:rPr>
              <w:t xml:space="preserve"> toplum kuruluşlarının yaptığı çalışmaları araştırır ve sunar</w:t>
            </w:r>
            <w:r>
              <w:rPr>
                <w:rFonts w:eastAsiaTheme="minorHAnsi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2366" w:type="dxa"/>
            <w:gridSpan w:val="2"/>
            <w:vMerge w:val="restart"/>
          </w:tcPr>
          <w:p w:rsidR="00BC5535" w:rsidRPr="00085636" w:rsidRDefault="00BC5535" w:rsidP="00A44399">
            <w:pPr>
              <w:rPr>
                <w:sz w:val="20"/>
                <w:szCs w:val="20"/>
              </w:rPr>
            </w:pPr>
          </w:p>
        </w:tc>
        <w:tc>
          <w:tcPr>
            <w:tcW w:w="2398" w:type="dxa"/>
            <w:gridSpan w:val="2"/>
            <w:vMerge w:val="restart"/>
          </w:tcPr>
          <w:p w:rsidR="00BC5535" w:rsidRPr="00F101E7" w:rsidRDefault="00BC5535" w:rsidP="00A44399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BC5535" w:rsidRPr="00F101E7" w:rsidRDefault="00BC5535" w:rsidP="00A44399">
            <w:pPr>
              <w:rPr>
                <w:sz w:val="20"/>
                <w:szCs w:val="20"/>
              </w:rPr>
            </w:pPr>
          </w:p>
        </w:tc>
        <w:tc>
          <w:tcPr>
            <w:tcW w:w="1614" w:type="dxa"/>
            <w:gridSpan w:val="2"/>
            <w:vMerge/>
          </w:tcPr>
          <w:p w:rsidR="00BC5535" w:rsidRDefault="00BC5535" w:rsidP="00A44399"/>
        </w:tc>
        <w:tc>
          <w:tcPr>
            <w:tcW w:w="1609" w:type="dxa"/>
            <w:gridSpan w:val="3"/>
            <w:vMerge w:val="restart"/>
          </w:tcPr>
          <w:p w:rsidR="00BC5535" w:rsidRDefault="00BC5535" w:rsidP="00606B43"/>
        </w:tc>
      </w:tr>
      <w:tr w:rsidR="00BC5535" w:rsidTr="00C61700">
        <w:trPr>
          <w:trHeight w:val="711"/>
        </w:trPr>
        <w:tc>
          <w:tcPr>
            <w:tcW w:w="721" w:type="dxa"/>
            <w:vMerge/>
            <w:tcBorders>
              <w:bottom w:val="single" w:sz="4" w:space="0" w:color="auto"/>
            </w:tcBorders>
          </w:tcPr>
          <w:p w:rsidR="00BC5535" w:rsidRDefault="00BC5535" w:rsidP="004469DE">
            <w:pPr>
              <w:ind w:right="113"/>
              <w:jc w:val="center"/>
            </w:pPr>
          </w:p>
        </w:tc>
        <w:tc>
          <w:tcPr>
            <w:tcW w:w="1631" w:type="dxa"/>
            <w:gridSpan w:val="3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BC5535" w:rsidRPr="004469DE" w:rsidRDefault="00BC5535" w:rsidP="00A11781">
            <w:pPr>
              <w:ind w:left="113" w:right="113"/>
              <w:jc w:val="center"/>
              <w:rPr>
                <w:b/>
                <w:color w:val="008000"/>
                <w:sz w:val="16"/>
                <w:szCs w:val="16"/>
              </w:rPr>
            </w:pPr>
          </w:p>
        </w:tc>
        <w:tc>
          <w:tcPr>
            <w:tcW w:w="370" w:type="dxa"/>
            <w:vMerge/>
            <w:tcBorders>
              <w:bottom w:val="single" w:sz="4" w:space="0" w:color="auto"/>
            </w:tcBorders>
            <w:vAlign w:val="center"/>
          </w:tcPr>
          <w:p w:rsidR="00BC5535" w:rsidRDefault="00BC5535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96" w:type="dxa"/>
            <w:gridSpan w:val="2"/>
            <w:tcBorders>
              <w:bottom w:val="single" w:sz="4" w:space="0" w:color="auto"/>
            </w:tcBorders>
            <w:vAlign w:val="center"/>
          </w:tcPr>
          <w:p w:rsidR="00BC5535" w:rsidRDefault="00BC5535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2</w:t>
            </w:r>
          </w:p>
        </w:tc>
        <w:tc>
          <w:tcPr>
            <w:tcW w:w="3753" w:type="dxa"/>
            <w:gridSpan w:val="2"/>
            <w:tcBorders>
              <w:bottom w:val="single" w:sz="4" w:space="0" w:color="auto"/>
            </w:tcBorders>
          </w:tcPr>
          <w:p w:rsidR="00BC5535" w:rsidRDefault="00BC5535" w:rsidP="00FF76F3">
            <w:pPr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  <w:t>7.4.1. Aynalar</w:t>
            </w:r>
          </w:p>
          <w:p w:rsidR="00BC5535" w:rsidRPr="00BC5535" w:rsidRDefault="00BC5535" w:rsidP="00FF76F3">
            <w:pPr>
              <w:rPr>
                <w:sz w:val="16"/>
                <w:szCs w:val="16"/>
              </w:rPr>
            </w:pPr>
            <w:r w:rsidRPr="00BC5535">
              <w:rPr>
                <w:rFonts w:eastAsiaTheme="minorHAnsi"/>
                <w:sz w:val="16"/>
                <w:szCs w:val="16"/>
                <w:lang w:eastAsia="en-US"/>
              </w:rPr>
              <w:t>7.4.1.1. Ayna çeşitlerini gözlemler ve kullanım al</w:t>
            </w:r>
            <w:r>
              <w:rPr>
                <w:rFonts w:eastAsiaTheme="minorHAnsi"/>
                <w:sz w:val="16"/>
                <w:szCs w:val="16"/>
                <w:lang w:eastAsia="en-US"/>
              </w:rPr>
              <w:t>anl</w:t>
            </w:r>
            <w:r w:rsidRPr="00BC5535">
              <w:rPr>
                <w:rFonts w:eastAsiaTheme="minorHAnsi"/>
                <w:sz w:val="16"/>
                <w:szCs w:val="16"/>
                <w:lang w:eastAsia="en-US"/>
              </w:rPr>
              <w:t>arına örnekler verir.</w:t>
            </w:r>
          </w:p>
        </w:tc>
        <w:tc>
          <w:tcPr>
            <w:tcW w:w="2366" w:type="dxa"/>
            <w:gridSpan w:val="2"/>
            <w:vMerge/>
            <w:tcBorders>
              <w:bottom w:val="single" w:sz="4" w:space="0" w:color="auto"/>
            </w:tcBorders>
          </w:tcPr>
          <w:p w:rsidR="00BC5535" w:rsidRPr="00085636" w:rsidRDefault="00BC5535" w:rsidP="00A44399">
            <w:pPr>
              <w:rPr>
                <w:sz w:val="20"/>
                <w:szCs w:val="20"/>
              </w:rPr>
            </w:pPr>
          </w:p>
        </w:tc>
        <w:tc>
          <w:tcPr>
            <w:tcW w:w="2398" w:type="dxa"/>
            <w:gridSpan w:val="2"/>
            <w:vMerge/>
            <w:tcBorders>
              <w:bottom w:val="single" w:sz="4" w:space="0" w:color="auto"/>
            </w:tcBorders>
          </w:tcPr>
          <w:p w:rsidR="00BC5535" w:rsidRPr="00F101E7" w:rsidRDefault="00BC5535" w:rsidP="00A44399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BC5535" w:rsidRPr="00F101E7" w:rsidRDefault="00BC5535" w:rsidP="00A44399">
            <w:pPr>
              <w:rPr>
                <w:sz w:val="20"/>
                <w:szCs w:val="20"/>
              </w:rPr>
            </w:pPr>
          </w:p>
        </w:tc>
        <w:tc>
          <w:tcPr>
            <w:tcW w:w="1614" w:type="dxa"/>
            <w:gridSpan w:val="2"/>
            <w:vMerge/>
            <w:tcBorders>
              <w:bottom w:val="single" w:sz="4" w:space="0" w:color="auto"/>
            </w:tcBorders>
          </w:tcPr>
          <w:p w:rsidR="00BC5535" w:rsidRDefault="00BC5535" w:rsidP="00A44399"/>
        </w:tc>
        <w:tc>
          <w:tcPr>
            <w:tcW w:w="1609" w:type="dxa"/>
            <w:gridSpan w:val="3"/>
            <w:vMerge/>
            <w:tcBorders>
              <w:bottom w:val="single" w:sz="4" w:space="0" w:color="auto"/>
            </w:tcBorders>
          </w:tcPr>
          <w:p w:rsidR="00BC5535" w:rsidRPr="00606B43" w:rsidRDefault="00BC5535" w:rsidP="00606B43">
            <w:pPr>
              <w:tabs>
                <w:tab w:val="num" w:pos="0"/>
                <w:tab w:val="left" w:pos="72"/>
                <w:tab w:val="left" w:pos="252"/>
              </w:tabs>
              <w:rPr>
                <w:b/>
                <w:bCs/>
                <w:sz w:val="14"/>
                <w:szCs w:val="14"/>
              </w:rPr>
            </w:pPr>
          </w:p>
        </w:tc>
      </w:tr>
      <w:tr w:rsidR="00676AA6" w:rsidTr="00C61700">
        <w:trPr>
          <w:trHeight w:val="1166"/>
        </w:trPr>
        <w:tc>
          <w:tcPr>
            <w:tcW w:w="721" w:type="dxa"/>
            <w:vMerge w:val="restart"/>
            <w:textDirection w:val="btLr"/>
          </w:tcPr>
          <w:p w:rsidR="00676AA6" w:rsidRPr="00E36F79" w:rsidRDefault="00BC5535" w:rsidP="004469DE">
            <w:pPr>
              <w:ind w:right="113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MART</w:t>
            </w:r>
          </w:p>
        </w:tc>
        <w:tc>
          <w:tcPr>
            <w:tcW w:w="1631" w:type="dxa"/>
            <w:gridSpan w:val="3"/>
            <w:textDirection w:val="btLr"/>
            <w:vAlign w:val="center"/>
          </w:tcPr>
          <w:p w:rsidR="00676AA6" w:rsidRPr="00BC5535" w:rsidRDefault="00BC5535" w:rsidP="004469DE">
            <w:pPr>
              <w:ind w:left="113" w:right="113"/>
              <w:jc w:val="center"/>
              <w:rPr>
                <w:b/>
                <w:color w:val="008000"/>
                <w:sz w:val="16"/>
                <w:szCs w:val="16"/>
              </w:rPr>
            </w:pPr>
            <w:r w:rsidRPr="00BC5535">
              <w:rPr>
                <w:b/>
                <w:color w:val="008000"/>
                <w:sz w:val="16"/>
                <w:szCs w:val="16"/>
              </w:rPr>
              <w:t>1.</w:t>
            </w:r>
            <w:proofErr w:type="gramStart"/>
            <w:r w:rsidRPr="00BC5535">
              <w:rPr>
                <w:b/>
                <w:color w:val="008000"/>
                <w:sz w:val="16"/>
                <w:szCs w:val="16"/>
              </w:rPr>
              <w:t>HAFTA  27ŞUBAT</w:t>
            </w:r>
            <w:proofErr w:type="gramEnd"/>
            <w:r w:rsidRPr="00BC5535">
              <w:rPr>
                <w:b/>
                <w:color w:val="008000"/>
                <w:sz w:val="16"/>
                <w:szCs w:val="16"/>
              </w:rPr>
              <w:t>-3MART 2016</w:t>
            </w:r>
          </w:p>
        </w:tc>
        <w:tc>
          <w:tcPr>
            <w:tcW w:w="370" w:type="dxa"/>
            <w:vAlign w:val="center"/>
          </w:tcPr>
          <w:p w:rsidR="00676AA6" w:rsidRPr="00773EA6" w:rsidRDefault="00676AA6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296" w:type="dxa"/>
            <w:gridSpan w:val="2"/>
            <w:vAlign w:val="center"/>
          </w:tcPr>
          <w:p w:rsidR="00676AA6" w:rsidRPr="00807461" w:rsidRDefault="00676AA6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4</w:t>
            </w:r>
          </w:p>
        </w:tc>
        <w:tc>
          <w:tcPr>
            <w:tcW w:w="3753" w:type="dxa"/>
            <w:gridSpan w:val="2"/>
          </w:tcPr>
          <w:p w:rsidR="00BC5535" w:rsidRDefault="00BC5535" w:rsidP="00A44399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sz w:val="16"/>
                <w:szCs w:val="16"/>
                <w:lang w:eastAsia="en-US"/>
              </w:rPr>
              <w:t>7.4.1.1. Ayna çeşitlerini gözlemler ve kullanım alanlarına örnekler verir.</w:t>
            </w:r>
          </w:p>
          <w:p w:rsidR="00676AA6" w:rsidRPr="00BC5535" w:rsidRDefault="00BC5535" w:rsidP="00A44399">
            <w:pPr>
              <w:rPr>
                <w:sz w:val="16"/>
                <w:szCs w:val="16"/>
              </w:rPr>
            </w:pPr>
            <w:r w:rsidRPr="00BC5535">
              <w:rPr>
                <w:rFonts w:eastAsiaTheme="minorHAnsi"/>
                <w:sz w:val="16"/>
                <w:szCs w:val="16"/>
                <w:lang w:eastAsia="en-US"/>
              </w:rPr>
              <w:t>7.4.1.2. Düz, çukur ve tümsek aynalarda oluş</w:t>
            </w:r>
            <w:r>
              <w:rPr>
                <w:rFonts w:eastAsiaTheme="minorHAnsi"/>
                <w:sz w:val="16"/>
                <w:szCs w:val="16"/>
                <w:lang w:eastAsia="en-US"/>
              </w:rPr>
              <w:t>an görünt</w:t>
            </w:r>
            <w:r w:rsidRPr="00BC5535">
              <w:rPr>
                <w:rFonts w:eastAsiaTheme="minorHAnsi"/>
                <w:sz w:val="16"/>
                <w:szCs w:val="16"/>
                <w:lang w:eastAsia="en-US"/>
              </w:rPr>
              <w:t>üleri karşılaştırır.</w:t>
            </w:r>
          </w:p>
        </w:tc>
        <w:tc>
          <w:tcPr>
            <w:tcW w:w="2366" w:type="dxa"/>
            <w:gridSpan w:val="2"/>
          </w:tcPr>
          <w:p w:rsidR="00676AA6" w:rsidRPr="00680516" w:rsidRDefault="00676AA6" w:rsidP="00A44399">
            <w:pPr>
              <w:rPr>
                <w:sz w:val="20"/>
                <w:szCs w:val="20"/>
              </w:rPr>
            </w:pPr>
          </w:p>
        </w:tc>
        <w:tc>
          <w:tcPr>
            <w:tcW w:w="2398" w:type="dxa"/>
            <w:gridSpan w:val="2"/>
          </w:tcPr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proofErr w:type="gramStart"/>
            <w:r w:rsidRPr="00BC5535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a</w:t>
            </w:r>
            <w:proofErr w:type="gramEnd"/>
            <w:r w:rsidRPr="00BC5535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. Özel ışınlarla görüntü çizimine girilmez.</w:t>
            </w:r>
          </w:p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proofErr w:type="gramStart"/>
            <w:r w:rsidRPr="00BC5535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b</w:t>
            </w:r>
            <w:proofErr w:type="gramEnd"/>
            <w:r w:rsidRPr="00BC5535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. Çukur aynada cismin görüntüsünün özelliklerinin (büyük/küçük, ters/düz) cismin</w:t>
            </w:r>
          </w:p>
          <w:p w:rsidR="00676AA6" w:rsidRPr="00F101E7" w:rsidRDefault="00BC5535" w:rsidP="00BC5535">
            <w:pPr>
              <w:rPr>
                <w:sz w:val="20"/>
                <w:szCs w:val="20"/>
              </w:rPr>
            </w:pPr>
            <w:proofErr w:type="gramStart"/>
            <w:r w:rsidRPr="00BC5535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aynaya</w:t>
            </w:r>
            <w:proofErr w:type="gramEnd"/>
            <w:r w:rsidRPr="00BC5535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 xml:space="preserve"> olan uzaklığına göre değişebileceği belirtilir.</w:t>
            </w:r>
          </w:p>
        </w:tc>
        <w:tc>
          <w:tcPr>
            <w:tcW w:w="1418" w:type="dxa"/>
          </w:tcPr>
          <w:p w:rsidR="00676AA6" w:rsidRPr="00F101E7" w:rsidRDefault="00676AA6" w:rsidP="00A44399">
            <w:pPr>
              <w:rPr>
                <w:sz w:val="20"/>
                <w:szCs w:val="20"/>
              </w:rPr>
            </w:pPr>
          </w:p>
        </w:tc>
        <w:tc>
          <w:tcPr>
            <w:tcW w:w="1614" w:type="dxa"/>
            <w:gridSpan w:val="2"/>
          </w:tcPr>
          <w:p w:rsidR="00676AA6" w:rsidRDefault="00F04220" w:rsidP="00A44399">
            <w:r w:rsidRPr="00606B43">
              <w:rPr>
                <w:sz w:val="14"/>
                <w:szCs w:val="14"/>
              </w:rPr>
              <w:t>5. sınıfın “Işık ve Ses” ünitesinde ışığın yayılması ve ışığın maddeyle karşılaşması ile ilgili öğrenilenler hatırlatılmalıdır.</w:t>
            </w:r>
          </w:p>
        </w:tc>
        <w:tc>
          <w:tcPr>
            <w:tcW w:w="1609" w:type="dxa"/>
            <w:gridSpan w:val="3"/>
            <w:vMerge/>
          </w:tcPr>
          <w:p w:rsidR="00676AA6" w:rsidRDefault="00676AA6" w:rsidP="00606B43"/>
        </w:tc>
      </w:tr>
      <w:tr w:rsidR="00F04220" w:rsidTr="00C61700">
        <w:trPr>
          <w:trHeight w:val="630"/>
        </w:trPr>
        <w:tc>
          <w:tcPr>
            <w:tcW w:w="721" w:type="dxa"/>
            <w:vMerge/>
          </w:tcPr>
          <w:p w:rsidR="00F04220" w:rsidRDefault="00F04220" w:rsidP="00A44399"/>
        </w:tc>
        <w:tc>
          <w:tcPr>
            <w:tcW w:w="1631" w:type="dxa"/>
            <w:gridSpan w:val="3"/>
            <w:vMerge w:val="restart"/>
            <w:textDirection w:val="btLr"/>
            <w:vAlign w:val="center"/>
          </w:tcPr>
          <w:p w:rsidR="00F04220" w:rsidRPr="004469DE" w:rsidRDefault="00F04220" w:rsidP="00BC5535">
            <w:pPr>
              <w:ind w:left="113" w:right="113"/>
              <w:jc w:val="center"/>
              <w:rPr>
                <w:b/>
                <w:color w:val="008000"/>
                <w:sz w:val="14"/>
                <w:szCs w:val="14"/>
              </w:rPr>
            </w:pPr>
            <w:r>
              <w:rPr>
                <w:b/>
                <w:color w:val="008000"/>
                <w:sz w:val="14"/>
                <w:szCs w:val="14"/>
              </w:rPr>
              <w:t>2.</w:t>
            </w:r>
            <w:r w:rsidRPr="004469DE">
              <w:rPr>
                <w:b/>
                <w:color w:val="008000"/>
                <w:sz w:val="14"/>
                <w:szCs w:val="14"/>
              </w:rPr>
              <w:t xml:space="preserve"> HAFTA</w:t>
            </w:r>
          </w:p>
          <w:p w:rsidR="00F04220" w:rsidRPr="00372D2F" w:rsidRDefault="00F04220" w:rsidP="00BC5535">
            <w:pPr>
              <w:ind w:left="113" w:right="113"/>
              <w:jc w:val="center"/>
              <w:rPr>
                <w:b/>
                <w:color w:val="008000"/>
                <w:sz w:val="14"/>
                <w:szCs w:val="14"/>
              </w:rPr>
            </w:pPr>
            <w:r>
              <w:rPr>
                <w:b/>
                <w:color w:val="008000"/>
                <w:sz w:val="14"/>
                <w:szCs w:val="14"/>
              </w:rPr>
              <w:t>6-</w:t>
            </w:r>
            <w:proofErr w:type="gramStart"/>
            <w:r>
              <w:rPr>
                <w:b/>
                <w:color w:val="008000"/>
                <w:sz w:val="14"/>
                <w:szCs w:val="14"/>
              </w:rPr>
              <w:t>10  MART</w:t>
            </w:r>
            <w:proofErr w:type="gramEnd"/>
            <w:r w:rsidRPr="004469DE">
              <w:rPr>
                <w:b/>
                <w:color w:val="008000"/>
                <w:sz w:val="14"/>
                <w:szCs w:val="14"/>
              </w:rPr>
              <w:t xml:space="preserve">   2016</w:t>
            </w:r>
          </w:p>
        </w:tc>
        <w:tc>
          <w:tcPr>
            <w:tcW w:w="370" w:type="dxa"/>
            <w:vMerge w:val="restart"/>
            <w:vAlign w:val="center"/>
          </w:tcPr>
          <w:p w:rsidR="00F04220" w:rsidRPr="00F2536F" w:rsidRDefault="00F04220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296" w:type="dxa"/>
            <w:gridSpan w:val="2"/>
            <w:vAlign w:val="center"/>
          </w:tcPr>
          <w:p w:rsidR="00F04220" w:rsidRPr="00807461" w:rsidRDefault="00F04220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2</w:t>
            </w:r>
          </w:p>
        </w:tc>
        <w:tc>
          <w:tcPr>
            <w:tcW w:w="3753" w:type="dxa"/>
            <w:gridSpan w:val="2"/>
          </w:tcPr>
          <w:p w:rsidR="00F04220" w:rsidRDefault="00F04220" w:rsidP="00FF76F3">
            <w:pPr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  <w:t>7.4.2. Işığın Soğrulması</w:t>
            </w:r>
          </w:p>
          <w:p w:rsidR="00F04220" w:rsidRPr="00BC5535" w:rsidRDefault="00F04220" w:rsidP="00BC553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sz w:val="16"/>
                <w:szCs w:val="16"/>
                <w:lang w:eastAsia="en-US"/>
              </w:rPr>
              <w:t>7.4.2.1. Işığın madde ile etkileşimi sonucunda madde tarafından soğrulabileceğini keşfeder.</w:t>
            </w:r>
          </w:p>
          <w:p w:rsidR="00F04220" w:rsidRPr="00BC5535" w:rsidRDefault="00F04220" w:rsidP="00BC5535">
            <w:pPr>
              <w:rPr>
                <w:sz w:val="16"/>
                <w:szCs w:val="16"/>
              </w:rPr>
            </w:pPr>
            <w:r w:rsidRPr="00BC5535">
              <w:rPr>
                <w:rFonts w:eastAsiaTheme="minorHAnsi"/>
                <w:sz w:val="16"/>
                <w:szCs w:val="16"/>
                <w:lang w:eastAsia="en-US"/>
              </w:rPr>
              <w:t>7.4.2.2. Beyaz ışığın tüm ışık renklerinin bileşiminden oluştuğu sonucunu çıkarır.</w:t>
            </w:r>
          </w:p>
        </w:tc>
        <w:tc>
          <w:tcPr>
            <w:tcW w:w="2366" w:type="dxa"/>
            <w:gridSpan w:val="2"/>
          </w:tcPr>
          <w:p w:rsidR="00F04220" w:rsidRPr="00680516" w:rsidRDefault="00F04220" w:rsidP="00A44399">
            <w:pPr>
              <w:rPr>
                <w:sz w:val="20"/>
                <w:szCs w:val="20"/>
              </w:rPr>
            </w:pPr>
          </w:p>
        </w:tc>
        <w:tc>
          <w:tcPr>
            <w:tcW w:w="2398" w:type="dxa"/>
            <w:gridSpan w:val="2"/>
          </w:tcPr>
          <w:p w:rsidR="00F04220" w:rsidRDefault="00F04220" w:rsidP="00A44399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F04220" w:rsidRDefault="00F04220" w:rsidP="00BC5535">
            <w:pPr>
              <w:rPr>
                <w:b/>
                <w:sz w:val="20"/>
                <w:szCs w:val="20"/>
              </w:rPr>
            </w:pPr>
          </w:p>
          <w:p w:rsidR="009929B7" w:rsidRPr="009929B7" w:rsidRDefault="009929B7" w:rsidP="009929B7">
            <w:pPr>
              <w:jc w:val="center"/>
              <w:rPr>
                <w:b/>
                <w:color w:val="FF0000"/>
              </w:rPr>
            </w:pPr>
            <w:r w:rsidRPr="009929B7">
              <w:rPr>
                <w:b/>
                <w:color w:val="FF0000"/>
              </w:rPr>
              <w:t>2. Dönem</w:t>
            </w:r>
          </w:p>
          <w:p w:rsidR="009929B7" w:rsidRPr="009929B7" w:rsidRDefault="009929B7" w:rsidP="009929B7">
            <w:pPr>
              <w:jc w:val="center"/>
              <w:rPr>
                <w:b/>
                <w:color w:val="FF0000"/>
              </w:rPr>
            </w:pPr>
            <w:r w:rsidRPr="009929B7">
              <w:rPr>
                <w:b/>
                <w:color w:val="FF0000"/>
              </w:rPr>
              <w:t>1. Yazılı</w:t>
            </w:r>
          </w:p>
          <w:p w:rsidR="009929B7" w:rsidRDefault="009929B7" w:rsidP="009929B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6-10</w:t>
            </w:r>
          </w:p>
          <w:p w:rsidR="009929B7" w:rsidRDefault="009929B7" w:rsidP="009929B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Mart</w:t>
            </w:r>
          </w:p>
          <w:p w:rsidR="00F04220" w:rsidRPr="00AB45A3" w:rsidRDefault="009929B7" w:rsidP="009929B7">
            <w:pPr>
              <w:jc w:val="center"/>
              <w:rPr>
                <w:color w:val="FF0000"/>
              </w:rPr>
            </w:pPr>
            <w:r w:rsidRPr="009929B7">
              <w:rPr>
                <w:b/>
                <w:color w:val="FF0000"/>
              </w:rPr>
              <w:t>2016</w:t>
            </w:r>
          </w:p>
        </w:tc>
        <w:tc>
          <w:tcPr>
            <w:tcW w:w="1614" w:type="dxa"/>
            <w:gridSpan w:val="2"/>
            <w:vMerge w:val="restart"/>
          </w:tcPr>
          <w:p w:rsidR="00F04220" w:rsidRPr="00F04220" w:rsidRDefault="00F04220" w:rsidP="00F04220">
            <w:pPr>
              <w:rPr>
                <w:sz w:val="14"/>
                <w:szCs w:val="14"/>
              </w:rPr>
            </w:pPr>
            <w:r w:rsidRPr="00F04220">
              <w:rPr>
                <w:b/>
                <w:sz w:val="14"/>
                <w:szCs w:val="14"/>
              </w:rPr>
              <w:t>1.1-1.5</w:t>
            </w:r>
            <w:r w:rsidRPr="00F04220">
              <w:rPr>
                <w:sz w:val="14"/>
                <w:szCs w:val="14"/>
              </w:rPr>
              <w:t>Işığı soğuran maddelerin ısınması, 5.sınıf “Madde ve Değişim” öğrenme alanı “Maddenin Değişimi ve Tanınması” ünitesindeki “ısı- sıcaklık” konusu ile ilişkilendirilmelidir.</w:t>
            </w:r>
          </w:p>
          <w:p w:rsidR="00F04220" w:rsidRPr="00F04220" w:rsidRDefault="00F04220" w:rsidP="00F04220">
            <w:pPr>
              <w:tabs>
                <w:tab w:val="left" w:pos="72"/>
                <w:tab w:val="left" w:pos="131"/>
              </w:tabs>
              <w:rPr>
                <w:sz w:val="14"/>
                <w:szCs w:val="14"/>
              </w:rPr>
            </w:pPr>
            <w:r w:rsidRPr="00F04220">
              <w:rPr>
                <w:sz w:val="14"/>
                <w:szCs w:val="14"/>
              </w:rPr>
              <w:t xml:space="preserve">Işığın madde ile etkileşimiyle ilgili 5 ve 6.  </w:t>
            </w:r>
            <w:proofErr w:type="spellStart"/>
            <w:r w:rsidRPr="00F04220">
              <w:rPr>
                <w:sz w:val="14"/>
                <w:szCs w:val="14"/>
              </w:rPr>
              <w:t>sınıftaöğrenilenler</w:t>
            </w:r>
            <w:proofErr w:type="spellEnd"/>
            <w:r w:rsidRPr="00F04220">
              <w:rPr>
                <w:sz w:val="14"/>
                <w:szCs w:val="14"/>
              </w:rPr>
              <w:t xml:space="preserve"> hatırlatılmalıdır.</w:t>
            </w:r>
          </w:p>
        </w:tc>
        <w:tc>
          <w:tcPr>
            <w:tcW w:w="1609" w:type="dxa"/>
            <w:gridSpan w:val="3"/>
            <w:vMerge/>
          </w:tcPr>
          <w:p w:rsidR="00F04220" w:rsidRDefault="00F04220" w:rsidP="00A44399"/>
        </w:tc>
      </w:tr>
      <w:tr w:rsidR="00F04220" w:rsidTr="00C61700">
        <w:trPr>
          <w:trHeight w:val="276"/>
        </w:trPr>
        <w:tc>
          <w:tcPr>
            <w:tcW w:w="721" w:type="dxa"/>
            <w:vMerge/>
            <w:tcBorders>
              <w:bottom w:val="single" w:sz="4" w:space="0" w:color="auto"/>
            </w:tcBorders>
          </w:tcPr>
          <w:p w:rsidR="00F04220" w:rsidRDefault="00F04220" w:rsidP="00A44399"/>
        </w:tc>
        <w:tc>
          <w:tcPr>
            <w:tcW w:w="1631" w:type="dxa"/>
            <w:gridSpan w:val="3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F04220" w:rsidRPr="004469DE" w:rsidRDefault="00F04220" w:rsidP="004469DE">
            <w:pPr>
              <w:ind w:left="113" w:right="113"/>
              <w:rPr>
                <w:b/>
                <w:color w:val="008000"/>
                <w:sz w:val="14"/>
                <w:szCs w:val="14"/>
              </w:rPr>
            </w:pPr>
          </w:p>
        </w:tc>
        <w:tc>
          <w:tcPr>
            <w:tcW w:w="370" w:type="dxa"/>
            <w:vMerge/>
            <w:vAlign w:val="center"/>
          </w:tcPr>
          <w:p w:rsidR="00F04220" w:rsidRDefault="00F04220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96" w:type="dxa"/>
            <w:gridSpan w:val="2"/>
            <w:vAlign w:val="center"/>
          </w:tcPr>
          <w:p w:rsidR="00F04220" w:rsidRDefault="00F04220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2</w:t>
            </w:r>
          </w:p>
        </w:tc>
        <w:tc>
          <w:tcPr>
            <w:tcW w:w="3753" w:type="dxa"/>
            <w:gridSpan w:val="2"/>
          </w:tcPr>
          <w:p w:rsidR="00F04220" w:rsidRPr="00BC5535" w:rsidRDefault="00F04220" w:rsidP="00BC553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7.4.2.3. Gözlemleri sonucunda cisimlerin, siyah, beyaz ve renkli görünmesinin nedenini,</w:t>
            </w:r>
          </w:p>
          <w:p w:rsidR="00F04220" w:rsidRPr="00BC5535" w:rsidRDefault="00F04220" w:rsidP="00BC5535">
            <w:pPr>
              <w:tabs>
                <w:tab w:val="left" w:pos="380"/>
              </w:tabs>
              <w:autoSpaceDE w:val="0"/>
              <w:autoSpaceDN w:val="0"/>
              <w:adjustRightInd w:val="0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proofErr w:type="gramStart"/>
            <w:r w:rsidRPr="00BC5535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ışığın</w:t>
            </w:r>
            <w:proofErr w:type="gramEnd"/>
            <w:r w:rsidRPr="00BC5535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 xml:space="preserve"> yansıması ve soğrulmasıyla ilişkilendirir.</w:t>
            </w:r>
          </w:p>
          <w:p w:rsidR="00F04220" w:rsidRPr="00BC5535" w:rsidRDefault="00F04220" w:rsidP="00BC5535">
            <w:pPr>
              <w:tabs>
                <w:tab w:val="left" w:pos="380"/>
              </w:tabs>
              <w:autoSpaceDE w:val="0"/>
              <w:autoSpaceDN w:val="0"/>
              <w:adjustRightInd w:val="0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7.4.2.4. Güneş enerjisinin günlük yaşam ve teknolojideki yenilikçi uygulamalarına örnekler</w:t>
            </w:r>
          </w:p>
          <w:p w:rsidR="00F04220" w:rsidRPr="00FF76F3" w:rsidRDefault="00F04220" w:rsidP="00BC5535">
            <w:pPr>
              <w:tabs>
                <w:tab w:val="left" w:pos="380"/>
              </w:tabs>
              <w:rPr>
                <w:b/>
                <w:sz w:val="18"/>
                <w:szCs w:val="18"/>
              </w:rPr>
            </w:pPr>
            <w:proofErr w:type="gramStart"/>
            <w:r w:rsidRPr="00BC5535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verir</w:t>
            </w:r>
            <w:proofErr w:type="gramEnd"/>
            <w:r w:rsidRPr="00BC5535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 xml:space="preserve"> ve kaynakların etkili kullanımı bakımından Güneş enerjisinin önemini tartışır.</w:t>
            </w:r>
          </w:p>
        </w:tc>
        <w:tc>
          <w:tcPr>
            <w:tcW w:w="2366" w:type="dxa"/>
            <w:gridSpan w:val="2"/>
            <w:tcBorders>
              <w:bottom w:val="single" w:sz="4" w:space="0" w:color="auto"/>
            </w:tcBorders>
          </w:tcPr>
          <w:p w:rsidR="00F04220" w:rsidRPr="00680516" w:rsidRDefault="00F04220" w:rsidP="00A44399">
            <w:pPr>
              <w:rPr>
                <w:sz w:val="20"/>
                <w:szCs w:val="20"/>
              </w:rPr>
            </w:pPr>
          </w:p>
        </w:tc>
        <w:tc>
          <w:tcPr>
            <w:tcW w:w="2398" w:type="dxa"/>
            <w:gridSpan w:val="2"/>
            <w:tcBorders>
              <w:bottom w:val="single" w:sz="4" w:space="0" w:color="auto"/>
            </w:tcBorders>
          </w:tcPr>
          <w:p w:rsidR="00F04220" w:rsidRPr="00BC5535" w:rsidRDefault="00F04220" w:rsidP="00BC5535">
            <w:pPr>
              <w:tabs>
                <w:tab w:val="left" w:pos="380"/>
              </w:tabs>
              <w:autoSpaceDE w:val="0"/>
              <w:autoSpaceDN w:val="0"/>
              <w:adjustRightInd w:val="0"/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r w:rsidRPr="00BC5535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Renk filtrelerine girilmez.</w:t>
            </w:r>
          </w:p>
          <w:p w:rsidR="00F04220" w:rsidRDefault="00F04220" w:rsidP="00A44399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F04220" w:rsidRPr="00606B43" w:rsidRDefault="00F04220" w:rsidP="00A44399">
            <w:pPr>
              <w:rPr>
                <w:b/>
              </w:rPr>
            </w:pPr>
          </w:p>
        </w:tc>
        <w:tc>
          <w:tcPr>
            <w:tcW w:w="1614" w:type="dxa"/>
            <w:gridSpan w:val="2"/>
            <w:vMerge/>
            <w:tcBorders>
              <w:bottom w:val="single" w:sz="4" w:space="0" w:color="auto"/>
            </w:tcBorders>
          </w:tcPr>
          <w:p w:rsidR="00F04220" w:rsidRPr="00606B43" w:rsidRDefault="00F04220" w:rsidP="00A44399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  <w:gridSpan w:val="3"/>
            <w:vMerge/>
          </w:tcPr>
          <w:p w:rsidR="00F04220" w:rsidRDefault="00F04220" w:rsidP="00A44399"/>
        </w:tc>
      </w:tr>
    </w:tbl>
    <w:p w:rsidR="008B1D22" w:rsidRDefault="00FF76F3" w:rsidP="00FF76F3">
      <w:pPr>
        <w:autoSpaceDE w:val="0"/>
        <w:autoSpaceDN w:val="0"/>
        <w:adjustRightInd w:val="0"/>
        <w:rPr>
          <w:b/>
          <w:color w:val="000080"/>
        </w:rPr>
      </w:pPr>
      <w:r w:rsidRPr="00D206F8">
        <w:rPr>
          <w:b/>
          <w:color w:val="FF0000"/>
        </w:rPr>
        <w:t>ÖĞRENME ALANI</w:t>
      </w:r>
      <w:r>
        <w:rPr>
          <w:b/>
          <w:color w:val="FF0000"/>
        </w:rPr>
        <w:t>:</w:t>
      </w:r>
      <w:r w:rsidR="009929B7">
        <w:rPr>
          <w:b/>
          <w:color w:val="FF0000"/>
        </w:rPr>
        <w:t xml:space="preserve"> </w:t>
      </w:r>
      <w:r w:rsidR="00BC5535">
        <w:rPr>
          <w:b/>
          <w:color w:val="000080"/>
        </w:rPr>
        <w:t>CANLILAR VE HAYAT</w:t>
      </w:r>
    </w:p>
    <w:p w:rsidR="00FF76F3" w:rsidRPr="008B1D22" w:rsidRDefault="00BC5535" w:rsidP="00FF76F3">
      <w:pPr>
        <w:autoSpaceDE w:val="0"/>
        <w:autoSpaceDN w:val="0"/>
        <w:adjustRightInd w:val="0"/>
        <w:rPr>
          <w:b/>
          <w:color w:val="1F497D" w:themeColor="text2"/>
        </w:rPr>
      </w:pPr>
      <w:r>
        <w:rPr>
          <w:b/>
          <w:color w:val="FF0000"/>
        </w:rPr>
        <w:t>ÜNİTE 5</w:t>
      </w:r>
      <w:r w:rsidR="00FF76F3">
        <w:rPr>
          <w:b/>
          <w:color w:val="FF0000"/>
        </w:rPr>
        <w:t>:</w:t>
      </w:r>
      <w:r w:rsidR="009929B7">
        <w:rPr>
          <w:b/>
          <w:color w:val="FF0000"/>
        </w:rPr>
        <w:t xml:space="preserve"> </w:t>
      </w:r>
      <w:r w:rsidRPr="008B1D22">
        <w:rPr>
          <w:b/>
          <w:color w:val="1F497D" w:themeColor="text2"/>
        </w:rPr>
        <w:t>İNSAN VE ÇEVRE İLİŞKİLERİ</w:t>
      </w:r>
    </w:p>
    <w:tbl>
      <w:tblPr>
        <w:tblStyle w:val="TabloKlavuzu"/>
        <w:tblW w:w="15701" w:type="dxa"/>
        <w:tblLook w:val="04A0" w:firstRow="1" w:lastRow="0" w:firstColumn="1" w:lastColumn="0" w:noHBand="0" w:noVBand="1"/>
      </w:tblPr>
      <w:tblGrid>
        <w:gridCol w:w="1002"/>
        <w:gridCol w:w="1241"/>
        <w:gridCol w:w="359"/>
        <w:gridCol w:w="296"/>
        <w:gridCol w:w="3381"/>
        <w:gridCol w:w="2473"/>
        <w:gridCol w:w="2343"/>
        <w:gridCol w:w="1395"/>
        <w:gridCol w:w="1604"/>
        <w:gridCol w:w="1607"/>
      </w:tblGrid>
      <w:tr w:rsidR="00FF76F3" w:rsidTr="00BC5535">
        <w:tc>
          <w:tcPr>
            <w:tcW w:w="1002" w:type="dxa"/>
            <w:textDirection w:val="btLr"/>
            <w:vAlign w:val="center"/>
          </w:tcPr>
          <w:p w:rsidR="00FF76F3" w:rsidRPr="00F62E11" w:rsidRDefault="00FF76F3" w:rsidP="00A44399">
            <w:pPr>
              <w:ind w:left="113" w:right="113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AY</w:t>
            </w:r>
          </w:p>
        </w:tc>
        <w:tc>
          <w:tcPr>
            <w:tcW w:w="1241" w:type="dxa"/>
            <w:textDirection w:val="btLr"/>
            <w:vAlign w:val="center"/>
          </w:tcPr>
          <w:p w:rsidR="00FF76F3" w:rsidRPr="00F62E11" w:rsidRDefault="00FF76F3" w:rsidP="00A44399">
            <w:pPr>
              <w:ind w:left="113" w:right="113"/>
              <w:jc w:val="center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HFT</w:t>
            </w:r>
          </w:p>
        </w:tc>
        <w:tc>
          <w:tcPr>
            <w:tcW w:w="655" w:type="dxa"/>
            <w:gridSpan w:val="2"/>
            <w:textDirection w:val="btLr"/>
            <w:vAlign w:val="center"/>
          </w:tcPr>
          <w:p w:rsidR="00FF76F3" w:rsidRPr="00F62E11" w:rsidRDefault="00FF76F3" w:rsidP="00A44399">
            <w:pPr>
              <w:ind w:left="113" w:right="113"/>
              <w:jc w:val="center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SAAT</w:t>
            </w:r>
          </w:p>
        </w:tc>
        <w:tc>
          <w:tcPr>
            <w:tcW w:w="3381" w:type="dxa"/>
            <w:vAlign w:val="center"/>
          </w:tcPr>
          <w:p w:rsidR="00FF76F3" w:rsidRPr="00F62E11" w:rsidRDefault="00FF76F3" w:rsidP="00A44399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KAZANIMLAR</w:t>
            </w:r>
          </w:p>
        </w:tc>
        <w:tc>
          <w:tcPr>
            <w:tcW w:w="2473" w:type="dxa"/>
            <w:vAlign w:val="center"/>
          </w:tcPr>
          <w:p w:rsidR="00FF76F3" w:rsidRPr="00F62E11" w:rsidRDefault="00FF76F3" w:rsidP="00A44399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ETKİNLİKLER</w:t>
            </w:r>
          </w:p>
        </w:tc>
        <w:tc>
          <w:tcPr>
            <w:tcW w:w="2343" w:type="dxa"/>
            <w:vAlign w:val="center"/>
          </w:tcPr>
          <w:p w:rsidR="00FF76F3" w:rsidRPr="00F62E11" w:rsidRDefault="00FF76F3" w:rsidP="00A44399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AÇIKLAMALAR</w:t>
            </w:r>
          </w:p>
        </w:tc>
        <w:tc>
          <w:tcPr>
            <w:tcW w:w="1395" w:type="dxa"/>
            <w:vAlign w:val="center"/>
          </w:tcPr>
          <w:p w:rsidR="00FF76F3" w:rsidRPr="00F62E11" w:rsidRDefault="00FF76F3" w:rsidP="00A44399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ÖLÇME DEĞERLEN</w:t>
            </w:r>
            <w:r>
              <w:rPr>
                <w:b/>
                <w:color w:val="008000"/>
                <w:sz w:val="16"/>
                <w:szCs w:val="16"/>
              </w:rPr>
              <w:t>-</w:t>
            </w:r>
            <w:r w:rsidRPr="00F62E11">
              <w:rPr>
                <w:b/>
                <w:color w:val="008000"/>
                <w:sz w:val="16"/>
                <w:szCs w:val="16"/>
              </w:rPr>
              <w:t xml:space="preserve"> DİRME</w:t>
            </w:r>
          </w:p>
        </w:tc>
        <w:tc>
          <w:tcPr>
            <w:tcW w:w="1604" w:type="dxa"/>
            <w:vAlign w:val="center"/>
          </w:tcPr>
          <w:p w:rsidR="00FF76F3" w:rsidRPr="00F62E11" w:rsidRDefault="00FF76F3" w:rsidP="00A44399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607" w:type="dxa"/>
            <w:vAlign w:val="center"/>
          </w:tcPr>
          <w:p w:rsidR="00FF76F3" w:rsidRPr="00F62E11" w:rsidRDefault="00FF76F3" w:rsidP="00A44399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ARA DİSİPLİNLER</w:t>
            </w:r>
          </w:p>
          <w:p w:rsidR="00FF76F3" w:rsidRPr="00F62E11" w:rsidRDefault="00FF76F3" w:rsidP="00A44399">
            <w:pPr>
              <w:jc w:val="center"/>
              <w:rPr>
                <w:b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ATATÜRKÇÜLÜK</w:t>
            </w:r>
          </w:p>
        </w:tc>
      </w:tr>
      <w:tr w:rsidR="00BC5535" w:rsidTr="00BC5535">
        <w:trPr>
          <w:trHeight w:val="1639"/>
        </w:trPr>
        <w:tc>
          <w:tcPr>
            <w:tcW w:w="1002" w:type="dxa"/>
            <w:vMerge w:val="restart"/>
            <w:textDirection w:val="btLr"/>
          </w:tcPr>
          <w:p w:rsidR="00BC5535" w:rsidRPr="00E36F79" w:rsidRDefault="00BC5535" w:rsidP="00BC5535">
            <w:pPr>
              <w:ind w:left="113" w:right="113"/>
              <w:jc w:val="center"/>
              <w:rPr>
                <w:b/>
              </w:rPr>
            </w:pPr>
            <w:r w:rsidRPr="004469DE">
              <w:rPr>
                <w:b/>
                <w:color w:val="FF0000"/>
              </w:rPr>
              <w:t>MA</w:t>
            </w:r>
            <w:r>
              <w:rPr>
                <w:b/>
                <w:color w:val="FF0000"/>
              </w:rPr>
              <w:t>RT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textDirection w:val="btLr"/>
            <w:vAlign w:val="center"/>
          </w:tcPr>
          <w:p w:rsidR="00BC5535" w:rsidRPr="00845271" w:rsidRDefault="00BC5535" w:rsidP="004469DE">
            <w:pPr>
              <w:ind w:left="113" w:right="113"/>
              <w:jc w:val="center"/>
              <w:rPr>
                <w:b/>
                <w:color w:val="008000"/>
                <w:sz w:val="16"/>
                <w:szCs w:val="16"/>
              </w:rPr>
            </w:pPr>
            <w:r>
              <w:rPr>
                <w:b/>
                <w:color w:val="008000"/>
                <w:sz w:val="16"/>
                <w:szCs w:val="16"/>
              </w:rPr>
              <w:t>3.</w:t>
            </w:r>
            <w:r w:rsidRPr="00845271">
              <w:rPr>
                <w:b/>
                <w:color w:val="008000"/>
                <w:sz w:val="16"/>
                <w:szCs w:val="16"/>
              </w:rPr>
              <w:t>HAFTA</w:t>
            </w:r>
          </w:p>
          <w:p w:rsidR="00BC5535" w:rsidRPr="00807461" w:rsidRDefault="00BC5535" w:rsidP="004469DE">
            <w:pPr>
              <w:ind w:left="113" w:right="113"/>
              <w:jc w:val="center"/>
              <w:rPr>
                <w:b/>
                <w:color w:val="008000"/>
                <w:sz w:val="18"/>
                <w:szCs w:val="18"/>
              </w:rPr>
            </w:pPr>
            <w:r>
              <w:rPr>
                <w:b/>
                <w:color w:val="339966"/>
                <w:sz w:val="16"/>
                <w:szCs w:val="16"/>
              </w:rPr>
              <w:t>13-17 MART 2016</w:t>
            </w:r>
          </w:p>
        </w:tc>
        <w:tc>
          <w:tcPr>
            <w:tcW w:w="359" w:type="dxa"/>
            <w:tcBorders>
              <w:bottom w:val="single" w:sz="4" w:space="0" w:color="auto"/>
            </w:tcBorders>
            <w:vAlign w:val="center"/>
          </w:tcPr>
          <w:p w:rsidR="00BC5535" w:rsidRPr="005362E1" w:rsidRDefault="00BC5535" w:rsidP="005362E1">
            <w:pPr>
              <w:rPr>
                <w:sz w:val="16"/>
                <w:szCs w:val="16"/>
              </w:rPr>
            </w:pPr>
            <w:r w:rsidRPr="005362E1"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296" w:type="dxa"/>
            <w:tcBorders>
              <w:bottom w:val="single" w:sz="4" w:space="0" w:color="auto"/>
            </w:tcBorders>
            <w:vAlign w:val="center"/>
          </w:tcPr>
          <w:p w:rsidR="00BC5535" w:rsidRPr="00807461" w:rsidRDefault="00BC5535" w:rsidP="00A44399">
            <w:pPr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4</w:t>
            </w:r>
          </w:p>
        </w:tc>
        <w:tc>
          <w:tcPr>
            <w:tcW w:w="3381" w:type="dxa"/>
            <w:tcBorders>
              <w:bottom w:val="single" w:sz="4" w:space="0" w:color="auto"/>
            </w:tcBorders>
          </w:tcPr>
          <w:p w:rsidR="00BC5535" w:rsidRPr="008B1D22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</w:pPr>
            <w:r w:rsidRPr="008B1D22"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  <w:t>7.5.1. Ekosistemler</w:t>
            </w:r>
          </w:p>
          <w:p w:rsidR="00BC5535" w:rsidRPr="008B1D22" w:rsidRDefault="00BC5535" w:rsidP="00BC5535">
            <w:pPr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BC5535" w:rsidRPr="00676AA6" w:rsidRDefault="00BC5535" w:rsidP="00BC5535">
            <w:pPr>
              <w:rPr>
                <w:sz w:val="20"/>
                <w:szCs w:val="20"/>
              </w:rPr>
            </w:pPr>
            <w:r w:rsidRPr="008B1D22">
              <w:rPr>
                <w:rFonts w:eastAsiaTheme="minorHAnsi"/>
                <w:sz w:val="16"/>
                <w:szCs w:val="16"/>
                <w:lang w:eastAsia="en-US"/>
              </w:rPr>
              <w:t xml:space="preserve">7.5.1.1. Ekosistem, tür, habitat ve </w:t>
            </w:r>
            <w:proofErr w:type="gramStart"/>
            <w:r w:rsidRPr="008B1D22">
              <w:rPr>
                <w:rFonts w:eastAsiaTheme="minorHAnsi"/>
                <w:sz w:val="16"/>
                <w:szCs w:val="16"/>
                <w:lang w:eastAsia="en-US"/>
              </w:rPr>
              <w:t>popülasyon</w:t>
            </w:r>
            <w:proofErr w:type="gramEnd"/>
            <w:r w:rsidRPr="008B1D22">
              <w:rPr>
                <w:rFonts w:eastAsiaTheme="minorHAnsi"/>
                <w:sz w:val="16"/>
                <w:szCs w:val="16"/>
                <w:lang w:eastAsia="en-US"/>
              </w:rPr>
              <w:t xml:space="preserve"> kavramlarını tanımlar ve örnekler verir.</w:t>
            </w:r>
          </w:p>
        </w:tc>
        <w:tc>
          <w:tcPr>
            <w:tcW w:w="2473" w:type="dxa"/>
            <w:tcBorders>
              <w:bottom w:val="single" w:sz="4" w:space="0" w:color="auto"/>
            </w:tcBorders>
          </w:tcPr>
          <w:p w:rsidR="00BC5535" w:rsidRPr="005D5C4E" w:rsidRDefault="00BC5535" w:rsidP="00A44399">
            <w:pPr>
              <w:rPr>
                <w:sz w:val="18"/>
                <w:szCs w:val="18"/>
              </w:rPr>
            </w:pPr>
          </w:p>
        </w:tc>
        <w:tc>
          <w:tcPr>
            <w:tcW w:w="2343" w:type="dxa"/>
            <w:tcBorders>
              <w:bottom w:val="single" w:sz="4" w:space="0" w:color="auto"/>
            </w:tcBorders>
          </w:tcPr>
          <w:p w:rsidR="00BC5535" w:rsidRPr="00471376" w:rsidRDefault="00BC5535" w:rsidP="00A44399">
            <w:pPr>
              <w:rPr>
                <w:sz w:val="14"/>
                <w:szCs w:val="14"/>
              </w:rPr>
            </w:pPr>
          </w:p>
        </w:tc>
        <w:tc>
          <w:tcPr>
            <w:tcW w:w="1395" w:type="dxa"/>
            <w:vMerge w:val="restart"/>
          </w:tcPr>
          <w:p w:rsidR="00BC5535" w:rsidRPr="00FB6F23" w:rsidRDefault="00BC5535" w:rsidP="00D15310">
            <w:pPr>
              <w:rPr>
                <w:sz w:val="16"/>
                <w:szCs w:val="16"/>
              </w:rPr>
            </w:pPr>
            <w:r w:rsidRPr="00FB6F23">
              <w:rPr>
                <w:sz w:val="16"/>
                <w:szCs w:val="16"/>
              </w:rPr>
              <w:t xml:space="preserve">Ölçme ve değerlendirme </w:t>
            </w:r>
            <w:proofErr w:type="gramStart"/>
            <w:r w:rsidRPr="00FB6F23">
              <w:rPr>
                <w:sz w:val="16"/>
                <w:szCs w:val="16"/>
              </w:rPr>
              <w:t>için  projeler</w:t>
            </w:r>
            <w:proofErr w:type="gramEnd"/>
            <w:r w:rsidRPr="00FB6F23">
              <w:rPr>
                <w:sz w:val="16"/>
                <w:szCs w:val="16"/>
              </w:rPr>
              <w:t xml:space="preserve">, kavram haritaları, </w:t>
            </w:r>
            <w:proofErr w:type="spellStart"/>
            <w:r w:rsidRPr="00FB6F23">
              <w:rPr>
                <w:sz w:val="16"/>
                <w:szCs w:val="16"/>
              </w:rPr>
              <w:t>tanılayıcı</w:t>
            </w:r>
            <w:proofErr w:type="spellEnd"/>
            <w:r w:rsidRPr="00FB6F23">
              <w:rPr>
                <w:sz w:val="16"/>
                <w:szCs w:val="16"/>
              </w:rPr>
              <w:t xml:space="preserve"> dallanmış ağaç, yapılandırılmış </w:t>
            </w:r>
            <w:proofErr w:type="spellStart"/>
            <w:r w:rsidRPr="00FB6F23">
              <w:rPr>
                <w:sz w:val="16"/>
                <w:szCs w:val="16"/>
              </w:rPr>
              <w:t>grid</w:t>
            </w:r>
            <w:proofErr w:type="spellEnd"/>
            <w:r w:rsidRPr="00FB6F23">
              <w:rPr>
                <w:sz w:val="16"/>
                <w:szCs w:val="16"/>
              </w:rPr>
              <w:t>, altı şapka tekniği, bulmaca, çoktan seçmeli, açık uçlu, doğru-yanlış, eşleştirme, boşluk doldurma, iki aşamalı test gibi farklı soru ve tekniklerden uygun olanı uygun yerlerde kullanılacaktır.</w:t>
            </w:r>
          </w:p>
          <w:p w:rsidR="00BC5535" w:rsidRDefault="00BC5535" w:rsidP="00A44399"/>
        </w:tc>
        <w:tc>
          <w:tcPr>
            <w:tcW w:w="1604" w:type="dxa"/>
            <w:tcBorders>
              <w:bottom w:val="single" w:sz="4" w:space="0" w:color="auto"/>
            </w:tcBorders>
          </w:tcPr>
          <w:p w:rsidR="00BC5535" w:rsidRPr="00F04220" w:rsidRDefault="00F04220" w:rsidP="00F04220">
            <w:pPr>
              <w:ind w:left="128" w:hanging="128"/>
              <w:rPr>
                <w:sz w:val="16"/>
                <w:szCs w:val="16"/>
              </w:rPr>
            </w:pPr>
            <w:r w:rsidRPr="00F04220">
              <w:rPr>
                <w:b/>
                <w:sz w:val="16"/>
                <w:szCs w:val="16"/>
              </w:rPr>
              <w:t xml:space="preserve">4.3 </w:t>
            </w:r>
            <w:r w:rsidRPr="00F04220">
              <w:rPr>
                <w:sz w:val="16"/>
                <w:szCs w:val="16"/>
              </w:rPr>
              <w:t xml:space="preserve">7. sınıf “Canlılar ve Hayat” öğrenme alanı, “Vücudumuzdaki Sistemler” ünitesinin </w:t>
            </w:r>
            <w:r w:rsidRPr="00F04220">
              <w:rPr>
                <w:i/>
                <w:iCs/>
                <w:sz w:val="16"/>
                <w:szCs w:val="16"/>
              </w:rPr>
              <w:t>gözün yapısı</w:t>
            </w:r>
            <w:r w:rsidRPr="00F04220">
              <w:rPr>
                <w:sz w:val="16"/>
                <w:szCs w:val="16"/>
              </w:rPr>
              <w:t xml:space="preserve"> konusu ile ilişkilendirilir.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:rsidR="00F04220" w:rsidRDefault="00F04220" w:rsidP="00F04220">
            <w:pPr>
              <w:rPr>
                <w:b/>
                <w:sz w:val="16"/>
                <w:szCs w:val="16"/>
              </w:rPr>
            </w:pPr>
          </w:p>
          <w:p w:rsidR="00F04220" w:rsidRPr="00EC7CE9" w:rsidRDefault="00F04220" w:rsidP="00F04220">
            <w:pPr>
              <w:rPr>
                <w:b/>
                <w:sz w:val="16"/>
                <w:szCs w:val="16"/>
              </w:rPr>
            </w:pPr>
            <w:r w:rsidRPr="00EC7CE9">
              <w:rPr>
                <w:b/>
                <w:sz w:val="16"/>
                <w:szCs w:val="16"/>
              </w:rPr>
              <w:t>18 MART ÇANAKKALE ŞEHİTLERİNİ ANMA GÜNÜ</w:t>
            </w:r>
          </w:p>
          <w:p w:rsidR="00BC5535" w:rsidRPr="002333A5" w:rsidRDefault="00BC5535" w:rsidP="00006CAA">
            <w:pPr>
              <w:tabs>
                <w:tab w:val="left" w:pos="900"/>
              </w:tabs>
              <w:rPr>
                <w:b/>
                <w:sz w:val="20"/>
                <w:szCs w:val="20"/>
              </w:rPr>
            </w:pPr>
          </w:p>
        </w:tc>
      </w:tr>
      <w:tr w:rsidR="00BC5535" w:rsidTr="00BC5535">
        <w:trPr>
          <w:trHeight w:val="1297"/>
        </w:trPr>
        <w:tc>
          <w:tcPr>
            <w:tcW w:w="1002" w:type="dxa"/>
            <w:vMerge/>
            <w:textDirection w:val="btLr"/>
          </w:tcPr>
          <w:p w:rsidR="00BC5535" w:rsidRPr="00581A1D" w:rsidRDefault="00BC5535" w:rsidP="004469DE">
            <w:pPr>
              <w:spacing w:after="200" w:line="276" w:lineRule="auto"/>
              <w:rPr>
                <w:b/>
              </w:rPr>
            </w:pPr>
          </w:p>
        </w:tc>
        <w:tc>
          <w:tcPr>
            <w:tcW w:w="1241" w:type="dxa"/>
            <w:textDirection w:val="btLr"/>
            <w:vAlign w:val="center"/>
          </w:tcPr>
          <w:p w:rsidR="00BC5535" w:rsidRPr="007C2B17" w:rsidRDefault="00BC5535" w:rsidP="004469DE">
            <w:pPr>
              <w:ind w:left="113" w:right="113"/>
              <w:jc w:val="center"/>
              <w:rPr>
                <w:b/>
                <w:color w:val="008000"/>
                <w:sz w:val="16"/>
                <w:szCs w:val="16"/>
              </w:rPr>
            </w:pPr>
            <w:r>
              <w:rPr>
                <w:b/>
                <w:color w:val="008000"/>
                <w:sz w:val="16"/>
                <w:szCs w:val="16"/>
              </w:rPr>
              <w:t>4.</w:t>
            </w:r>
            <w:r w:rsidRPr="007C2B17">
              <w:rPr>
                <w:b/>
                <w:color w:val="008000"/>
                <w:sz w:val="16"/>
                <w:szCs w:val="16"/>
              </w:rPr>
              <w:t>HAFTA</w:t>
            </w:r>
          </w:p>
          <w:p w:rsidR="00BC5535" w:rsidRPr="00807461" w:rsidRDefault="00BC5535" w:rsidP="00BC5535">
            <w:pPr>
              <w:ind w:left="113" w:right="113"/>
              <w:jc w:val="center"/>
              <w:rPr>
                <w:b/>
                <w:color w:val="008000"/>
                <w:sz w:val="18"/>
                <w:szCs w:val="18"/>
              </w:rPr>
            </w:pPr>
            <w:r>
              <w:rPr>
                <w:b/>
                <w:color w:val="339966"/>
                <w:sz w:val="16"/>
                <w:szCs w:val="16"/>
              </w:rPr>
              <w:t>20-24 MART 2016</w:t>
            </w:r>
          </w:p>
        </w:tc>
        <w:tc>
          <w:tcPr>
            <w:tcW w:w="359" w:type="dxa"/>
            <w:vAlign w:val="center"/>
          </w:tcPr>
          <w:p w:rsidR="00BC5535" w:rsidRPr="00807461" w:rsidRDefault="00BC5535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296" w:type="dxa"/>
            <w:vAlign w:val="center"/>
          </w:tcPr>
          <w:p w:rsidR="00BC5535" w:rsidRPr="00807461" w:rsidRDefault="00BC5535" w:rsidP="00A44399">
            <w:pPr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3</w:t>
            </w:r>
          </w:p>
        </w:tc>
        <w:tc>
          <w:tcPr>
            <w:tcW w:w="3381" w:type="dxa"/>
          </w:tcPr>
          <w:p w:rsidR="00BC5535" w:rsidRPr="008B1D22" w:rsidRDefault="00BC5535" w:rsidP="005362E1">
            <w:pPr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</w:pPr>
            <w:r w:rsidRPr="008B1D22">
              <w:rPr>
                <w:rFonts w:ascii="BlissTurk-BoldItalic" w:eastAsiaTheme="minorHAnsi" w:hAnsi="BlissTurk-BoldItalic" w:cs="BlissTurk-BoldItalic"/>
                <w:b/>
                <w:bCs/>
                <w:i/>
                <w:iCs/>
                <w:sz w:val="16"/>
                <w:szCs w:val="16"/>
                <w:lang w:eastAsia="en-US"/>
              </w:rPr>
              <w:t xml:space="preserve"> </w:t>
            </w:r>
            <w:r w:rsidRPr="008B1D22"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  <w:t xml:space="preserve">7.5.2. </w:t>
            </w:r>
            <w:proofErr w:type="spellStart"/>
            <w:r w:rsidRPr="008B1D22"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  <w:t>Biyo</w:t>
            </w:r>
            <w:proofErr w:type="spellEnd"/>
            <w:r w:rsidRPr="008B1D22"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  <w:t>-çeşitlilik</w:t>
            </w:r>
          </w:p>
          <w:p w:rsidR="00BC5535" w:rsidRPr="008B1D22" w:rsidRDefault="00BC5535" w:rsidP="005362E1">
            <w:pPr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</w:pPr>
          </w:p>
          <w:p w:rsidR="00BC5535" w:rsidRPr="008B1D22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8B1D22">
              <w:rPr>
                <w:rFonts w:eastAsiaTheme="minorHAnsi"/>
                <w:sz w:val="16"/>
                <w:szCs w:val="16"/>
                <w:lang w:eastAsia="en-US"/>
              </w:rPr>
              <w:t xml:space="preserve">7.5.2.1. </w:t>
            </w:r>
            <w:proofErr w:type="spellStart"/>
            <w:r w:rsidRPr="008B1D22">
              <w:rPr>
                <w:rFonts w:eastAsiaTheme="minorHAnsi"/>
                <w:sz w:val="16"/>
                <w:szCs w:val="16"/>
                <w:lang w:eastAsia="en-US"/>
              </w:rPr>
              <w:t>Biyo</w:t>
            </w:r>
            <w:proofErr w:type="spellEnd"/>
            <w:r w:rsidRPr="008B1D22">
              <w:rPr>
                <w:rFonts w:eastAsiaTheme="minorHAnsi"/>
                <w:sz w:val="16"/>
                <w:szCs w:val="16"/>
                <w:lang w:eastAsia="en-US"/>
              </w:rPr>
              <w:t>-çeşitliliğin doğal yaşam için önemini sorgular.</w:t>
            </w:r>
          </w:p>
          <w:p w:rsidR="00BC5535" w:rsidRPr="008B1D22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BC5535" w:rsidRPr="008B1D22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8B1D22">
              <w:rPr>
                <w:rFonts w:eastAsiaTheme="minorHAnsi"/>
                <w:sz w:val="16"/>
                <w:szCs w:val="16"/>
                <w:lang w:eastAsia="en-US"/>
              </w:rPr>
              <w:t xml:space="preserve">7.5.2.2. </w:t>
            </w:r>
            <w:proofErr w:type="spellStart"/>
            <w:r w:rsidRPr="008B1D22">
              <w:rPr>
                <w:rFonts w:eastAsiaTheme="minorHAnsi"/>
                <w:sz w:val="16"/>
                <w:szCs w:val="16"/>
                <w:lang w:eastAsia="en-US"/>
              </w:rPr>
              <w:t>Biyo</w:t>
            </w:r>
            <w:proofErr w:type="spellEnd"/>
            <w:r w:rsidRPr="008B1D22">
              <w:rPr>
                <w:rFonts w:eastAsiaTheme="minorHAnsi"/>
                <w:sz w:val="16"/>
                <w:szCs w:val="16"/>
                <w:lang w:eastAsia="en-US"/>
              </w:rPr>
              <w:t>-çeşitliliği tehdit eden faktörleri, araştırma verilerine dayalı olarak tartışır ve çözüm önerileri üretir.</w:t>
            </w:r>
          </w:p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473" w:type="dxa"/>
          </w:tcPr>
          <w:p w:rsidR="00BC5535" w:rsidRPr="00085636" w:rsidRDefault="00BC5535" w:rsidP="00A44399">
            <w:pPr>
              <w:rPr>
                <w:sz w:val="20"/>
                <w:szCs w:val="20"/>
              </w:rPr>
            </w:pPr>
          </w:p>
        </w:tc>
        <w:tc>
          <w:tcPr>
            <w:tcW w:w="2343" w:type="dxa"/>
          </w:tcPr>
          <w:p w:rsidR="00BC5535" w:rsidRPr="00085636" w:rsidRDefault="00BC5535" w:rsidP="00A44399">
            <w:pPr>
              <w:rPr>
                <w:sz w:val="18"/>
                <w:szCs w:val="18"/>
              </w:rPr>
            </w:pPr>
          </w:p>
        </w:tc>
        <w:tc>
          <w:tcPr>
            <w:tcW w:w="1395" w:type="dxa"/>
            <w:vMerge/>
          </w:tcPr>
          <w:p w:rsidR="00BC5535" w:rsidRDefault="00BC5535" w:rsidP="00A44399"/>
        </w:tc>
        <w:tc>
          <w:tcPr>
            <w:tcW w:w="1604" w:type="dxa"/>
          </w:tcPr>
          <w:p w:rsidR="00BC5535" w:rsidRDefault="00BC5535" w:rsidP="00A44399"/>
        </w:tc>
        <w:tc>
          <w:tcPr>
            <w:tcW w:w="1607" w:type="dxa"/>
          </w:tcPr>
          <w:p w:rsidR="00BC5535" w:rsidRDefault="00F04220" w:rsidP="00F101E7">
            <w:pPr>
              <w:tabs>
                <w:tab w:val="left" w:pos="900"/>
              </w:tabs>
              <w:rPr>
                <w:b/>
                <w:sz w:val="16"/>
                <w:szCs w:val="16"/>
              </w:rPr>
            </w:pPr>
            <w:r w:rsidRPr="00EC7CE9">
              <w:rPr>
                <w:b/>
                <w:sz w:val="16"/>
                <w:szCs w:val="16"/>
              </w:rPr>
              <w:t xml:space="preserve">ORMAN HAFTASI    </w:t>
            </w:r>
            <w:proofErr w:type="gramStart"/>
            <w:r w:rsidRPr="00EC7CE9">
              <w:rPr>
                <w:b/>
                <w:sz w:val="16"/>
                <w:szCs w:val="16"/>
              </w:rPr>
              <w:t>(</w:t>
            </w:r>
            <w:proofErr w:type="gramEnd"/>
            <w:r w:rsidRPr="00EC7CE9">
              <w:rPr>
                <w:b/>
                <w:sz w:val="16"/>
                <w:szCs w:val="16"/>
              </w:rPr>
              <w:t>21-26 MART</w:t>
            </w:r>
          </w:p>
          <w:p w:rsidR="00F04220" w:rsidRPr="00606B43" w:rsidRDefault="00F04220" w:rsidP="00F04220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4"/>
                <w:szCs w:val="14"/>
              </w:rPr>
            </w:pPr>
            <w:r w:rsidRPr="00606B43">
              <w:rPr>
                <w:b/>
                <w:bCs/>
                <w:sz w:val="14"/>
                <w:szCs w:val="14"/>
              </w:rPr>
              <w:t xml:space="preserve">[!]1.12 </w:t>
            </w:r>
            <w:r w:rsidRPr="00606B43">
              <w:rPr>
                <w:bCs/>
                <w:sz w:val="14"/>
                <w:szCs w:val="14"/>
              </w:rPr>
              <w:t>Atatürk’ün çevreyle ilgili yaptığı uygulamalar (</w:t>
            </w:r>
            <w:proofErr w:type="spellStart"/>
            <w:proofErr w:type="gramStart"/>
            <w:r w:rsidRPr="00606B43">
              <w:rPr>
                <w:bCs/>
                <w:sz w:val="14"/>
                <w:szCs w:val="14"/>
              </w:rPr>
              <w:t>Örneğin,Atatürk</w:t>
            </w:r>
            <w:proofErr w:type="spellEnd"/>
            <w:proofErr w:type="gramEnd"/>
            <w:r w:rsidRPr="00606B43">
              <w:rPr>
                <w:bCs/>
                <w:sz w:val="14"/>
                <w:szCs w:val="14"/>
              </w:rPr>
              <w:t xml:space="preserve"> Orman Çiftliği ,Ankara çayı projesi gibi) araştırma ödevi olarak verilir .</w:t>
            </w:r>
          </w:p>
          <w:p w:rsidR="00F04220" w:rsidRDefault="00F04220" w:rsidP="00F04220">
            <w:pPr>
              <w:rPr>
                <w:bCs/>
                <w:sz w:val="14"/>
                <w:szCs w:val="14"/>
              </w:rPr>
            </w:pPr>
            <w:r w:rsidRPr="00606B43">
              <w:rPr>
                <w:b/>
                <w:bCs/>
                <w:spacing w:val="-20"/>
                <w:sz w:val="14"/>
                <w:szCs w:val="14"/>
              </w:rPr>
              <w:t xml:space="preserve">[!]  </w:t>
            </w:r>
            <w:r w:rsidRPr="00606B43">
              <w:rPr>
                <w:sz w:val="14"/>
                <w:szCs w:val="14"/>
              </w:rPr>
              <w:t>Atatürkçülük ile ilgili konular (1.12-2)</w:t>
            </w:r>
            <w:r w:rsidRPr="00606B43">
              <w:rPr>
                <w:b/>
                <w:bCs/>
                <w:spacing w:val="-20"/>
                <w:sz w:val="14"/>
                <w:szCs w:val="14"/>
              </w:rPr>
              <w:sym w:font="Wingdings" w:char="F0C8"/>
            </w:r>
            <w:r w:rsidRPr="00606B43">
              <w:rPr>
                <w:bCs/>
                <w:sz w:val="14"/>
                <w:szCs w:val="14"/>
              </w:rPr>
              <w:t>Kariyer Bilinci Geliştirme: Biyolog, zoolog, botanikçi, çevre mühendisi ve veterinerlik verilebilir.</w:t>
            </w:r>
          </w:p>
          <w:p w:rsidR="00F04220" w:rsidRPr="002333A5" w:rsidRDefault="00F04220" w:rsidP="00F101E7">
            <w:pPr>
              <w:tabs>
                <w:tab w:val="left" w:pos="900"/>
              </w:tabs>
              <w:rPr>
                <w:b/>
                <w:sz w:val="20"/>
                <w:szCs w:val="20"/>
              </w:rPr>
            </w:pPr>
          </w:p>
        </w:tc>
      </w:tr>
      <w:tr w:rsidR="00BC5535" w:rsidTr="00BC5535">
        <w:trPr>
          <w:trHeight w:val="630"/>
        </w:trPr>
        <w:tc>
          <w:tcPr>
            <w:tcW w:w="1002" w:type="dxa"/>
            <w:vMerge/>
          </w:tcPr>
          <w:p w:rsidR="00BC5535" w:rsidRDefault="00BC5535" w:rsidP="00A44399"/>
        </w:tc>
        <w:tc>
          <w:tcPr>
            <w:tcW w:w="1241" w:type="dxa"/>
            <w:vMerge w:val="restart"/>
            <w:textDirection w:val="btLr"/>
            <w:vAlign w:val="center"/>
          </w:tcPr>
          <w:p w:rsidR="00BC5535" w:rsidRPr="00BA407E" w:rsidRDefault="00BC5535" w:rsidP="004469DE">
            <w:pPr>
              <w:ind w:left="113" w:right="113"/>
              <w:jc w:val="center"/>
              <w:rPr>
                <w:b/>
                <w:color w:val="339966"/>
                <w:sz w:val="16"/>
                <w:szCs w:val="16"/>
              </w:rPr>
            </w:pPr>
            <w:r>
              <w:rPr>
                <w:b/>
                <w:color w:val="008000"/>
                <w:sz w:val="16"/>
                <w:szCs w:val="16"/>
              </w:rPr>
              <w:t>5</w:t>
            </w:r>
            <w:r w:rsidRPr="00BA407E">
              <w:rPr>
                <w:b/>
                <w:color w:val="008000"/>
                <w:sz w:val="16"/>
                <w:szCs w:val="16"/>
              </w:rPr>
              <w:t>. HAFTA</w:t>
            </w:r>
          </w:p>
          <w:p w:rsidR="00BC5535" w:rsidRPr="00FF76F3" w:rsidRDefault="00BC5535" w:rsidP="004469DE">
            <w:pPr>
              <w:ind w:left="113" w:right="113"/>
              <w:jc w:val="center"/>
              <w:rPr>
                <w:b/>
                <w:color w:val="339966"/>
                <w:sz w:val="16"/>
                <w:szCs w:val="16"/>
              </w:rPr>
            </w:pPr>
            <w:r>
              <w:rPr>
                <w:b/>
                <w:color w:val="339966"/>
                <w:sz w:val="16"/>
                <w:szCs w:val="16"/>
              </w:rPr>
              <w:t>27-31 MART 2016</w:t>
            </w:r>
          </w:p>
        </w:tc>
        <w:tc>
          <w:tcPr>
            <w:tcW w:w="359" w:type="dxa"/>
            <w:vMerge w:val="restart"/>
            <w:vAlign w:val="center"/>
          </w:tcPr>
          <w:p w:rsidR="00BC5535" w:rsidRPr="00807461" w:rsidRDefault="00BC5535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296" w:type="dxa"/>
            <w:vAlign w:val="center"/>
          </w:tcPr>
          <w:p w:rsidR="00BC5535" w:rsidRPr="00807461" w:rsidRDefault="00BC5535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2</w:t>
            </w:r>
          </w:p>
        </w:tc>
        <w:tc>
          <w:tcPr>
            <w:tcW w:w="3381" w:type="dxa"/>
          </w:tcPr>
          <w:p w:rsidR="00BC5535" w:rsidRDefault="00BC5535" w:rsidP="00BC553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535">
              <w:rPr>
                <w:sz w:val="20"/>
                <w:szCs w:val="20"/>
              </w:rPr>
              <w:t xml:space="preserve"> </w:t>
            </w:r>
          </w:p>
          <w:p w:rsidR="00BC5535" w:rsidRPr="008B1D22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8B1D22">
              <w:rPr>
                <w:rFonts w:eastAsiaTheme="minorHAnsi"/>
                <w:sz w:val="16"/>
                <w:szCs w:val="16"/>
                <w:lang w:eastAsia="en-US"/>
              </w:rPr>
              <w:t>7.5.2.3. Ülkemizde ve Dünya’da nesli tükenen ya da tükenme tehlikesi ile karşı karşıya olan bitki ve hayvanları araştırır ve örnekler verir.</w:t>
            </w:r>
          </w:p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473" w:type="dxa"/>
          </w:tcPr>
          <w:p w:rsidR="00BC5535" w:rsidRPr="00085636" w:rsidRDefault="00BC5535" w:rsidP="00A44399">
            <w:pPr>
              <w:rPr>
                <w:sz w:val="20"/>
                <w:szCs w:val="20"/>
              </w:rPr>
            </w:pPr>
          </w:p>
        </w:tc>
        <w:tc>
          <w:tcPr>
            <w:tcW w:w="2343" w:type="dxa"/>
          </w:tcPr>
          <w:p w:rsidR="00BC5535" w:rsidRPr="00085636" w:rsidRDefault="00BC5535" w:rsidP="00A44399">
            <w:pPr>
              <w:rPr>
                <w:sz w:val="18"/>
                <w:szCs w:val="18"/>
              </w:rPr>
            </w:pPr>
          </w:p>
        </w:tc>
        <w:tc>
          <w:tcPr>
            <w:tcW w:w="1395" w:type="dxa"/>
            <w:vMerge/>
          </w:tcPr>
          <w:p w:rsidR="00BC5535" w:rsidRDefault="00BC5535" w:rsidP="00A44399"/>
        </w:tc>
        <w:tc>
          <w:tcPr>
            <w:tcW w:w="1604" w:type="dxa"/>
          </w:tcPr>
          <w:p w:rsidR="00BC5535" w:rsidRDefault="00BC5535" w:rsidP="00A44399"/>
        </w:tc>
        <w:tc>
          <w:tcPr>
            <w:tcW w:w="1607" w:type="dxa"/>
          </w:tcPr>
          <w:p w:rsidR="00BC5535" w:rsidRPr="002333A5" w:rsidRDefault="00BC5535" w:rsidP="00AC4FAA">
            <w:pPr>
              <w:pStyle w:val="Balk2"/>
              <w:outlineLvl w:val="1"/>
            </w:pPr>
          </w:p>
        </w:tc>
      </w:tr>
      <w:tr w:rsidR="00BC5535" w:rsidTr="00BC5535">
        <w:trPr>
          <w:trHeight w:val="630"/>
        </w:trPr>
        <w:tc>
          <w:tcPr>
            <w:tcW w:w="1002" w:type="dxa"/>
            <w:vMerge/>
          </w:tcPr>
          <w:p w:rsidR="00BC5535" w:rsidRDefault="00BC5535" w:rsidP="00A44399"/>
        </w:tc>
        <w:tc>
          <w:tcPr>
            <w:tcW w:w="1241" w:type="dxa"/>
            <w:vMerge/>
            <w:textDirection w:val="btLr"/>
            <w:vAlign w:val="center"/>
          </w:tcPr>
          <w:p w:rsidR="00BC5535" w:rsidRDefault="00BC5535" w:rsidP="004469DE">
            <w:pPr>
              <w:ind w:left="113" w:right="113"/>
              <w:jc w:val="center"/>
              <w:rPr>
                <w:b/>
                <w:color w:val="008000"/>
                <w:sz w:val="16"/>
                <w:szCs w:val="16"/>
              </w:rPr>
            </w:pPr>
          </w:p>
        </w:tc>
        <w:tc>
          <w:tcPr>
            <w:tcW w:w="359" w:type="dxa"/>
            <w:vMerge/>
            <w:vAlign w:val="center"/>
          </w:tcPr>
          <w:p w:rsidR="00BC5535" w:rsidRDefault="00BC5535" w:rsidP="00A44399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96" w:type="dxa"/>
            <w:vAlign w:val="center"/>
          </w:tcPr>
          <w:p w:rsidR="00BC5535" w:rsidRPr="00807461" w:rsidRDefault="00BC5535" w:rsidP="00A44399">
            <w:pPr>
              <w:jc w:val="center"/>
              <w:rPr>
                <w:b/>
                <w:color w:val="0000FF"/>
                <w:sz w:val="16"/>
                <w:szCs w:val="16"/>
              </w:rPr>
            </w:pPr>
            <w:r>
              <w:rPr>
                <w:b/>
                <w:color w:val="0000FF"/>
                <w:sz w:val="16"/>
                <w:szCs w:val="16"/>
              </w:rPr>
              <w:t>2</w:t>
            </w:r>
          </w:p>
        </w:tc>
        <w:tc>
          <w:tcPr>
            <w:tcW w:w="3381" w:type="dxa"/>
          </w:tcPr>
          <w:p w:rsidR="00BC5535" w:rsidRPr="008B1D22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</w:pPr>
            <w:r w:rsidRPr="008B1D22"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  <w:t xml:space="preserve"> </w:t>
            </w:r>
          </w:p>
          <w:p w:rsidR="00BC5535" w:rsidRPr="008B1D22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</w:pPr>
            <w:r w:rsidRPr="008B1D22"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  <w:t>7.6.1. Ampullerin Bağlanma Şekilleri</w:t>
            </w:r>
          </w:p>
          <w:p w:rsidR="00BC5535" w:rsidRPr="008B1D22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8B1D22">
              <w:rPr>
                <w:rFonts w:eastAsiaTheme="minorHAnsi"/>
                <w:sz w:val="16"/>
                <w:szCs w:val="16"/>
                <w:lang w:eastAsia="en-US"/>
              </w:rPr>
              <w:t>7.6.1.1. Seri ve paralel bağlamanın nasıl olduğunu keşfeder, seri ve paralel bağlı ampullerden oluşan bir devre şeması çizer.</w:t>
            </w:r>
          </w:p>
          <w:p w:rsidR="00BC5535" w:rsidRPr="008B1D22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8B1D22">
              <w:rPr>
                <w:rFonts w:eastAsiaTheme="minorHAnsi"/>
                <w:sz w:val="16"/>
                <w:szCs w:val="16"/>
                <w:lang w:eastAsia="en-US"/>
              </w:rPr>
              <w:t>7.6.1.2. Ampullerin seri ve paralel bağlandığı durumlardaki parlaklık farklılıklarını devre</w:t>
            </w:r>
          </w:p>
          <w:p w:rsidR="00BC5535" w:rsidRPr="008B1D22" w:rsidRDefault="00BC5535" w:rsidP="00BC5535">
            <w:pPr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8B1D22">
              <w:rPr>
                <w:rFonts w:eastAsiaTheme="minorHAnsi"/>
                <w:sz w:val="16"/>
                <w:szCs w:val="16"/>
                <w:lang w:eastAsia="en-US"/>
              </w:rPr>
              <w:t>üzerinde</w:t>
            </w:r>
            <w:proofErr w:type="gramEnd"/>
            <w:r w:rsidRPr="008B1D22">
              <w:rPr>
                <w:rFonts w:eastAsiaTheme="minorHAnsi"/>
                <w:sz w:val="16"/>
                <w:szCs w:val="16"/>
                <w:lang w:eastAsia="en-US"/>
              </w:rPr>
              <w:t xml:space="preserve"> gözlemler ve sonucu yorumlar.</w:t>
            </w:r>
          </w:p>
          <w:p w:rsidR="00BC5535" w:rsidRPr="008B1D22" w:rsidRDefault="00BC5535" w:rsidP="00BC5535">
            <w:pPr>
              <w:rPr>
                <w:sz w:val="16"/>
                <w:szCs w:val="16"/>
              </w:rPr>
            </w:pPr>
          </w:p>
        </w:tc>
        <w:tc>
          <w:tcPr>
            <w:tcW w:w="2473" w:type="dxa"/>
          </w:tcPr>
          <w:p w:rsidR="00BC5535" w:rsidRPr="00085636" w:rsidRDefault="00BC5535" w:rsidP="00A44399">
            <w:pPr>
              <w:rPr>
                <w:sz w:val="20"/>
                <w:szCs w:val="20"/>
              </w:rPr>
            </w:pPr>
          </w:p>
        </w:tc>
        <w:tc>
          <w:tcPr>
            <w:tcW w:w="2343" w:type="dxa"/>
          </w:tcPr>
          <w:p w:rsidR="00BC5535" w:rsidRPr="00085636" w:rsidRDefault="00BC5535" w:rsidP="00A44399">
            <w:pPr>
              <w:rPr>
                <w:sz w:val="18"/>
                <w:szCs w:val="18"/>
              </w:rPr>
            </w:pPr>
          </w:p>
        </w:tc>
        <w:tc>
          <w:tcPr>
            <w:tcW w:w="1395" w:type="dxa"/>
          </w:tcPr>
          <w:p w:rsidR="00BC5535" w:rsidRDefault="00BC5535" w:rsidP="00A44399"/>
        </w:tc>
        <w:tc>
          <w:tcPr>
            <w:tcW w:w="1604" w:type="dxa"/>
          </w:tcPr>
          <w:p w:rsidR="00F04220" w:rsidRPr="009B6F4B" w:rsidRDefault="00F04220" w:rsidP="00F04220">
            <w:pPr>
              <w:ind w:left="128" w:hanging="128"/>
              <w:rPr>
                <w:bCs/>
                <w:sz w:val="18"/>
                <w:szCs w:val="18"/>
              </w:rPr>
            </w:pPr>
            <w:r w:rsidRPr="009B6F4B">
              <w:rPr>
                <w:sz w:val="18"/>
                <w:szCs w:val="18"/>
              </w:rPr>
              <w:t xml:space="preserve">6. sınıf </w:t>
            </w:r>
            <w:r w:rsidRPr="009B6F4B">
              <w:rPr>
                <w:b/>
                <w:sz w:val="18"/>
                <w:szCs w:val="18"/>
              </w:rPr>
              <w:t>“</w:t>
            </w:r>
            <w:r w:rsidRPr="009B6F4B">
              <w:rPr>
                <w:sz w:val="18"/>
                <w:szCs w:val="18"/>
              </w:rPr>
              <w:t>Yaşamımızdaki Elektrik” ü</w:t>
            </w:r>
            <w:r>
              <w:rPr>
                <w:sz w:val="18"/>
                <w:szCs w:val="18"/>
              </w:rPr>
              <w:t>nitesi ile ilişkilendirilebilir</w:t>
            </w:r>
          </w:p>
          <w:p w:rsidR="00BC5535" w:rsidRDefault="00BC5535" w:rsidP="00A44399"/>
        </w:tc>
        <w:tc>
          <w:tcPr>
            <w:tcW w:w="1607" w:type="dxa"/>
          </w:tcPr>
          <w:p w:rsidR="00BC5535" w:rsidRPr="002333A5" w:rsidRDefault="00BC5535" w:rsidP="00AC4FAA">
            <w:pPr>
              <w:pStyle w:val="Balk2"/>
              <w:outlineLvl w:val="1"/>
            </w:pPr>
          </w:p>
        </w:tc>
      </w:tr>
    </w:tbl>
    <w:p w:rsidR="00581A1D" w:rsidRDefault="00581A1D" w:rsidP="00BC5535">
      <w:pPr>
        <w:autoSpaceDE w:val="0"/>
        <w:autoSpaceDN w:val="0"/>
        <w:adjustRightInd w:val="0"/>
        <w:rPr>
          <w:b/>
          <w:color w:val="800000"/>
        </w:rPr>
      </w:pPr>
    </w:p>
    <w:p w:rsidR="008B1D22" w:rsidRDefault="008B1D22" w:rsidP="00BC5535">
      <w:pPr>
        <w:autoSpaceDE w:val="0"/>
        <w:autoSpaceDN w:val="0"/>
        <w:adjustRightInd w:val="0"/>
        <w:rPr>
          <w:b/>
          <w:color w:val="800000"/>
        </w:rPr>
      </w:pPr>
    </w:p>
    <w:p w:rsidR="008B1D22" w:rsidRDefault="008B1D22" w:rsidP="00BC5535">
      <w:pPr>
        <w:autoSpaceDE w:val="0"/>
        <w:autoSpaceDN w:val="0"/>
        <w:adjustRightInd w:val="0"/>
        <w:rPr>
          <w:b/>
          <w:color w:val="800000"/>
        </w:rPr>
      </w:pPr>
    </w:p>
    <w:p w:rsidR="008B1D22" w:rsidRDefault="008B1D22" w:rsidP="00BC5535">
      <w:pPr>
        <w:autoSpaceDE w:val="0"/>
        <w:autoSpaceDN w:val="0"/>
        <w:adjustRightInd w:val="0"/>
        <w:rPr>
          <w:b/>
          <w:color w:val="800000"/>
        </w:rPr>
      </w:pPr>
    </w:p>
    <w:p w:rsidR="008B1D22" w:rsidRDefault="008B1D22" w:rsidP="00BC5535">
      <w:pPr>
        <w:autoSpaceDE w:val="0"/>
        <w:autoSpaceDN w:val="0"/>
        <w:adjustRightInd w:val="0"/>
        <w:rPr>
          <w:b/>
          <w:color w:val="800000"/>
        </w:rPr>
      </w:pPr>
    </w:p>
    <w:p w:rsidR="008B1D22" w:rsidRPr="00471376" w:rsidRDefault="008B1D22" w:rsidP="00BC5535">
      <w:pPr>
        <w:autoSpaceDE w:val="0"/>
        <w:autoSpaceDN w:val="0"/>
        <w:adjustRightInd w:val="0"/>
        <w:rPr>
          <w:b/>
          <w:color w:val="800000"/>
        </w:rPr>
      </w:pPr>
    </w:p>
    <w:p w:rsidR="008B1D22" w:rsidRDefault="00F95858" w:rsidP="00581A1D">
      <w:pPr>
        <w:autoSpaceDE w:val="0"/>
        <w:autoSpaceDN w:val="0"/>
        <w:adjustRightInd w:val="0"/>
        <w:rPr>
          <w:b/>
          <w:color w:val="000080"/>
        </w:rPr>
      </w:pPr>
      <w:r w:rsidRPr="00D206F8">
        <w:rPr>
          <w:b/>
          <w:color w:val="FF0000"/>
        </w:rPr>
        <w:t>ÖĞRENME ALANI</w:t>
      </w:r>
      <w:r>
        <w:rPr>
          <w:b/>
          <w:color w:val="FF0000"/>
        </w:rPr>
        <w:t>:</w:t>
      </w:r>
      <w:r w:rsidR="009929B7">
        <w:rPr>
          <w:b/>
          <w:color w:val="FF0000"/>
        </w:rPr>
        <w:t xml:space="preserve"> </w:t>
      </w:r>
      <w:r>
        <w:rPr>
          <w:b/>
          <w:color w:val="000080"/>
        </w:rPr>
        <w:t>FİZİKSEL OLAY</w:t>
      </w:r>
      <w:r w:rsidR="008B1D22">
        <w:rPr>
          <w:b/>
          <w:color w:val="000080"/>
        </w:rPr>
        <w:t>LAR</w:t>
      </w:r>
    </w:p>
    <w:p w:rsidR="00581A1D" w:rsidRPr="00BC5535" w:rsidRDefault="00F95858" w:rsidP="00581A1D">
      <w:pPr>
        <w:autoSpaceDE w:val="0"/>
        <w:autoSpaceDN w:val="0"/>
        <w:adjustRightInd w:val="0"/>
        <w:rPr>
          <w:b/>
          <w:color w:val="FF0000"/>
        </w:rPr>
      </w:pPr>
      <w:r>
        <w:rPr>
          <w:b/>
          <w:color w:val="FF0000"/>
        </w:rPr>
        <w:t>ÜNİTE 6:</w:t>
      </w:r>
      <w:r w:rsidR="009929B7">
        <w:rPr>
          <w:b/>
          <w:color w:val="FF0000"/>
        </w:rPr>
        <w:t xml:space="preserve"> </w:t>
      </w:r>
      <w:r w:rsidRPr="008B1D22">
        <w:rPr>
          <w:b/>
          <w:color w:val="1F497D" w:themeColor="text2"/>
        </w:rPr>
        <w:t>ELEKTRİK ENERJİSİ</w:t>
      </w:r>
    </w:p>
    <w:tbl>
      <w:tblPr>
        <w:tblStyle w:val="TabloKlavuzu"/>
        <w:tblW w:w="15701" w:type="dxa"/>
        <w:tblLayout w:type="fixed"/>
        <w:tblLook w:val="04A0" w:firstRow="1" w:lastRow="0" w:firstColumn="1" w:lastColumn="0" w:noHBand="0" w:noVBand="1"/>
      </w:tblPr>
      <w:tblGrid>
        <w:gridCol w:w="506"/>
        <w:gridCol w:w="736"/>
        <w:gridCol w:w="287"/>
        <w:gridCol w:w="6"/>
        <w:gridCol w:w="306"/>
        <w:gridCol w:w="3959"/>
        <w:gridCol w:w="2721"/>
        <w:gridCol w:w="2493"/>
        <w:gridCol w:w="1471"/>
        <w:gridCol w:w="1604"/>
        <w:gridCol w:w="1612"/>
      </w:tblGrid>
      <w:tr w:rsidR="00581A1D" w:rsidTr="00BC5535">
        <w:tc>
          <w:tcPr>
            <w:tcW w:w="506" w:type="dxa"/>
            <w:textDirection w:val="btLr"/>
            <w:vAlign w:val="center"/>
          </w:tcPr>
          <w:p w:rsidR="00581A1D" w:rsidRPr="00F62E11" w:rsidRDefault="00581A1D" w:rsidP="00006CAA">
            <w:pPr>
              <w:ind w:left="113" w:right="113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AY</w:t>
            </w:r>
          </w:p>
        </w:tc>
        <w:tc>
          <w:tcPr>
            <w:tcW w:w="736" w:type="dxa"/>
            <w:textDirection w:val="btLr"/>
            <w:vAlign w:val="center"/>
          </w:tcPr>
          <w:p w:rsidR="00581A1D" w:rsidRPr="00F62E11" w:rsidRDefault="00581A1D" w:rsidP="00006CAA">
            <w:pPr>
              <w:ind w:left="113" w:right="113"/>
              <w:jc w:val="center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HFT</w:t>
            </w:r>
          </w:p>
        </w:tc>
        <w:tc>
          <w:tcPr>
            <w:tcW w:w="599" w:type="dxa"/>
            <w:gridSpan w:val="3"/>
            <w:textDirection w:val="btLr"/>
            <w:vAlign w:val="center"/>
          </w:tcPr>
          <w:p w:rsidR="00581A1D" w:rsidRPr="00F62E11" w:rsidRDefault="00581A1D" w:rsidP="00006CAA">
            <w:pPr>
              <w:ind w:left="113" w:right="113"/>
              <w:jc w:val="center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SAAT</w:t>
            </w:r>
          </w:p>
        </w:tc>
        <w:tc>
          <w:tcPr>
            <w:tcW w:w="3959" w:type="dxa"/>
            <w:vAlign w:val="center"/>
          </w:tcPr>
          <w:p w:rsidR="00581A1D" w:rsidRPr="00F62E11" w:rsidRDefault="00581A1D" w:rsidP="00006CAA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KAZANIMLAR</w:t>
            </w:r>
          </w:p>
        </w:tc>
        <w:tc>
          <w:tcPr>
            <w:tcW w:w="2721" w:type="dxa"/>
            <w:vAlign w:val="center"/>
          </w:tcPr>
          <w:p w:rsidR="00581A1D" w:rsidRPr="00F62E11" w:rsidRDefault="00581A1D" w:rsidP="00006CAA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ETKİNLİKLER</w:t>
            </w:r>
          </w:p>
        </w:tc>
        <w:tc>
          <w:tcPr>
            <w:tcW w:w="2493" w:type="dxa"/>
            <w:vAlign w:val="center"/>
          </w:tcPr>
          <w:p w:rsidR="00581A1D" w:rsidRPr="00F62E11" w:rsidRDefault="00581A1D" w:rsidP="00006CAA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AÇIKLAMALAR</w:t>
            </w:r>
          </w:p>
        </w:tc>
        <w:tc>
          <w:tcPr>
            <w:tcW w:w="1471" w:type="dxa"/>
            <w:vAlign w:val="center"/>
          </w:tcPr>
          <w:p w:rsidR="00581A1D" w:rsidRPr="00F62E11" w:rsidRDefault="00581A1D" w:rsidP="00006CAA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ÖLÇME DEĞERLEN</w:t>
            </w:r>
            <w:r>
              <w:rPr>
                <w:b/>
                <w:color w:val="008000"/>
                <w:sz w:val="16"/>
                <w:szCs w:val="16"/>
              </w:rPr>
              <w:t>-</w:t>
            </w:r>
            <w:r w:rsidRPr="00F62E11">
              <w:rPr>
                <w:b/>
                <w:color w:val="008000"/>
                <w:sz w:val="16"/>
                <w:szCs w:val="16"/>
              </w:rPr>
              <w:t xml:space="preserve"> DİRME</w:t>
            </w:r>
          </w:p>
        </w:tc>
        <w:tc>
          <w:tcPr>
            <w:tcW w:w="1604" w:type="dxa"/>
            <w:vAlign w:val="center"/>
          </w:tcPr>
          <w:p w:rsidR="00581A1D" w:rsidRPr="00F62E11" w:rsidRDefault="00581A1D" w:rsidP="00006CAA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612" w:type="dxa"/>
            <w:vAlign w:val="center"/>
          </w:tcPr>
          <w:p w:rsidR="00581A1D" w:rsidRPr="00F62E11" w:rsidRDefault="00581A1D" w:rsidP="00006CAA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ARA DİSİPLİNLER</w:t>
            </w:r>
          </w:p>
          <w:p w:rsidR="00581A1D" w:rsidRPr="00F62E11" w:rsidRDefault="00581A1D" w:rsidP="00006CAA">
            <w:pPr>
              <w:jc w:val="center"/>
              <w:rPr>
                <w:b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ATATÜRKÇÜLÜK</w:t>
            </w:r>
          </w:p>
        </w:tc>
      </w:tr>
      <w:tr w:rsidR="00BC5535" w:rsidTr="00BC5535">
        <w:tc>
          <w:tcPr>
            <w:tcW w:w="506" w:type="dxa"/>
            <w:vMerge w:val="restart"/>
            <w:textDirection w:val="btLr"/>
            <w:vAlign w:val="center"/>
          </w:tcPr>
          <w:p w:rsidR="00BC5535" w:rsidRPr="00F62E11" w:rsidRDefault="00BC5535" w:rsidP="00006CAA">
            <w:pPr>
              <w:ind w:left="113" w:right="113"/>
              <w:jc w:val="center"/>
              <w:rPr>
                <w:b/>
                <w:color w:val="800000"/>
                <w:sz w:val="16"/>
                <w:szCs w:val="16"/>
              </w:rPr>
            </w:pPr>
            <w:r>
              <w:rPr>
                <w:b/>
                <w:color w:val="FF0000"/>
                <w:sz w:val="18"/>
                <w:szCs w:val="18"/>
              </w:rPr>
              <w:t xml:space="preserve">  NİSAN</w:t>
            </w:r>
          </w:p>
        </w:tc>
        <w:tc>
          <w:tcPr>
            <w:tcW w:w="736" w:type="dxa"/>
            <w:textDirection w:val="btLr"/>
            <w:vAlign w:val="center"/>
          </w:tcPr>
          <w:p w:rsidR="00BC5535" w:rsidRPr="008B1D22" w:rsidRDefault="00BC5535" w:rsidP="00BC5535">
            <w:pPr>
              <w:ind w:left="113" w:right="113"/>
              <w:jc w:val="center"/>
              <w:rPr>
                <w:b/>
                <w:color w:val="339966"/>
                <w:sz w:val="16"/>
                <w:szCs w:val="16"/>
              </w:rPr>
            </w:pPr>
            <w:r w:rsidRPr="008B1D22">
              <w:rPr>
                <w:b/>
                <w:color w:val="339966"/>
                <w:sz w:val="16"/>
                <w:szCs w:val="16"/>
              </w:rPr>
              <w:t xml:space="preserve">1.HAFTA    </w:t>
            </w:r>
          </w:p>
          <w:p w:rsidR="00BC5535" w:rsidRPr="008B1D22" w:rsidRDefault="00BC5535" w:rsidP="00BC5535">
            <w:pPr>
              <w:ind w:left="113" w:right="113"/>
              <w:jc w:val="center"/>
              <w:rPr>
                <w:b/>
                <w:color w:val="008000"/>
                <w:sz w:val="16"/>
                <w:szCs w:val="16"/>
              </w:rPr>
            </w:pPr>
            <w:r w:rsidRPr="008B1D22">
              <w:rPr>
                <w:b/>
                <w:color w:val="339966"/>
                <w:sz w:val="16"/>
                <w:szCs w:val="16"/>
              </w:rPr>
              <w:t>3-</w:t>
            </w:r>
            <w:proofErr w:type="gramStart"/>
            <w:r w:rsidRPr="008B1D22">
              <w:rPr>
                <w:b/>
                <w:color w:val="339966"/>
                <w:sz w:val="16"/>
                <w:szCs w:val="16"/>
              </w:rPr>
              <w:t>7  NİSAN</w:t>
            </w:r>
            <w:proofErr w:type="gramEnd"/>
            <w:r w:rsidRPr="008B1D22">
              <w:rPr>
                <w:b/>
                <w:color w:val="339966"/>
                <w:sz w:val="16"/>
                <w:szCs w:val="16"/>
              </w:rPr>
              <w:t xml:space="preserve"> 2016</w:t>
            </w:r>
          </w:p>
        </w:tc>
        <w:tc>
          <w:tcPr>
            <w:tcW w:w="287" w:type="dxa"/>
            <w:vAlign w:val="center"/>
          </w:tcPr>
          <w:p w:rsidR="00BC5535" w:rsidRPr="008B1D22" w:rsidRDefault="00BC5535" w:rsidP="00676AA6">
            <w:pPr>
              <w:jc w:val="center"/>
              <w:rPr>
                <w:b/>
                <w:color w:val="800000"/>
                <w:sz w:val="16"/>
                <w:szCs w:val="16"/>
              </w:rPr>
            </w:pPr>
            <w:r w:rsidRPr="008B1D22"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312" w:type="dxa"/>
            <w:gridSpan w:val="2"/>
            <w:vAlign w:val="center"/>
          </w:tcPr>
          <w:p w:rsidR="00BC5535" w:rsidRPr="00676AA6" w:rsidRDefault="00BC5535" w:rsidP="00676AA6">
            <w:pPr>
              <w:jc w:val="center"/>
              <w:rPr>
                <w:b/>
                <w:color w:val="800000"/>
                <w:sz w:val="16"/>
                <w:szCs w:val="16"/>
              </w:rPr>
            </w:pPr>
            <w:r w:rsidRPr="00676AA6">
              <w:rPr>
                <w:b/>
                <w:color w:val="0070C0"/>
                <w:sz w:val="16"/>
                <w:szCs w:val="16"/>
              </w:rPr>
              <w:t>4</w:t>
            </w:r>
          </w:p>
        </w:tc>
        <w:tc>
          <w:tcPr>
            <w:tcW w:w="3959" w:type="dxa"/>
          </w:tcPr>
          <w:p w:rsidR="00BC5535" w:rsidRPr="00A44399" w:rsidRDefault="00BC5535" w:rsidP="00A11781">
            <w:pPr>
              <w:rPr>
                <w:sz w:val="18"/>
                <w:szCs w:val="18"/>
              </w:rPr>
            </w:pPr>
          </w:p>
          <w:p w:rsidR="00BC5535" w:rsidRPr="008B1D22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8B1D22">
              <w:rPr>
                <w:rFonts w:eastAsiaTheme="minorHAnsi"/>
                <w:sz w:val="16"/>
                <w:szCs w:val="16"/>
                <w:lang w:eastAsia="en-US"/>
              </w:rPr>
              <w:t>7.6.1.3. Elektrik enerjisi kaynaklarının elektrik devrelerine elektrik akımı sağladığını ve elektrik akımının bir çeşit enerji aktarımı olduğunu bilir.</w:t>
            </w:r>
          </w:p>
          <w:p w:rsidR="00BC5535" w:rsidRPr="008B1D22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8B1D22">
              <w:rPr>
                <w:rFonts w:eastAsiaTheme="minorHAnsi"/>
                <w:sz w:val="16"/>
                <w:szCs w:val="16"/>
                <w:lang w:eastAsia="en-US"/>
              </w:rPr>
              <w:t>7.6.1.4. Ampermetreyi devreye seri bağlayarak okuduğu değeri akım şiddeti olarak adlandırır ve birimini ifade eder.</w:t>
            </w:r>
          </w:p>
          <w:p w:rsidR="00BC5535" w:rsidRPr="008B1D22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8B1D22">
              <w:rPr>
                <w:rFonts w:eastAsiaTheme="minorHAnsi"/>
                <w:sz w:val="16"/>
                <w:szCs w:val="16"/>
                <w:lang w:eastAsia="en-US"/>
              </w:rPr>
              <w:t>7.6.1.5. Voltmetreyi devreye paralel bağlayarak devre uçları arasındaki gerilimi (potansiyel farkı) ölçer ve birimini ifade eder.</w:t>
            </w:r>
            <w:r w:rsidRPr="008B1D22">
              <w:rPr>
                <w:sz w:val="16"/>
                <w:szCs w:val="16"/>
              </w:rPr>
              <w:t xml:space="preserve"> </w:t>
            </w:r>
          </w:p>
          <w:p w:rsidR="00BC5535" w:rsidRPr="00A44399" w:rsidRDefault="00BC5535" w:rsidP="00A11781">
            <w:pPr>
              <w:rPr>
                <w:sz w:val="18"/>
                <w:szCs w:val="18"/>
              </w:rPr>
            </w:pPr>
          </w:p>
        </w:tc>
        <w:tc>
          <w:tcPr>
            <w:tcW w:w="2721" w:type="dxa"/>
            <w:vAlign w:val="center"/>
          </w:tcPr>
          <w:p w:rsidR="00BC5535" w:rsidRPr="00F62E11" w:rsidRDefault="00BC5535" w:rsidP="00006CAA">
            <w:pPr>
              <w:jc w:val="center"/>
              <w:rPr>
                <w:b/>
                <w:color w:val="008000"/>
              </w:rPr>
            </w:pPr>
          </w:p>
        </w:tc>
        <w:tc>
          <w:tcPr>
            <w:tcW w:w="2493" w:type="dxa"/>
            <w:vAlign w:val="center"/>
          </w:tcPr>
          <w:p w:rsidR="00BC5535" w:rsidRPr="00676AA6" w:rsidRDefault="00BC5535" w:rsidP="00676AA6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471" w:type="dxa"/>
            <w:vMerge w:val="restart"/>
            <w:vAlign w:val="center"/>
          </w:tcPr>
          <w:p w:rsidR="00BC5535" w:rsidRDefault="00BC5535" w:rsidP="00006CAA">
            <w:pPr>
              <w:rPr>
                <w:sz w:val="18"/>
                <w:szCs w:val="18"/>
              </w:rPr>
            </w:pPr>
          </w:p>
          <w:p w:rsidR="00BC5535" w:rsidRPr="00D15310" w:rsidRDefault="00BC5535" w:rsidP="00D15310">
            <w:pPr>
              <w:rPr>
                <w:sz w:val="18"/>
                <w:szCs w:val="18"/>
              </w:rPr>
            </w:pPr>
          </w:p>
          <w:p w:rsidR="00BC5535" w:rsidRPr="00D15310" w:rsidRDefault="00BC5535" w:rsidP="00D15310">
            <w:pPr>
              <w:rPr>
                <w:sz w:val="18"/>
                <w:szCs w:val="18"/>
              </w:rPr>
            </w:pPr>
          </w:p>
          <w:p w:rsidR="00BC5535" w:rsidRDefault="00BC5535" w:rsidP="00D15310">
            <w:pPr>
              <w:rPr>
                <w:sz w:val="18"/>
                <w:szCs w:val="18"/>
              </w:rPr>
            </w:pPr>
          </w:p>
          <w:p w:rsidR="00BC5535" w:rsidRDefault="00BC5535" w:rsidP="00D15310">
            <w:pPr>
              <w:rPr>
                <w:sz w:val="18"/>
                <w:szCs w:val="18"/>
              </w:rPr>
            </w:pPr>
          </w:p>
          <w:p w:rsidR="00BC5535" w:rsidRPr="00BC5535" w:rsidRDefault="00BC5535" w:rsidP="00BC5535">
            <w:pPr>
              <w:rPr>
                <w:sz w:val="16"/>
                <w:szCs w:val="16"/>
              </w:rPr>
            </w:pPr>
            <w:r w:rsidRPr="00FB6F23">
              <w:rPr>
                <w:sz w:val="16"/>
                <w:szCs w:val="16"/>
              </w:rPr>
              <w:t xml:space="preserve">Ölçme ve değerlendirme </w:t>
            </w:r>
            <w:proofErr w:type="gramStart"/>
            <w:r w:rsidRPr="00FB6F23">
              <w:rPr>
                <w:sz w:val="16"/>
                <w:szCs w:val="16"/>
              </w:rPr>
              <w:t>için  projeler</w:t>
            </w:r>
            <w:proofErr w:type="gramEnd"/>
            <w:r w:rsidRPr="00FB6F23">
              <w:rPr>
                <w:sz w:val="16"/>
                <w:szCs w:val="16"/>
              </w:rPr>
              <w:t xml:space="preserve">, kavram haritaları, </w:t>
            </w:r>
            <w:proofErr w:type="spellStart"/>
            <w:r w:rsidRPr="00FB6F23">
              <w:rPr>
                <w:sz w:val="16"/>
                <w:szCs w:val="16"/>
              </w:rPr>
              <w:t>tanılayıcı</w:t>
            </w:r>
            <w:proofErr w:type="spellEnd"/>
            <w:r w:rsidRPr="00FB6F23">
              <w:rPr>
                <w:sz w:val="16"/>
                <w:szCs w:val="16"/>
              </w:rPr>
              <w:t xml:space="preserve"> dallanmış ağaç, yapılandırılmış </w:t>
            </w:r>
            <w:proofErr w:type="spellStart"/>
            <w:r w:rsidRPr="00FB6F23">
              <w:rPr>
                <w:sz w:val="16"/>
                <w:szCs w:val="16"/>
              </w:rPr>
              <w:t>grid</w:t>
            </w:r>
            <w:proofErr w:type="spellEnd"/>
            <w:r w:rsidRPr="00FB6F23">
              <w:rPr>
                <w:sz w:val="16"/>
                <w:szCs w:val="16"/>
              </w:rPr>
              <w:t>, altı şapka tekniği, bulmaca, çoktan seçmeli, açık uçlu, doğru-yanlış, eşleştirme, boşluk doldurma, iki aşamalı test gibi farklı soru ve tekniklerden uygun olanı uygun yerlerde kullanılacaktır.</w:t>
            </w:r>
          </w:p>
        </w:tc>
        <w:tc>
          <w:tcPr>
            <w:tcW w:w="1604" w:type="dxa"/>
            <w:vAlign w:val="center"/>
          </w:tcPr>
          <w:p w:rsidR="00BC5535" w:rsidRPr="00F62E11" w:rsidRDefault="00BC5535" w:rsidP="00006CAA">
            <w:pPr>
              <w:jc w:val="center"/>
              <w:rPr>
                <w:b/>
                <w:color w:val="008000"/>
                <w:sz w:val="16"/>
                <w:szCs w:val="16"/>
              </w:rPr>
            </w:pPr>
          </w:p>
        </w:tc>
        <w:tc>
          <w:tcPr>
            <w:tcW w:w="1612" w:type="dxa"/>
            <w:vAlign w:val="center"/>
          </w:tcPr>
          <w:p w:rsidR="00BC5535" w:rsidRPr="00F62E11" w:rsidRDefault="00BC5535" w:rsidP="00676AA6">
            <w:pPr>
              <w:rPr>
                <w:b/>
                <w:color w:val="008000"/>
                <w:sz w:val="16"/>
                <w:szCs w:val="16"/>
              </w:rPr>
            </w:pPr>
          </w:p>
        </w:tc>
      </w:tr>
      <w:tr w:rsidR="00BC5535" w:rsidRPr="00581A1D" w:rsidTr="00BC5535">
        <w:trPr>
          <w:trHeight w:val="1448"/>
        </w:trPr>
        <w:tc>
          <w:tcPr>
            <w:tcW w:w="506" w:type="dxa"/>
            <w:vMerge/>
            <w:textDirection w:val="btLr"/>
          </w:tcPr>
          <w:p w:rsidR="00BC5535" w:rsidRPr="00581A1D" w:rsidRDefault="00BC5535" w:rsidP="00006CAA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  <w:vMerge w:val="restart"/>
            <w:textDirection w:val="btLr"/>
            <w:vAlign w:val="center"/>
          </w:tcPr>
          <w:p w:rsidR="00BC5535" w:rsidRPr="008B1D22" w:rsidRDefault="00BC5535" w:rsidP="00BC5535">
            <w:pPr>
              <w:ind w:right="113"/>
              <w:jc w:val="center"/>
              <w:rPr>
                <w:b/>
                <w:color w:val="008000"/>
                <w:sz w:val="16"/>
                <w:szCs w:val="16"/>
              </w:rPr>
            </w:pPr>
            <w:r w:rsidRPr="008B1D22">
              <w:rPr>
                <w:b/>
                <w:color w:val="008000"/>
                <w:sz w:val="16"/>
                <w:szCs w:val="16"/>
              </w:rPr>
              <w:t xml:space="preserve">2.HAFTA           </w:t>
            </w:r>
          </w:p>
          <w:p w:rsidR="00BC5535" w:rsidRPr="008B1D22" w:rsidRDefault="00BC5535" w:rsidP="00BC5535">
            <w:pPr>
              <w:ind w:right="113"/>
              <w:jc w:val="center"/>
              <w:rPr>
                <w:b/>
                <w:color w:val="008000"/>
                <w:sz w:val="16"/>
                <w:szCs w:val="16"/>
              </w:rPr>
            </w:pPr>
            <w:r w:rsidRPr="008B1D22">
              <w:rPr>
                <w:b/>
                <w:color w:val="008000"/>
                <w:sz w:val="16"/>
                <w:szCs w:val="16"/>
              </w:rPr>
              <w:t xml:space="preserve"> 10-14 NİSAN 2016 </w:t>
            </w:r>
          </w:p>
        </w:tc>
        <w:tc>
          <w:tcPr>
            <w:tcW w:w="293" w:type="dxa"/>
            <w:gridSpan w:val="2"/>
            <w:vMerge w:val="restart"/>
            <w:vAlign w:val="center"/>
          </w:tcPr>
          <w:p w:rsidR="00BC5535" w:rsidRPr="008B1D22" w:rsidRDefault="00BC5535" w:rsidP="00006CAA">
            <w:pPr>
              <w:rPr>
                <w:sz w:val="16"/>
                <w:szCs w:val="16"/>
              </w:rPr>
            </w:pPr>
            <w:r w:rsidRPr="008B1D22">
              <w:rPr>
                <w:color w:val="FF0000"/>
                <w:sz w:val="16"/>
                <w:szCs w:val="16"/>
              </w:rPr>
              <w:t>4</w:t>
            </w:r>
          </w:p>
        </w:tc>
        <w:tc>
          <w:tcPr>
            <w:tcW w:w="306" w:type="dxa"/>
            <w:tcBorders>
              <w:bottom w:val="single" w:sz="4" w:space="0" w:color="auto"/>
            </w:tcBorders>
            <w:vAlign w:val="center"/>
          </w:tcPr>
          <w:p w:rsidR="00BC5535" w:rsidRPr="00581A1D" w:rsidRDefault="00BC5535" w:rsidP="00006CAA">
            <w:pPr>
              <w:rPr>
                <w:b/>
                <w:color w:val="0000FF"/>
                <w:sz w:val="18"/>
                <w:szCs w:val="18"/>
              </w:rPr>
            </w:pPr>
            <w:r>
              <w:rPr>
                <w:b/>
                <w:color w:val="0000FF"/>
                <w:sz w:val="18"/>
                <w:szCs w:val="18"/>
              </w:rPr>
              <w:t>2</w:t>
            </w:r>
          </w:p>
        </w:tc>
        <w:tc>
          <w:tcPr>
            <w:tcW w:w="3959" w:type="dxa"/>
            <w:tcBorders>
              <w:bottom w:val="single" w:sz="4" w:space="0" w:color="auto"/>
            </w:tcBorders>
          </w:tcPr>
          <w:p w:rsidR="00BC5535" w:rsidRPr="008B1D22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8B1D22">
              <w:rPr>
                <w:rFonts w:eastAsiaTheme="minorHAnsi"/>
                <w:sz w:val="16"/>
                <w:szCs w:val="16"/>
                <w:lang w:eastAsia="en-US"/>
              </w:rPr>
              <w:t>7.6.1.6. Bir devre elemanının uçları arasındaki gerilim ile üzerinden geçen akım arasındaki</w:t>
            </w:r>
          </w:p>
          <w:p w:rsidR="00BC5535" w:rsidRPr="008B1D22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8B1D22">
              <w:rPr>
                <w:rFonts w:eastAsiaTheme="minorHAnsi"/>
                <w:sz w:val="16"/>
                <w:szCs w:val="16"/>
                <w:lang w:eastAsia="en-US"/>
              </w:rPr>
              <w:t>ilişkiyi</w:t>
            </w:r>
            <w:proofErr w:type="gramEnd"/>
            <w:r w:rsidRPr="008B1D22">
              <w:rPr>
                <w:rFonts w:eastAsiaTheme="minorHAnsi"/>
                <w:sz w:val="16"/>
                <w:szCs w:val="16"/>
                <w:lang w:eastAsia="en-US"/>
              </w:rPr>
              <w:t xml:space="preserve"> deneyerek keşfeder.</w:t>
            </w:r>
          </w:p>
          <w:p w:rsidR="00BC5535" w:rsidRPr="008B1D22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8B1D22">
              <w:rPr>
                <w:rFonts w:eastAsiaTheme="minorHAnsi"/>
                <w:sz w:val="16"/>
                <w:szCs w:val="16"/>
                <w:lang w:eastAsia="en-US"/>
              </w:rPr>
              <w:t>7.6.1.7. Ampullerin seri ve paralel bağlandığı durumlardaki parlaklık farklılığının sebebini</w:t>
            </w:r>
          </w:p>
          <w:p w:rsidR="00BC5535" w:rsidRPr="008B1D22" w:rsidRDefault="00BC5535" w:rsidP="00BC5535">
            <w:pPr>
              <w:rPr>
                <w:sz w:val="16"/>
                <w:szCs w:val="16"/>
              </w:rPr>
            </w:pPr>
            <w:proofErr w:type="gramStart"/>
            <w:r w:rsidRPr="008B1D22">
              <w:rPr>
                <w:rFonts w:eastAsiaTheme="minorHAnsi"/>
                <w:sz w:val="16"/>
                <w:szCs w:val="16"/>
                <w:lang w:eastAsia="en-US"/>
              </w:rPr>
              <w:t>elektriksel</w:t>
            </w:r>
            <w:proofErr w:type="gramEnd"/>
            <w:r w:rsidRPr="008B1D22">
              <w:rPr>
                <w:rFonts w:eastAsiaTheme="minorHAnsi"/>
                <w:sz w:val="16"/>
                <w:szCs w:val="16"/>
                <w:lang w:eastAsia="en-US"/>
              </w:rPr>
              <w:t xml:space="preserve"> dirençle ilişkilendirir.</w:t>
            </w:r>
            <w:r w:rsidRPr="008B1D22">
              <w:rPr>
                <w:sz w:val="16"/>
                <w:szCs w:val="16"/>
              </w:rPr>
              <w:t xml:space="preserve"> </w:t>
            </w:r>
          </w:p>
          <w:p w:rsidR="00BC5535" w:rsidRPr="008B1D22" w:rsidRDefault="00BC5535" w:rsidP="00006CAA">
            <w:pPr>
              <w:rPr>
                <w:sz w:val="16"/>
                <w:szCs w:val="16"/>
              </w:rPr>
            </w:pPr>
          </w:p>
        </w:tc>
        <w:tc>
          <w:tcPr>
            <w:tcW w:w="2721" w:type="dxa"/>
            <w:vMerge w:val="restart"/>
          </w:tcPr>
          <w:p w:rsidR="00BC5535" w:rsidRPr="00581A1D" w:rsidRDefault="00BC5535" w:rsidP="00006CAA">
            <w:pPr>
              <w:rPr>
                <w:sz w:val="18"/>
                <w:szCs w:val="18"/>
              </w:rPr>
            </w:pPr>
          </w:p>
        </w:tc>
        <w:tc>
          <w:tcPr>
            <w:tcW w:w="2493" w:type="dxa"/>
            <w:vMerge w:val="restart"/>
          </w:tcPr>
          <w:p w:rsidR="00C61700" w:rsidRDefault="00BC5535" w:rsidP="00C61700">
            <w:pPr>
              <w:rPr>
                <w:rFonts w:eastAsiaTheme="minorHAnsi"/>
                <w:color w:val="333333"/>
                <w:sz w:val="23"/>
                <w:szCs w:val="23"/>
                <w:lang w:eastAsia="en-US"/>
              </w:rPr>
            </w:pPr>
            <w:r>
              <w:rPr>
                <w:sz w:val="16"/>
                <w:szCs w:val="16"/>
              </w:rPr>
              <w:t>.</w:t>
            </w:r>
          </w:p>
          <w:p w:rsidR="00C61700" w:rsidRDefault="00C61700" w:rsidP="00C61700">
            <w:pPr>
              <w:rPr>
                <w:rFonts w:eastAsiaTheme="minorHAnsi"/>
                <w:color w:val="333333"/>
                <w:sz w:val="23"/>
                <w:szCs w:val="23"/>
                <w:lang w:eastAsia="en-US"/>
              </w:rPr>
            </w:pPr>
          </w:p>
          <w:p w:rsidR="00C61700" w:rsidRDefault="00C61700" w:rsidP="00C61700">
            <w:pPr>
              <w:rPr>
                <w:rFonts w:eastAsiaTheme="minorHAnsi"/>
                <w:color w:val="333333"/>
                <w:sz w:val="23"/>
                <w:szCs w:val="23"/>
                <w:lang w:eastAsia="en-US"/>
              </w:rPr>
            </w:pPr>
          </w:p>
          <w:p w:rsidR="00C61700" w:rsidRDefault="00C61700" w:rsidP="00C61700">
            <w:pPr>
              <w:rPr>
                <w:rFonts w:eastAsiaTheme="minorHAnsi"/>
                <w:color w:val="333333"/>
                <w:sz w:val="23"/>
                <w:szCs w:val="23"/>
                <w:lang w:eastAsia="en-US"/>
              </w:rPr>
            </w:pPr>
          </w:p>
          <w:p w:rsidR="00C61700" w:rsidRDefault="00C61700" w:rsidP="00C61700">
            <w:pPr>
              <w:rPr>
                <w:rFonts w:eastAsiaTheme="minorHAnsi"/>
                <w:color w:val="333333"/>
                <w:sz w:val="23"/>
                <w:szCs w:val="23"/>
                <w:lang w:eastAsia="en-US"/>
              </w:rPr>
            </w:pPr>
          </w:p>
          <w:p w:rsidR="00C61700" w:rsidRDefault="00C61700" w:rsidP="00C61700">
            <w:pPr>
              <w:rPr>
                <w:rFonts w:eastAsiaTheme="minorHAnsi"/>
                <w:color w:val="333333"/>
                <w:sz w:val="23"/>
                <w:szCs w:val="23"/>
                <w:lang w:eastAsia="en-US"/>
              </w:rPr>
            </w:pPr>
          </w:p>
          <w:p w:rsidR="00C61700" w:rsidRDefault="00C61700" w:rsidP="00C61700">
            <w:pPr>
              <w:rPr>
                <w:rFonts w:eastAsiaTheme="minorHAnsi"/>
                <w:color w:val="333333"/>
                <w:sz w:val="23"/>
                <w:szCs w:val="23"/>
                <w:lang w:eastAsia="en-US"/>
              </w:rPr>
            </w:pPr>
          </w:p>
          <w:p w:rsidR="00C61700" w:rsidRDefault="00C61700" w:rsidP="00C61700">
            <w:pPr>
              <w:rPr>
                <w:rFonts w:eastAsiaTheme="minorHAnsi"/>
                <w:color w:val="333333"/>
                <w:sz w:val="23"/>
                <w:szCs w:val="23"/>
                <w:lang w:eastAsia="en-US"/>
              </w:rPr>
            </w:pPr>
          </w:p>
          <w:p w:rsidR="00C61700" w:rsidRDefault="00C61700" w:rsidP="00C61700">
            <w:pPr>
              <w:rPr>
                <w:rFonts w:eastAsiaTheme="minorHAnsi"/>
                <w:color w:val="333333"/>
                <w:sz w:val="23"/>
                <w:szCs w:val="23"/>
                <w:lang w:eastAsia="en-US"/>
              </w:rPr>
            </w:pPr>
          </w:p>
          <w:p w:rsidR="00C61700" w:rsidRDefault="00C61700" w:rsidP="00C61700">
            <w:pPr>
              <w:rPr>
                <w:rFonts w:eastAsiaTheme="minorHAnsi"/>
                <w:color w:val="333333"/>
                <w:sz w:val="23"/>
                <w:szCs w:val="23"/>
                <w:lang w:eastAsia="en-US"/>
              </w:rPr>
            </w:pPr>
          </w:p>
          <w:p w:rsidR="00BC5535" w:rsidRPr="00581A1D" w:rsidRDefault="00BC5535" w:rsidP="00C61700">
            <w:pPr>
              <w:rPr>
                <w:sz w:val="16"/>
                <w:szCs w:val="16"/>
              </w:rPr>
            </w:pPr>
          </w:p>
        </w:tc>
        <w:tc>
          <w:tcPr>
            <w:tcW w:w="1471" w:type="dxa"/>
            <w:vMerge/>
          </w:tcPr>
          <w:p w:rsidR="00BC5535" w:rsidRPr="00D15310" w:rsidRDefault="00BC5535" w:rsidP="00D153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04" w:type="dxa"/>
            <w:vMerge w:val="restart"/>
          </w:tcPr>
          <w:p w:rsidR="009929B7" w:rsidRDefault="009929B7" w:rsidP="009929B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2. Dönem</w:t>
            </w:r>
          </w:p>
          <w:p w:rsidR="009929B7" w:rsidRDefault="009929B7" w:rsidP="009929B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2. Yazılı</w:t>
            </w:r>
          </w:p>
          <w:p w:rsidR="009929B7" w:rsidRDefault="00AB45A3" w:rsidP="009929B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10-14</w:t>
            </w:r>
          </w:p>
          <w:p w:rsidR="009929B7" w:rsidRDefault="00AB45A3" w:rsidP="009929B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Nisan</w:t>
            </w:r>
          </w:p>
          <w:p w:rsidR="00BC5535" w:rsidRPr="00581A1D" w:rsidRDefault="009929B7" w:rsidP="009929B7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color w:val="FF0000"/>
              </w:rPr>
              <w:t>2017</w:t>
            </w:r>
          </w:p>
        </w:tc>
        <w:tc>
          <w:tcPr>
            <w:tcW w:w="1612" w:type="dxa"/>
            <w:vMerge w:val="restart"/>
          </w:tcPr>
          <w:p w:rsidR="00BC5535" w:rsidRPr="00581A1D" w:rsidRDefault="00BC5535" w:rsidP="00006CAA">
            <w:pPr>
              <w:rPr>
                <w:sz w:val="18"/>
                <w:szCs w:val="18"/>
              </w:rPr>
            </w:pPr>
          </w:p>
        </w:tc>
      </w:tr>
      <w:tr w:rsidR="00BC5535" w:rsidRPr="00581A1D" w:rsidTr="00BC5535">
        <w:trPr>
          <w:trHeight w:val="1438"/>
        </w:trPr>
        <w:tc>
          <w:tcPr>
            <w:tcW w:w="506" w:type="dxa"/>
            <w:vMerge/>
            <w:textDirection w:val="btLr"/>
          </w:tcPr>
          <w:p w:rsidR="00BC5535" w:rsidRPr="00581A1D" w:rsidRDefault="00BC5535" w:rsidP="00006CAA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736" w:type="dxa"/>
            <w:vMerge/>
            <w:textDirection w:val="btLr"/>
            <w:vAlign w:val="center"/>
          </w:tcPr>
          <w:p w:rsidR="00BC5535" w:rsidRDefault="00BC5535" w:rsidP="00581A1D">
            <w:pPr>
              <w:ind w:left="113" w:right="113"/>
              <w:jc w:val="center"/>
              <w:rPr>
                <w:b/>
                <w:color w:val="008000"/>
                <w:sz w:val="18"/>
                <w:szCs w:val="18"/>
              </w:rPr>
            </w:pPr>
          </w:p>
        </w:tc>
        <w:tc>
          <w:tcPr>
            <w:tcW w:w="293" w:type="dxa"/>
            <w:gridSpan w:val="2"/>
            <w:vMerge/>
            <w:vAlign w:val="center"/>
          </w:tcPr>
          <w:p w:rsidR="00BC5535" w:rsidRPr="00581A1D" w:rsidRDefault="00BC5535" w:rsidP="00006CAA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306" w:type="dxa"/>
            <w:vAlign w:val="center"/>
          </w:tcPr>
          <w:p w:rsidR="00BC5535" w:rsidRPr="00581A1D" w:rsidRDefault="00BC5535" w:rsidP="00006CAA">
            <w:pPr>
              <w:rPr>
                <w:b/>
                <w:color w:val="0000FF"/>
                <w:sz w:val="18"/>
                <w:szCs w:val="18"/>
              </w:rPr>
            </w:pPr>
            <w:r>
              <w:rPr>
                <w:b/>
                <w:color w:val="0000FF"/>
                <w:sz w:val="18"/>
                <w:szCs w:val="18"/>
              </w:rPr>
              <w:t>2</w:t>
            </w:r>
          </w:p>
        </w:tc>
        <w:tc>
          <w:tcPr>
            <w:tcW w:w="3959" w:type="dxa"/>
          </w:tcPr>
          <w:p w:rsidR="00BC5535" w:rsidRPr="008B1D22" w:rsidRDefault="00BC5535" w:rsidP="00BC5535">
            <w:pPr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</w:pPr>
            <w:r w:rsidRPr="008B1D22"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  <w:t>7.6.2. Elektrik Enerjisinin Dönüşümü</w:t>
            </w:r>
          </w:p>
          <w:p w:rsidR="00BC5535" w:rsidRPr="008B1D22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8B1D22">
              <w:rPr>
                <w:rFonts w:eastAsiaTheme="minorHAnsi"/>
                <w:sz w:val="16"/>
                <w:szCs w:val="16"/>
                <w:lang w:eastAsia="en-US"/>
              </w:rPr>
              <w:t>7.6.2.1. Elektrik enerjisinin ısı ve ışık enerjisine dönüştüğüne ilişkin deneyler yapar ve sonucu gözlemler.</w:t>
            </w:r>
          </w:p>
          <w:p w:rsidR="00C61700" w:rsidRPr="008B1D22" w:rsidRDefault="00C61700" w:rsidP="00C61700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2721" w:type="dxa"/>
            <w:vMerge/>
          </w:tcPr>
          <w:p w:rsidR="00BC5535" w:rsidRPr="00581A1D" w:rsidRDefault="00BC5535" w:rsidP="00006CAA">
            <w:pPr>
              <w:rPr>
                <w:sz w:val="18"/>
                <w:szCs w:val="18"/>
              </w:rPr>
            </w:pPr>
          </w:p>
        </w:tc>
        <w:tc>
          <w:tcPr>
            <w:tcW w:w="2493" w:type="dxa"/>
            <w:vMerge/>
          </w:tcPr>
          <w:p w:rsidR="00BC5535" w:rsidRPr="00581A1D" w:rsidRDefault="00BC5535" w:rsidP="00581A1D">
            <w:pPr>
              <w:rPr>
                <w:sz w:val="16"/>
                <w:szCs w:val="16"/>
              </w:rPr>
            </w:pPr>
          </w:p>
        </w:tc>
        <w:tc>
          <w:tcPr>
            <w:tcW w:w="1471" w:type="dxa"/>
            <w:vMerge/>
          </w:tcPr>
          <w:p w:rsidR="00BC5535" w:rsidRDefault="00BC5535" w:rsidP="00006CAA">
            <w:pPr>
              <w:rPr>
                <w:sz w:val="18"/>
                <w:szCs w:val="18"/>
              </w:rPr>
            </w:pPr>
          </w:p>
        </w:tc>
        <w:tc>
          <w:tcPr>
            <w:tcW w:w="1604" w:type="dxa"/>
            <w:vMerge/>
          </w:tcPr>
          <w:p w:rsidR="00BC5535" w:rsidRPr="00581A1D" w:rsidRDefault="00BC5535" w:rsidP="00006CAA">
            <w:pPr>
              <w:rPr>
                <w:sz w:val="18"/>
                <w:szCs w:val="18"/>
              </w:rPr>
            </w:pPr>
          </w:p>
        </w:tc>
        <w:tc>
          <w:tcPr>
            <w:tcW w:w="1612" w:type="dxa"/>
            <w:vMerge/>
          </w:tcPr>
          <w:p w:rsidR="00BC5535" w:rsidRPr="00581A1D" w:rsidRDefault="00BC5535" w:rsidP="00006CAA">
            <w:pPr>
              <w:rPr>
                <w:sz w:val="18"/>
                <w:szCs w:val="18"/>
              </w:rPr>
            </w:pPr>
          </w:p>
        </w:tc>
      </w:tr>
      <w:tr w:rsidR="00BC5535" w:rsidRPr="00581A1D" w:rsidTr="00BC5535">
        <w:trPr>
          <w:trHeight w:val="1425"/>
        </w:trPr>
        <w:tc>
          <w:tcPr>
            <w:tcW w:w="506" w:type="dxa"/>
            <w:vMerge/>
            <w:textDirection w:val="btLr"/>
          </w:tcPr>
          <w:p w:rsidR="00BC5535" w:rsidRPr="00581A1D" w:rsidRDefault="00BC5535" w:rsidP="00006CAA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736" w:type="dxa"/>
            <w:tcBorders>
              <w:bottom w:val="single" w:sz="4" w:space="0" w:color="auto"/>
            </w:tcBorders>
            <w:textDirection w:val="btLr"/>
            <w:vAlign w:val="center"/>
          </w:tcPr>
          <w:p w:rsidR="00BC5535" w:rsidRPr="00BC5535" w:rsidRDefault="00BC5535" w:rsidP="00BC5535">
            <w:pPr>
              <w:ind w:left="113" w:right="113"/>
              <w:jc w:val="center"/>
              <w:rPr>
                <w:b/>
                <w:color w:val="008000"/>
                <w:sz w:val="16"/>
                <w:szCs w:val="16"/>
              </w:rPr>
            </w:pPr>
            <w:r w:rsidRPr="00BC5535">
              <w:rPr>
                <w:b/>
                <w:color w:val="008000"/>
                <w:sz w:val="16"/>
                <w:szCs w:val="16"/>
              </w:rPr>
              <w:t>3.HAFTA</w:t>
            </w:r>
          </w:p>
          <w:p w:rsidR="00BC5535" w:rsidRPr="00BC5535" w:rsidRDefault="00BC5535" w:rsidP="00BC5535">
            <w:pPr>
              <w:ind w:left="113" w:right="113"/>
              <w:jc w:val="center"/>
              <w:rPr>
                <w:b/>
                <w:color w:val="008000"/>
                <w:sz w:val="16"/>
                <w:szCs w:val="16"/>
              </w:rPr>
            </w:pPr>
            <w:r w:rsidRPr="00BC5535">
              <w:rPr>
                <w:b/>
                <w:color w:val="008000"/>
                <w:sz w:val="16"/>
                <w:szCs w:val="16"/>
              </w:rPr>
              <w:t>17-21 NİSAN 2016</w:t>
            </w:r>
          </w:p>
          <w:p w:rsidR="00BC5535" w:rsidRDefault="00BC5535" w:rsidP="00BC5535">
            <w:pPr>
              <w:rPr>
                <w:b/>
                <w:color w:val="008000"/>
                <w:sz w:val="18"/>
                <w:szCs w:val="18"/>
              </w:rPr>
            </w:pPr>
          </w:p>
        </w:tc>
        <w:tc>
          <w:tcPr>
            <w:tcW w:w="293" w:type="dxa"/>
            <w:gridSpan w:val="2"/>
            <w:tcBorders>
              <w:bottom w:val="single" w:sz="4" w:space="0" w:color="auto"/>
            </w:tcBorders>
            <w:vAlign w:val="center"/>
          </w:tcPr>
          <w:p w:rsidR="00BC5535" w:rsidRPr="00581A1D" w:rsidRDefault="00BC5535" w:rsidP="00006CAA">
            <w:pPr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4</w:t>
            </w:r>
          </w:p>
        </w:tc>
        <w:tc>
          <w:tcPr>
            <w:tcW w:w="306" w:type="dxa"/>
            <w:tcBorders>
              <w:bottom w:val="single" w:sz="4" w:space="0" w:color="auto"/>
            </w:tcBorders>
            <w:vAlign w:val="center"/>
          </w:tcPr>
          <w:p w:rsidR="00BC5535" w:rsidRDefault="00BC5535" w:rsidP="00006CAA">
            <w:pPr>
              <w:rPr>
                <w:b/>
                <w:color w:val="0000FF"/>
                <w:sz w:val="18"/>
                <w:szCs w:val="18"/>
              </w:rPr>
            </w:pPr>
            <w:r>
              <w:rPr>
                <w:b/>
                <w:color w:val="0000FF"/>
                <w:sz w:val="18"/>
                <w:szCs w:val="18"/>
              </w:rPr>
              <w:t>4</w:t>
            </w:r>
          </w:p>
        </w:tc>
        <w:tc>
          <w:tcPr>
            <w:tcW w:w="3959" w:type="dxa"/>
            <w:tcBorders>
              <w:bottom w:val="single" w:sz="4" w:space="0" w:color="auto"/>
            </w:tcBorders>
          </w:tcPr>
          <w:p w:rsidR="00C61700" w:rsidRPr="008B1D22" w:rsidRDefault="00C61700" w:rsidP="00C61700">
            <w:pPr>
              <w:autoSpaceDE w:val="0"/>
              <w:autoSpaceDN w:val="0"/>
              <w:adjustRightInd w:val="0"/>
              <w:rPr>
                <w:rFonts w:ascii="BlissTurk" w:eastAsiaTheme="minorHAnsi" w:hAnsi="BlissTurk" w:cs="BlissTurk"/>
                <w:sz w:val="16"/>
                <w:szCs w:val="16"/>
                <w:lang w:eastAsia="en-US"/>
              </w:rPr>
            </w:pPr>
          </w:p>
          <w:p w:rsidR="00C61700" w:rsidRPr="008B1D22" w:rsidRDefault="00C61700" w:rsidP="00C61700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8B1D22">
              <w:rPr>
                <w:rFonts w:eastAsiaTheme="minorHAnsi"/>
                <w:sz w:val="16"/>
                <w:szCs w:val="16"/>
                <w:lang w:eastAsia="en-US"/>
              </w:rPr>
              <w:t>7.6.2.2. Elektrik enerjisinin ısı ve ışık enerjisine dönüşümünü temel alan teknolojik uygulamalara</w:t>
            </w:r>
          </w:p>
          <w:p w:rsidR="00C61700" w:rsidRPr="008B1D22" w:rsidRDefault="00C61700" w:rsidP="00C61700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8B1D22">
              <w:rPr>
                <w:rFonts w:eastAsiaTheme="minorHAnsi"/>
                <w:sz w:val="16"/>
                <w:szCs w:val="16"/>
                <w:lang w:eastAsia="en-US"/>
              </w:rPr>
              <w:t>örnekler</w:t>
            </w:r>
            <w:proofErr w:type="gramEnd"/>
            <w:r w:rsidRPr="008B1D22">
              <w:rPr>
                <w:rFonts w:eastAsiaTheme="minorHAnsi"/>
                <w:sz w:val="16"/>
                <w:szCs w:val="16"/>
                <w:lang w:eastAsia="en-US"/>
              </w:rPr>
              <w:t xml:space="preserve"> verir </w:t>
            </w:r>
          </w:p>
          <w:p w:rsidR="00C61700" w:rsidRPr="008B1D22" w:rsidRDefault="00C61700" w:rsidP="00C61700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8B1D22">
              <w:rPr>
                <w:rFonts w:eastAsiaTheme="minorHAnsi"/>
                <w:sz w:val="16"/>
                <w:szCs w:val="16"/>
                <w:lang w:eastAsia="en-US"/>
              </w:rPr>
              <w:t>7.6.2.3. Elektrik enerjisinin hareket enerjisine, hareket enerjisinin de elektrik enerjisine dönüştüğünü</w:t>
            </w:r>
          </w:p>
          <w:p w:rsidR="00BC5535" w:rsidRPr="008B1D22" w:rsidRDefault="00C61700" w:rsidP="00C61700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8B1D22">
              <w:rPr>
                <w:rFonts w:eastAsiaTheme="minorHAnsi"/>
                <w:sz w:val="16"/>
                <w:szCs w:val="16"/>
                <w:lang w:eastAsia="en-US"/>
              </w:rPr>
              <w:t>kavrar</w:t>
            </w:r>
            <w:proofErr w:type="gramEnd"/>
            <w:r w:rsidRPr="008B1D22">
              <w:rPr>
                <w:rFonts w:eastAsiaTheme="minorHAnsi"/>
                <w:sz w:val="16"/>
                <w:szCs w:val="16"/>
                <w:lang w:eastAsia="en-US"/>
              </w:rPr>
              <w:t>.</w:t>
            </w:r>
          </w:p>
          <w:p w:rsidR="00BC5535" w:rsidRPr="008B1D22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BC5535" w:rsidRPr="008B1D22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BC5535" w:rsidRPr="00BC5535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Cs/>
                <w:lang w:eastAsia="en-US"/>
              </w:rPr>
            </w:pPr>
          </w:p>
        </w:tc>
        <w:tc>
          <w:tcPr>
            <w:tcW w:w="2721" w:type="dxa"/>
            <w:tcBorders>
              <w:bottom w:val="single" w:sz="4" w:space="0" w:color="auto"/>
            </w:tcBorders>
          </w:tcPr>
          <w:p w:rsidR="00BC5535" w:rsidRPr="00581A1D" w:rsidRDefault="00BC5535" w:rsidP="00006CAA">
            <w:pPr>
              <w:rPr>
                <w:sz w:val="18"/>
                <w:szCs w:val="18"/>
              </w:rPr>
            </w:pPr>
          </w:p>
        </w:tc>
        <w:tc>
          <w:tcPr>
            <w:tcW w:w="2493" w:type="dxa"/>
            <w:tcBorders>
              <w:bottom w:val="single" w:sz="4" w:space="0" w:color="auto"/>
            </w:tcBorders>
          </w:tcPr>
          <w:p w:rsidR="00C61700" w:rsidRPr="00C61700" w:rsidRDefault="00C61700" w:rsidP="00C61700">
            <w:pPr>
              <w:rPr>
                <w:rFonts w:eastAsiaTheme="minorHAnsi"/>
                <w:color w:val="333333"/>
                <w:sz w:val="18"/>
                <w:szCs w:val="18"/>
                <w:lang w:eastAsia="en-US"/>
              </w:rPr>
            </w:pPr>
            <w:r w:rsidRPr="00C61700">
              <w:rPr>
                <w:rFonts w:eastAsiaTheme="minorHAnsi"/>
                <w:sz w:val="18"/>
                <w:szCs w:val="18"/>
                <w:lang w:eastAsia="en-US"/>
              </w:rPr>
              <w:t xml:space="preserve">7.6.2.2. </w:t>
            </w:r>
            <w:r w:rsidRPr="00C61700">
              <w:rPr>
                <w:rFonts w:eastAsiaTheme="minorHAnsi"/>
                <w:color w:val="333333"/>
                <w:sz w:val="18"/>
                <w:szCs w:val="18"/>
                <w:lang w:eastAsia="en-US"/>
              </w:rPr>
              <w:t>Güvenlik açısından elektrik sigortasının önemi üzerinde durulur.</w:t>
            </w:r>
          </w:p>
          <w:p w:rsidR="00C61700" w:rsidRDefault="00C61700" w:rsidP="00581A1D">
            <w:pPr>
              <w:rPr>
                <w:rFonts w:eastAsiaTheme="minorHAnsi"/>
                <w:color w:val="333333"/>
                <w:sz w:val="23"/>
                <w:szCs w:val="23"/>
                <w:lang w:eastAsia="en-US"/>
              </w:rPr>
            </w:pPr>
          </w:p>
          <w:p w:rsidR="00C61700" w:rsidRPr="00C61700" w:rsidRDefault="00C61700" w:rsidP="00C61700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20"/>
                <w:szCs w:val="20"/>
                <w:lang w:eastAsia="en-US"/>
              </w:rPr>
            </w:pPr>
            <w:r w:rsidRPr="00C61700">
              <w:rPr>
                <w:rFonts w:eastAsiaTheme="minorHAnsi"/>
                <w:color w:val="333333"/>
                <w:sz w:val="20"/>
                <w:szCs w:val="20"/>
                <w:lang w:eastAsia="en-US"/>
              </w:rPr>
              <w:t>Robotların, elektrik enerjisinin, hareket enerjisine dönüşümü temel alınarak geliştirildiği</w:t>
            </w:r>
          </w:p>
          <w:p w:rsidR="00C61700" w:rsidRPr="00BC5535" w:rsidRDefault="00C61700" w:rsidP="00C61700">
            <w:pPr>
              <w:rPr>
                <w:sz w:val="16"/>
                <w:szCs w:val="16"/>
              </w:rPr>
            </w:pPr>
            <w:proofErr w:type="gramStart"/>
            <w:r w:rsidRPr="00C61700">
              <w:rPr>
                <w:rFonts w:eastAsiaTheme="minorHAnsi"/>
                <w:color w:val="333333"/>
                <w:sz w:val="20"/>
                <w:szCs w:val="20"/>
                <w:lang w:eastAsia="en-US"/>
              </w:rPr>
              <w:t>vurgulanır</w:t>
            </w:r>
            <w:proofErr w:type="gramEnd"/>
            <w:r w:rsidRPr="00C61700">
              <w:rPr>
                <w:rFonts w:eastAsiaTheme="minorHAnsi"/>
                <w:color w:val="333333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471" w:type="dxa"/>
          </w:tcPr>
          <w:p w:rsidR="00BC5535" w:rsidRDefault="00BC5535" w:rsidP="00D153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04" w:type="dxa"/>
            <w:tcBorders>
              <w:bottom w:val="single" w:sz="4" w:space="0" w:color="auto"/>
            </w:tcBorders>
          </w:tcPr>
          <w:p w:rsidR="00BC5535" w:rsidRPr="00581A1D" w:rsidRDefault="00BC5535" w:rsidP="00006CAA">
            <w:pPr>
              <w:rPr>
                <w:sz w:val="18"/>
                <w:szCs w:val="18"/>
              </w:rPr>
            </w:pPr>
          </w:p>
        </w:tc>
        <w:tc>
          <w:tcPr>
            <w:tcW w:w="1612" w:type="dxa"/>
            <w:tcBorders>
              <w:bottom w:val="single" w:sz="4" w:space="0" w:color="auto"/>
            </w:tcBorders>
          </w:tcPr>
          <w:p w:rsidR="00BC5535" w:rsidRPr="00581A1D" w:rsidRDefault="00BC5535" w:rsidP="00006CAA">
            <w:pPr>
              <w:rPr>
                <w:sz w:val="18"/>
                <w:szCs w:val="18"/>
              </w:rPr>
            </w:pPr>
          </w:p>
        </w:tc>
      </w:tr>
    </w:tbl>
    <w:p w:rsidR="00581A1D" w:rsidRDefault="00581A1D" w:rsidP="00581A1D">
      <w:pPr>
        <w:autoSpaceDE w:val="0"/>
        <w:autoSpaceDN w:val="0"/>
        <w:adjustRightInd w:val="0"/>
        <w:rPr>
          <w:b/>
          <w:color w:val="800000"/>
        </w:rPr>
      </w:pPr>
    </w:p>
    <w:p w:rsidR="008B1D22" w:rsidRDefault="008B1D22" w:rsidP="00581A1D">
      <w:pPr>
        <w:autoSpaceDE w:val="0"/>
        <w:autoSpaceDN w:val="0"/>
        <w:adjustRightInd w:val="0"/>
        <w:rPr>
          <w:b/>
          <w:color w:val="800000"/>
        </w:rPr>
      </w:pPr>
    </w:p>
    <w:p w:rsidR="008B1D22" w:rsidRDefault="008B1D22" w:rsidP="00581A1D">
      <w:pPr>
        <w:autoSpaceDE w:val="0"/>
        <w:autoSpaceDN w:val="0"/>
        <w:adjustRightInd w:val="0"/>
        <w:rPr>
          <w:b/>
          <w:color w:val="800000"/>
        </w:rPr>
      </w:pPr>
    </w:p>
    <w:p w:rsidR="008B1D22" w:rsidRDefault="008B1D22" w:rsidP="00581A1D">
      <w:pPr>
        <w:autoSpaceDE w:val="0"/>
        <w:autoSpaceDN w:val="0"/>
        <w:adjustRightInd w:val="0"/>
        <w:rPr>
          <w:b/>
          <w:color w:val="800000"/>
        </w:rPr>
      </w:pPr>
    </w:p>
    <w:p w:rsidR="008B1D22" w:rsidRDefault="008B1D22" w:rsidP="00581A1D">
      <w:pPr>
        <w:autoSpaceDE w:val="0"/>
        <w:autoSpaceDN w:val="0"/>
        <w:adjustRightInd w:val="0"/>
        <w:rPr>
          <w:b/>
          <w:color w:val="800000"/>
        </w:rPr>
      </w:pPr>
    </w:p>
    <w:p w:rsidR="00581A1D" w:rsidRPr="000C0C26" w:rsidRDefault="00581A1D" w:rsidP="00BC5535">
      <w:pPr>
        <w:ind w:firstLine="708"/>
        <w:rPr>
          <w:sz w:val="20"/>
          <w:szCs w:val="20"/>
        </w:rPr>
      </w:pPr>
      <w:r w:rsidRPr="00FA2FD6">
        <w:rPr>
          <w:rFonts w:ascii="Arial" w:hAnsi="Arial"/>
          <w:b/>
          <w:i/>
          <w:color w:val="FF0000"/>
          <w:sz w:val="20"/>
          <w:szCs w:val="20"/>
        </w:rPr>
        <w:tab/>
      </w:r>
      <w:r w:rsidRPr="00FA2FD6">
        <w:rPr>
          <w:rFonts w:ascii="Arial" w:hAnsi="Arial"/>
          <w:b/>
          <w:i/>
          <w:color w:val="FF0000"/>
          <w:sz w:val="20"/>
          <w:szCs w:val="20"/>
        </w:rPr>
        <w:tab/>
      </w:r>
    </w:p>
    <w:tbl>
      <w:tblPr>
        <w:tblStyle w:val="TabloKlavuzu"/>
        <w:tblW w:w="15791" w:type="dxa"/>
        <w:tblLayout w:type="fixed"/>
        <w:tblLook w:val="04A0" w:firstRow="1" w:lastRow="0" w:firstColumn="1" w:lastColumn="0" w:noHBand="0" w:noVBand="1"/>
      </w:tblPr>
      <w:tblGrid>
        <w:gridCol w:w="509"/>
        <w:gridCol w:w="740"/>
        <w:gridCol w:w="289"/>
        <w:gridCol w:w="6"/>
        <w:gridCol w:w="308"/>
        <w:gridCol w:w="3982"/>
        <w:gridCol w:w="2737"/>
        <w:gridCol w:w="2507"/>
        <w:gridCol w:w="1479"/>
        <w:gridCol w:w="1613"/>
        <w:gridCol w:w="1621"/>
      </w:tblGrid>
      <w:tr w:rsidR="00C61700" w:rsidTr="00CA7082">
        <w:trPr>
          <w:trHeight w:val="707"/>
        </w:trPr>
        <w:tc>
          <w:tcPr>
            <w:tcW w:w="509" w:type="dxa"/>
            <w:textDirection w:val="btLr"/>
            <w:vAlign w:val="center"/>
          </w:tcPr>
          <w:p w:rsidR="00C61700" w:rsidRPr="00F62E11" w:rsidRDefault="00C61700" w:rsidP="005F79F6">
            <w:pPr>
              <w:ind w:left="113" w:right="113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AY</w:t>
            </w:r>
          </w:p>
        </w:tc>
        <w:tc>
          <w:tcPr>
            <w:tcW w:w="740" w:type="dxa"/>
            <w:textDirection w:val="btLr"/>
            <w:vAlign w:val="center"/>
          </w:tcPr>
          <w:p w:rsidR="00C61700" w:rsidRPr="00F62E11" w:rsidRDefault="00C61700" w:rsidP="005F79F6">
            <w:pPr>
              <w:ind w:left="113" w:right="113"/>
              <w:jc w:val="center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HFT</w:t>
            </w:r>
          </w:p>
        </w:tc>
        <w:tc>
          <w:tcPr>
            <w:tcW w:w="603" w:type="dxa"/>
            <w:gridSpan w:val="3"/>
            <w:textDirection w:val="btLr"/>
            <w:vAlign w:val="center"/>
          </w:tcPr>
          <w:p w:rsidR="00C61700" w:rsidRPr="00F62E11" w:rsidRDefault="00C61700" w:rsidP="005F79F6">
            <w:pPr>
              <w:ind w:left="113" w:right="113"/>
              <w:jc w:val="center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SAAT</w:t>
            </w:r>
          </w:p>
        </w:tc>
        <w:tc>
          <w:tcPr>
            <w:tcW w:w="3982" w:type="dxa"/>
            <w:vAlign w:val="center"/>
          </w:tcPr>
          <w:p w:rsidR="00C61700" w:rsidRPr="00F62E11" w:rsidRDefault="00C61700" w:rsidP="005F79F6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KAZANIMLAR</w:t>
            </w:r>
          </w:p>
        </w:tc>
        <w:tc>
          <w:tcPr>
            <w:tcW w:w="2737" w:type="dxa"/>
            <w:vAlign w:val="center"/>
          </w:tcPr>
          <w:p w:rsidR="00C61700" w:rsidRPr="00F62E11" w:rsidRDefault="00C61700" w:rsidP="005F79F6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ETKİNLİKLER</w:t>
            </w:r>
          </w:p>
        </w:tc>
        <w:tc>
          <w:tcPr>
            <w:tcW w:w="2507" w:type="dxa"/>
            <w:vAlign w:val="center"/>
          </w:tcPr>
          <w:p w:rsidR="00C61700" w:rsidRPr="00F62E11" w:rsidRDefault="00C61700" w:rsidP="005F79F6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AÇIKLAMALAR</w:t>
            </w:r>
          </w:p>
        </w:tc>
        <w:tc>
          <w:tcPr>
            <w:tcW w:w="1479" w:type="dxa"/>
            <w:vAlign w:val="center"/>
          </w:tcPr>
          <w:p w:rsidR="00C61700" w:rsidRPr="00F62E11" w:rsidRDefault="00C61700" w:rsidP="005F79F6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ÖLÇME DEĞERLEN</w:t>
            </w:r>
            <w:r>
              <w:rPr>
                <w:b/>
                <w:color w:val="008000"/>
                <w:sz w:val="16"/>
                <w:szCs w:val="16"/>
              </w:rPr>
              <w:t>-</w:t>
            </w:r>
            <w:r w:rsidRPr="00F62E11">
              <w:rPr>
                <w:b/>
                <w:color w:val="008000"/>
                <w:sz w:val="16"/>
                <w:szCs w:val="16"/>
              </w:rPr>
              <w:t xml:space="preserve"> DİRME</w:t>
            </w:r>
          </w:p>
        </w:tc>
        <w:tc>
          <w:tcPr>
            <w:tcW w:w="1613" w:type="dxa"/>
            <w:vAlign w:val="center"/>
          </w:tcPr>
          <w:p w:rsidR="00C61700" w:rsidRPr="00F62E11" w:rsidRDefault="00C61700" w:rsidP="005F79F6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621" w:type="dxa"/>
            <w:vAlign w:val="center"/>
          </w:tcPr>
          <w:p w:rsidR="00C61700" w:rsidRPr="00F62E11" w:rsidRDefault="00C61700" w:rsidP="005F79F6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ARA DİSİPLİNLER</w:t>
            </w:r>
          </w:p>
          <w:p w:rsidR="00C61700" w:rsidRPr="00F62E11" w:rsidRDefault="00C61700" w:rsidP="005F79F6">
            <w:pPr>
              <w:jc w:val="center"/>
              <w:rPr>
                <w:b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ATATÜRKÇÜLÜK</w:t>
            </w:r>
          </w:p>
        </w:tc>
      </w:tr>
      <w:tr w:rsidR="00CA7082" w:rsidTr="00CA7082">
        <w:trPr>
          <w:trHeight w:val="2960"/>
        </w:trPr>
        <w:tc>
          <w:tcPr>
            <w:tcW w:w="509" w:type="dxa"/>
            <w:textDirection w:val="btLr"/>
            <w:vAlign w:val="center"/>
          </w:tcPr>
          <w:p w:rsidR="00CA7082" w:rsidRPr="00C61700" w:rsidRDefault="00CA7082" w:rsidP="00C61700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C61700">
              <w:rPr>
                <w:b/>
                <w:color w:val="FF0000"/>
                <w:sz w:val="20"/>
                <w:szCs w:val="20"/>
              </w:rPr>
              <w:t>NİSAN</w:t>
            </w:r>
          </w:p>
        </w:tc>
        <w:tc>
          <w:tcPr>
            <w:tcW w:w="740" w:type="dxa"/>
            <w:textDirection w:val="btLr"/>
            <w:vAlign w:val="center"/>
          </w:tcPr>
          <w:p w:rsidR="00CA7082" w:rsidRPr="008B1D22" w:rsidRDefault="00CA7082" w:rsidP="00C61700">
            <w:pPr>
              <w:ind w:left="113" w:right="113"/>
              <w:jc w:val="center"/>
              <w:rPr>
                <w:b/>
                <w:color w:val="339966"/>
                <w:sz w:val="16"/>
                <w:szCs w:val="16"/>
              </w:rPr>
            </w:pPr>
            <w:r w:rsidRPr="008B1D22">
              <w:rPr>
                <w:b/>
                <w:color w:val="339966"/>
                <w:sz w:val="16"/>
                <w:szCs w:val="16"/>
              </w:rPr>
              <w:t xml:space="preserve">4.HAFTA </w:t>
            </w:r>
          </w:p>
          <w:p w:rsidR="00CA7082" w:rsidRPr="00807461" w:rsidRDefault="00CA7082" w:rsidP="00C61700">
            <w:pPr>
              <w:ind w:left="113" w:right="113"/>
              <w:jc w:val="center"/>
              <w:rPr>
                <w:b/>
                <w:color w:val="008000"/>
                <w:sz w:val="18"/>
                <w:szCs w:val="18"/>
              </w:rPr>
            </w:pPr>
            <w:r w:rsidRPr="008B1D22">
              <w:rPr>
                <w:b/>
                <w:color w:val="339966"/>
                <w:sz w:val="16"/>
                <w:szCs w:val="16"/>
              </w:rPr>
              <w:t xml:space="preserve"> 24-28 NİSAN 2016</w:t>
            </w:r>
          </w:p>
        </w:tc>
        <w:tc>
          <w:tcPr>
            <w:tcW w:w="289" w:type="dxa"/>
            <w:vAlign w:val="center"/>
          </w:tcPr>
          <w:p w:rsidR="00CA7082" w:rsidRPr="00F62E11" w:rsidRDefault="00CA7082" w:rsidP="005F79F6">
            <w:pPr>
              <w:jc w:val="center"/>
              <w:rPr>
                <w:b/>
                <w:color w:val="800000"/>
                <w:sz w:val="16"/>
                <w:szCs w:val="16"/>
              </w:rPr>
            </w:pPr>
            <w:r w:rsidRPr="00676AA6"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314" w:type="dxa"/>
            <w:gridSpan w:val="2"/>
            <w:vAlign w:val="center"/>
          </w:tcPr>
          <w:p w:rsidR="00CA7082" w:rsidRPr="00676AA6" w:rsidRDefault="00CA7082" w:rsidP="005F79F6">
            <w:pPr>
              <w:jc w:val="center"/>
              <w:rPr>
                <w:b/>
                <w:color w:val="800000"/>
                <w:sz w:val="16"/>
                <w:szCs w:val="16"/>
              </w:rPr>
            </w:pPr>
            <w:r w:rsidRPr="00676AA6">
              <w:rPr>
                <w:b/>
                <w:color w:val="0070C0"/>
                <w:sz w:val="16"/>
                <w:szCs w:val="16"/>
              </w:rPr>
              <w:t>4</w:t>
            </w:r>
          </w:p>
        </w:tc>
        <w:tc>
          <w:tcPr>
            <w:tcW w:w="3982" w:type="dxa"/>
          </w:tcPr>
          <w:p w:rsidR="00CA7082" w:rsidRPr="008B1D22" w:rsidRDefault="00CA7082" w:rsidP="005F79F6">
            <w:pPr>
              <w:rPr>
                <w:sz w:val="16"/>
                <w:szCs w:val="16"/>
              </w:rPr>
            </w:pPr>
          </w:p>
          <w:p w:rsidR="00CA7082" w:rsidRPr="008B1D22" w:rsidRDefault="00CA7082" w:rsidP="00C61700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8B1D22">
              <w:rPr>
                <w:rFonts w:eastAsiaTheme="minorHAnsi"/>
                <w:sz w:val="16"/>
                <w:szCs w:val="16"/>
                <w:lang w:eastAsia="en-US"/>
              </w:rPr>
              <w:t>7.6.2.4. Güç santrallerinde elektrik enerjisinin nasıl üretildiğini araştırır ve sunar.</w:t>
            </w:r>
          </w:p>
          <w:p w:rsidR="00CA7082" w:rsidRPr="008B1D22" w:rsidRDefault="00CA7082" w:rsidP="00C61700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CA7082" w:rsidRPr="008B1D22" w:rsidRDefault="00CA7082" w:rsidP="00C61700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CA7082" w:rsidRPr="008B1D22" w:rsidRDefault="00CA7082" w:rsidP="00C61700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8B1D22">
              <w:rPr>
                <w:rFonts w:eastAsiaTheme="minorHAnsi"/>
                <w:sz w:val="16"/>
                <w:szCs w:val="16"/>
                <w:lang w:eastAsia="en-US"/>
              </w:rPr>
              <w:t>7.6.2.5. Elektrik enerjisinin bilinçli ve tasarruflu kullanılmasının aile ve ülke ekonomisi bakımından</w:t>
            </w:r>
          </w:p>
          <w:p w:rsidR="00CA7082" w:rsidRPr="008B1D22" w:rsidRDefault="00CA7082" w:rsidP="00C61700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8B1D22">
              <w:rPr>
                <w:rFonts w:eastAsiaTheme="minorHAnsi"/>
                <w:sz w:val="16"/>
                <w:szCs w:val="16"/>
                <w:lang w:eastAsia="en-US"/>
              </w:rPr>
              <w:t>önemini</w:t>
            </w:r>
            <w:proofErr w:type="gramEnd"/>
            <w:r w:rsidRPr="008B1D22">
              <w:rPr>
                <w:rFonts w:eastAsiaTheme="minorHAnsi"/>
                <w:sz w:val="16"/>
                <w:szCs w:val="16"/>
                <w:lang w:eastAsia="en-US"/>
              </w:rPr>
              <w:t xml:space="preserve"> tartışır.</w:t>
            </w:r>
          </w:p>
          <w:p w:rsidR="00CA7082" w:rsidRPr="008B1D22" w:rsidRDefault="00CA7082" w:rsidP="005F79F6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8B1D22">
              <w:rPr>
                <w:rFonts w:eastAsiaTheme="minorHAnsi"/>
                <w:sz w:val="16"/>
                <w:szCs w:val="16"/>
                <w:lang w:eastAsia="en-US"/>
              </w:rPr>
              <w:t>.</w:t>
            </w:r>
            <w:r w:rsidRPr="008B1D22">
              <w:rPr>
                <w:sz w:val="16"/>
                <w:szCs w:val="16"/>
              </w:rPr>
              <w:t xml:space="preserve"> </w:t>
            </w:r>
          </w:p>
          <w:p w:rsidR="00CA7082" w:rsidRPr="008B1D22" w:rsidRDefault="00CA7082" w:rsidP="005F79F6">
            <w:pPr>
              <w:rPr>
                <w:sz w:val="16"/>
                <w:szCs w:val="16"/>
              </w:rPr>
            </w:pPr>
          </w:p>
        </w:tc>
        <w:tc>
          <w:tcPr>
            <w:tcW w:w="2737" w:type="dxa"/>
            <w:vAlign w:val="center"/>
          </w:tcPr>
          <w:p w:rsidR="00CA7082" w:rsidRPr="00F62E11" w:rsidRDefault="00CA7082" w:rsidP="005F79F6">
            <w:pPr>
              <w:jc w:val="center"/>
              <w:rPr>
                <w:b/>
                <w:color w:val="008000"/>
              </w:rPr>
            </w:pPr>
          </w:p>
        </w:tc>
        <w:tc>
          <w:tcPr>
            <w:tcW w:w="2507" w:type="dxa"/>
            <w:vAlign w:val="center"/>
          </w:tcPr>
          <w:p w:rsidR="00CA7082" w:rsidRPr="00C61700" w:rsidRDefault="00CA7082" w:rsidP="00C61700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r w:rsidRPr="00C61700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7.6.2.4 Güç santrallerinden hidroelektrik, termik, rüzgâr, jeotermal ve nükleer santrallere</w:t>
            </w:r>
          </w:p>
          <w:p w:rsidR="00CA7082" w:rsidRDefault="00CA7082" w:rsidP="00C61700">
            <w:pPr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proofErr w:type="gramStart"/>
            <w:r w:rsidRPr="00C61700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değinilir</w:t>
            </w:r>
            <w:proofErr w:type="gramEnd"/>
            <w:r w:rsidRPr="00C61700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.</w:t>
            </w:r>
          </w:p>
          <w:p w:rsidR="00CA7082" w:rsidRDefault="00CA7082" w:rsidP="00C61700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333333"/>
                <w:sz w:val="18"/>
                <w:szCs w:val="18"/>
                <w:lang w:eastAsia="en-US"/>
              </w:rPr>
              <w:t xml:space="preserve"> </w:t>
            </w:r>
          </w:p>
          <w:p w:rsidR="00CA7082" w:rsidRPr="00C61700" w:rsidRDefault="00CA7082" w:rsidP="00C61700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18"/>
                <w:szCs w:val="18"/>
                <w:lang w:eastAsia="en-US"/>
              </w:rPr>
            </w:pPr>
            <w:proofErr w:type="gramStart"/>
            <w:r w:rsidRPr="00C61700">
              <w:rPr>
                <w:rFonts w:eastAsiaTheme="minorHAnsi"/>
                <w:color w:val="333333"/>
                <w:sz w:val="18"/>
                <w:szCs w:val="18"/>
                <w:lang w:eastAsia="en-US"/>
              </w:rPr>
              <w:t>a</w:t>
            </w:r>
            <w:proofErr w:type="gramEnd"/>
            <w:r w:rsidRPr="00C61700">
              <w:rPr>
                <w:rFonts w:eastAsiaTheme="minorHAnsi"/>
                <w:color w:val="333333"/>
                <w:sz w:val="18"/>
                <w:szCs w:val="18"/>
                <w:lang w:eastAsia="en-US"/>
              </w:rPr>
              <w:t>. Enerji verimliliği konusunda ülkemizdeki resmî kurumlar ve sivil toplum kuruluşları</w:t>
            </w:r>
          </w:p>
          <w:p w:rsidR="00CA7082" w:rsidRPr="00C61700" w:rsidRDefault="00CA7082" w:rsidP="00C61700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18"/>
                <w:szCs w:val="18"/>
                <w:lang w:eastAsia="en-US"/>
              </w:rPr>
            </w:pPr>
            <w:proofErr w:type="gramStart"/>
            <w:r w:rsidRPr="00C61700">
              <w:rPr>
                <w:rFonts w:eastAsiaTheme="minorHAnsi"/>
                <w:color w:val="333333"/>
                <w:sz w:val="18"/>
                <w:szCs w:val="18"/>
                <w:lang w:eastAsia="en-US"/>
              </w:rPr>
              <w:t>tarafından</w:t>
            </w:r>
            <w:proofErr w:type="gramEnd"/>
            <w:r w:rsidRPr="00C61700">
              <w:rPr>
                <w:rFonts w:eastAsiaTheme="minorHAnsi"/>
                <w:color w:val="333333"/>
                <w:sz w:val="18"/>
                <w:szCs w:val="18"/>
                <w:lang w:eastAsia="en-US"/>
              </w:rPr>
              <w:t xml:space="preserve"> yapılan çalışmalar ve elektrik enerjisi kullanımı bakımı</w:t>
            </w:r>
            <w:r>
              <w:rPr>
                <w:rFonts w:eastAsiaTheme="minorHAnsi"/>
                <w:color w:val="333333"/>
                <w:sz w:val="18"/>
                <w:szCs w:val="18"/>
                <w:lang w:eastAsia="en-US"/>
              </w:rPr>
              <w:t xml:space="preserve">ndan </w:t>
            </w:r>
            <w:r w:rsidRPr="00C61700">
              <w:rPr>
                <w:rFonts w:eastAsiaTheme="minorHAnsi"/>
                <w:color w:val="333333"/>
                <w:sz w:val="18"/>
                <w:szCs w:val="18"/>
                <w:lang w:eastAsia="en-US"/>
              </w:rPr>
              <w:t>yapılması gerekenler belirtilir.</w:t>
            </w:r>
          </w:p>
          <w:p w:rsidR="00CA7082" w:rsidRPr="00676AA6" w:rsidRDefault="00CA7082" w:rsidP="00C61700">
            <w:pPr>
              <w:rPr>
                <w:sz w:val="14"/>
                <w:szCs w:val="14"/>
              </w:rPr>
            </w:pPr>
            <w:proofErr w:type="gramStart"/>
            <w:r w:rsidRPr="00C61700">
              <w:rPr>
                <w:rFonts w:eastAsiaTheme="minorHAnsi"/>
                <w:color w:val="333333"/>
                <w:sz w:val="18"/>
                <w:szCs w:val="18"/>
                <w:lang w:eastAsia="en-US"/>
              </w:rPr>
              <w:t>b</w:t>
            </w:r>
            <w:proofErr w:type="gramEnd"/>
            <w:r w:rsidRPr="00C61700">
              <w:rPr>
                <w:rFonts w:eastAsiaTheme="minorHAnsi"/>
                <w:color w:val="333333"/>
                <w:sz w:val="18"/>
                <w:szCs w:val="18"/>
                <w:lang w:eastAsia="en-US"/>
              </w:rPr>
              <w:t>. Kaçak elektrik kullanımının ülke ekonomisine verdiği zarar vurgulanır.</w:t>
            </w:r>
          </w:p>
        </w:tc>
        <w:tc>
          <w:tcPr>
            <w:tcW w:w="1479" w:type="dxa"/>
            <w:vMerge w:val="restart"/>
            <w:vAlign w:val="center"/>
          </w:tcPr>
          <w:p w:rsidR="00CA7082" w:rsidRPr="00BC5535" w:rsidRDefault="00CA7082" w:rsidP="005F79F6">
            <w:pPr>
              <w:rPr>
                <w:sz w:val="16"/>
                <w:szCs w:val="16"/>
              </w:rPr>
            </w:pPr>
            <w:r w:rsidRPr="00FB6F23">
              <w:rPr>
                <w:sz w:val="16"/>
                <w:szCs w:val="16"/>
              </w:rPr>
              <w:t xml:space="preserve">Ölçme ve değerlendirme </w:t>
            </w:r>
            <w:proofErr w:type="gramStart"/>
            <w:r w:rsidRPr="00FB6F23">
              <w:rPr>
                <w:sz w:val="16"/>
                <w:szCs w:val="16"/>
              </w:rPr>
              <w:t>için  projeler</w:t>
            </w:r>
            <w:proofErr w:type="gramEnd"/>
            <w:r w:rsidRPr="00FB6F23">
              <w:rPr>
                <w:sz w:val="16"/>
                <w:szCs w:val="16"/>
              </w:rPr>
              <w:t xml:space="preserve">, kavram haritaları, </w:t>
            </w:r>
            <w:proofErr w:type="spellStart"/>
            <w:r w:rsidRPr="00FB6F23">
              <w:rPr>
                <w:sz w:val="16"/>
                <w:szCs w:val="16"/>
              </w:rPr>
              <w:t>tanılayıcı</w:t>
            </w:r>
            <w:proofErr w:type="spellEnd"/>
            <w:r w:rsidRPr="00FB6F23">
              <w:rPr>
                <w:sz w:val="16"/>
                <w:szCs w:val="16"/>
              </w:rPr>
              <w:t xml:space="preserve"> dallanmış ağaç, yapılandırılmış </w:t>
            </w:r>
            <w:proofErr w:type="spellStart"/>
            <w:r w:rsidRPr="00FB6F23">
              <w:rPr>
                <w:sz w:val="16"/>
                <w:szCs w:val="16"/>
              </w:rPr>
              <w:t>grid</w:t>
            </w:r>
            <w:proofErr w:type="spellEnd"/>
            <w:r w:rsidRPr="00FB6F23">
              <w:rPr>
                <w:sz w:val="16"/>
                <w:szCs w:val="16"/>
              </w:rPr>
              <w:t>, altı şapka tekniği, bulmaca, çoktan seçmeli, açık uçlu, doğru-yanlış, eşleştirme, boşluk doldurma, iki aşamalı test gibi farklı soru ve tekniklerden uygun olanı uygun yerlerde kullanılacaktır.</w:t>
            </w:r>
          </w:p>
        </w:tc>
        <w:tc>
          <w:tcPr>
            <w:tcW w:w="1613" w:type="dxa"/>
            <w:vAlign w:val="center"/>
          </w:tcPr>
          <w:p w:rsidR="00CA7082" w:rsidRPr="00F62E11" w:rsidRDefault="00CA7082" w:rsidP="005F79F6">
            <w:pPr>
              <w:jc w:val="center"/>
              <w:rPr>
                <w:b/>
                <w:color w:val="008000"/>
                <w:sz w:val="16"/>
                <w:szCs w:val="16"/>
              </w:rPr>
            </w:pPr>
          </w:p>
        </w:tc>
        <w:tc>
          <w:tcPr>
            <w:tcW w:w="1621" w:type="dxa"/>
            <w:vAlign w:val="center"/>
          </w:tcPr>
          <w:p w:rsidR="00CA7082" w:rsidRPr="00F62E11" w:rsidRDefault="00F04220" w:rsidP="00F04220">
            <w:pPr>
              <w:rPr>
                <w:b/>
                <w:color w:val="008000"/>
                <w:sz w:val="16"/>
                <w:szCs w:val="16"/>
              </w:rPr>
            </w:pPr>
            <w:r w:rsidRPr="009B6F4B">
              <w:rPr>
                <w:b/>
                <w:sz w:val="16"/>
                <w:szCs w:val="16"/>
              </w:rPr>
              <w:t>23 NİSAN ULUSAL EGEMENLİK VE ÇOCUK BAYRAMI</w:t>
            </w:r>
          </w:p>
        </w:tc>
      </w:tr>
      <w:tr w:rsidR="00CA7082" w:rsidRPr="00581A1D" w:rsidTr="00CA7082">
        <w:trPr>
          <w:trHeight w:val="3166"/>
        </w:trPr>
        <w:tc>
          <w:tcPr>
            <w:tcW w:w="509" w:type="dxa"/>
            <w:vMerge w:val="restart"/>
            <w:textDirection w:val="btLr"/>
          </w:tcPr>
          <w:p w:rsidR="00CA7082" w:rsidRPr="00581A1D" w:rsidRDefault="00CA7082" w:rsidP="005F79F6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MAYUS</w:t>
            </w:r>
          </w:p>
        </w:tc>
        <w:tc>
          <w:tcPr>
            <w:tcW w:w="740" w:type="dxa"/>
            <w:vMerge w:val="restart"/>
            <w:textDirection w:val="btLr"/>
            <w:vAlign w:val="center"/>
          </w:tcPr>
          <w:p w:rsidR="00CA7082" w:rsidRPr="008B1D22" w:rsidRDefault="00CA7082" w:rsidP="005F79F6">
            <w:pPr>
              <w:ind w:right="113"/>
              <w:jc w:val="center"/>
              <w:rPr>
                <w:b/>
                <w:color w:val="008000"/>
                <w:sz w:val="16"/>
                <w:szCs w:val="16"/>
              </w:rPr>
            </w:pPr>
            <w:r w:rsidRPr="008B1D22">
              <w:rPr>
                <w:b/>
                <w:color w:val="008000"/>
                <w:sz w:val="16"/>
                <w:szCs w:val="16"/>
              </w:rPr>
              <w:t>1.</w:t>
            </w:r>
            <w:proofErr w:type="gramStart"/>
            <w:r w:rsidRPr="008B1D22">
              <w:rPr>
                <w:b/>
                <w:color w:val="008000"/>
                <w:sz w:val="16"/>
                <w:szCs w:val="16"/>
              </w:rPr>
              <w:t>HAFTA  1</w:t>
            </w:r>
            <w:proofErr w:type="gramEnd"/>
            <w:r w:rsidRPr="008B1D22">
              <w:rPr>
                <w:b/>
                <w:color w:val="008000"/>
                <w:sz w:val="16"/>
                <w:szCs w:val="16"/>
              </w:rPr>
              <w:t xml:space="preserve">-5 MAYIS 2016 </w:t>
            </w:r>
          </w:p>
        </w:tc>
        <w:tc>
          <w:tcPr>
            <w:tcW w:w="295" w:type="dxa"/>
            <w:gridSpan w:val="2"/>
            <w:vMerge w:val="restart"/>
            <w:vAlign w:val="center"/>
          </w:tcPr>
          <w:p w:rsidR="00CA7082" w:rsidRPr="00581A1D" w:rsidRDefault="00CA7082" w:rsidP="005F79F6">
            <w:pPr>
              <w:rPr>
                <w:sz w:val="18"/>
                <w:szCs w:val="18"/>
              </w:rPr>
            </w:pPr>
            <w:r w:rsidRPr="00581A1D">
              <w:rPr>
                <w:color w:val="FF0000"/>
                <w:sz w:val="18"/>
                <w:szCs w:val="18"/>
              </w:rPr>
              <w:t>4</w:t>
            </w:r>
          </w:p>
        </w:tc>
        <w:tc>
          <w:tcPr>
            <w:tcW w:w="308" w:type="dxa"/>
            <w:vMerge w:val="restart"/>
            <w:vAlign w:val="center"/>
          </w:tcPr>
          <w:p w:rsidR="00CA7082" w:rsidRPr="00581A1D" w:rsidRDefault="00CA7082" w:rsidP="005F79F6">
            <w:pPr>
              <w:rPr>
                <w:b/>
                <w:color w:val="0000FF"/>
                <w:sz w:val="18"/>
                <w:szCs w:val="18"/>
              </w:rPr>
            </w:pPr>
            <w:r>
              <w:rPr>
                <w:b/>
                <w:color w:val="0000FF"/>
                <w:sz w:val="18"/>
                <w:szCs w:val="18"/>
              </w:rPr>
              <w:t>4</w:t>
            </w:r>
          </w:p>
        </w:tc>
        <w:tc>
          <w:tcPr>
            <w:tcW w:w="3982" w:type="dxa"/>
            <w:vMerge w:val="restart"/>
          </w:tcPr>
          <w:p w:rsidR="00CA7082" w:rsidRPr="008B1D22" w:rsidRDefault="00CA7082" w:rsidP="00C6170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</w:pPr>
            <w:r w:rsidRPr="008B1D22"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  <w:t>7.7.1. Gök Cisimleri</w:t>
            </w:r>
          </w:p>
          <w:p w:rsidR="00CA7082" w:rsidRPr="008B1D22" w:rsidRDefault="00CA7082" w:rsidP="00C6170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sz w:val="16"/>
                <w:szCs w:val="16"/>
                <w:lang w:eastAsia="en-US"/>
              </w:rPr>
            </w:pPr>
          </w:p>
          <w:p w:rsidR="00CA7082" w:rsidRPr="008B1D22" w:rsidRDefault="00CA7082" w:rsidP="00C61700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8B1D22">
              <w:rPr>
                <w:rFonts w:eastAsiaTheme="minorHAnsi"/>
                <w:sz w:val="16"/>
                <w:szCs w:val="16"/>
                <w:lang w:eastAsia="en-US"/>
              </w:rPr>
              <w:t>7.7.1.1. Gök cisimlerini çıplak gözle gözlemler ve yaptığı araştırma sonucunda uzayda gözleyebildiğinden çok daha fazla gök cismi olduğu sonucuna varır.</w:t>
            </w:r>
          </w:p>
          <w:p w:rsidR="00CA7082" w:rsidRPr="008B1D22" w:rsidRDefault="00CA7082" w:rsidP="00C61700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CA7082" w:rsidRPr="008B1D22" w:rsidRDefault="00CA7082" w:rsidP="00C61700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CA7082" w:rsidRPr="008B1D22" w:rsidRDefault="00CA7082" w:rsidP="00C61700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CA7082" w:rsidRPr="008B1D22" w:rsidRDefault="00CA7082" w:rsidP="00C61700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8B1D22">
              <w:rPr>
                <w:rFonts w:eastAsiaTheme="minorHAnsi"/>
                <w:sz w:val="16"/>
                <w:szCs w:val="16"/>
                <w:lang w:eastAsia="en-US"/>
              </w:rPr>
              <w:t>7.7.1.2. Bilinen takımyıldızlarla ilgili araştırma yapar ve sunar.</w:t>
            </w:r>
          </w:p>
        </w:tc>
        <w:tc>
          <w:tcPr>
            <w:tcW w:w="2737" w:type="dxa"/>
            <w:vMerge w:val="restart"/>
          </w:tcPr>
          <w:p w:rsidR="00CA7082" w:rsidRPr="00581A1D" w:rsidRDefault="00CA7082" w:rsidP="005F79F6">
            <w:pPr>
              <w:rPr>
                <w:sz w:val="18"/>
                <w:szCs w:val="18"/>
              </w:rPr>
            </w:pPr>
          </w:p>
        </w:tc>
        <w:tc>
          <w:tcPr>
            <w:tcW w:w="2507" w:type="dxa"/>
          </w:tcPr>
          <w:p w:rsidR="00CA7082" w:rsidRPr="00C61700" w:rsidRDefault="00CA7082" w:rsidP="00C61700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proofErr w:type="gramStart"/>
            <w:r w:rsidRPr="00C61700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a</w:t>
            </w:r>
            <w:proofErr w:type="gramEnd"/>
            <w:r w:rsidRPr="00C61700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. Evren kavramı, “aradaki boşluklarla</w:t>
            </w:r>
            <w:r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 xml:space="preserve"> birlikte gök</w:t>
            </w:r>
            <w:r w:rsidRPr="00C61700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cisimlerinin tümü”; uzay kavramı</w:t>
            </w:r>
            <w:r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 xml:space="preserve"> </w:t>
            </w:r>
            <w:r w:rsidRPr="00C61700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ise “evrenin dünya dışında kalan kısmı” olarak tanımlanır.</w:t>
            </w:r>
          </w:p>
          <w:p w:rsidR="00CA7082" w:rsidRPr="00C61700" w:rsidRDefault="00CA7082" w:rsidP="00C61700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r w:rsidRPr="00C61700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b. Evrenin oluşumuyla ilgili olarak öne sürülen belli başlı görüş</w:t>
            </w:r>
            <w:r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 xml:space="preserve">ler belirtilir; fakat </w:t>
            </w:r>
            <w:proofErr w:type="gramStart"/>
            <w:r w:rsidRPr="00C61700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 xml:space="preserve">detaylarına </w:t>
            </w:r>
            <w:r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 xml:space="preserve"> </w:t>
            </w:r>
            <w:r w:rsidRPr="00C61700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girilmez</w:t>
            </w:r>
            <w:proofErr w:type="gramEnd"/>
            <w:r w:rsidRPr="00C61700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.</w:t>
            </w:r>
          </w:p>
          <w:p w:rsidR="00CA7082" w:rsidRPr="00C61700" w:rsidRDefault="00CA7082" w:rsidP="00C61700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proofErr w:type="gramStart"/>
            <w:r w:rsidRPr="00C61700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c</w:t>
            </w:r>
            <w:proofErr w:type="gramEnd"/>
            <w:r w:rsidRPr="00C61700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. Güneşe çı</w:t>
            </w:r>
            <w:r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 xml:space="preserve">plak </w:t>
            </w:r>
            <w:proofErr w:type="spellStart"/>
            <w:r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gözle</w:t>
            </w:r>
            <w:r w:rsidRPr="00C61700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bakılmaması</w:t>
            </w:r>
            <w:proofErr w:type="spellEnd"/>
            <w:r w:rsidRPr="00C61700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 xml:space="preserve"> konusunda öğrenciler uyarılır. Çı</w:t>
            </w:r>
            <w:r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 xml:space="preserve">plak gözle </w:t>
            </w:r>
            <w:r w:rsidRPr="00C61700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uzun süreli gökyüzü gözlemi yapan bilim insanlarının görme yetisini kı</w:t>
            </w:r>
            <w:r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 xml:space="preserve">smen ya </w:t>
            </w:r>
            <w:r w:rsidRPr="00C61700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da tamamen kaybettiklerine yönelik bilim tarihinden örnekler üzerinde durulur.</w:t>
            </w:r>
          </w:p>
          <w:p w:rsidR="00CA7082" w:rsidRPr="00581A1D" w:rsidRDefault="00CA7082" w:rsidP="00C61700">
            <w:pPr>
              <w:rPr>
                <w:sz w:val="16"/>
                <w:szCs w:val="16"/>
              </w:rPr>
            </w:pPr>
          </w:p>
        </w:tc>
        <w:tc>
          <w:tcPr>
            <w:tcW w:w="1479" w:type="dxa"/>
            <w:vMerge/>
          </w:tcPr>
          <w:p w:rsidR="00CA7082" w:rsidRPr="00D15310" w:rsidRDefault="00CA7082" w:rsidP="005F79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vMerge w:val="restart"/>
          </w:tcPr>
          <w:p w:rsidR="00CA7082" w:rsidRPr="00581A1D" w:rsidRDefault="00CA7082" w:rsidP="005F79F6">
            <w:pPr>
              <w:rPr>
                <w:sz w:val="18"/>
                <w:szCs w:val="18"/>
              </w:rPr>
            </w:pPr>
          </w:p>
        </w:tc>
        <w:tc>
          <w:tcPr>
            <w:tcW w:w="1621" w:type="dxa"/>
            <w:vMerge w:val="restart"/>
          </w:tcPr>
          <w:p w:rsidR="00F04220" w:rsidRPr="002333A5" w:rsidRDefault="00F04220" w:rsidP="00F04220">
            <w:pPr>
              <w:tabs>
                <w:tab w:val="left" w:pos="900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 </w:t>
            </w:r>
            <w:r w:rsidRPr="002333A5">
              <w:rPr>
                <w:b/>
                <w:sz w:val="20"/>
                <w:szCs w:val="20"/>
              </w:rPr>
              <w:t>MAYIS EMEK VE</w:t>
            </w:r>
          </w:p>
          <w:p w:rsidR="00CA7082" w:rsidRPr="00581A1D" w:rsidRDefault="00F04220" w:rsidP="00F04220">
            <w:pPr>
              <w:rPr>
                <w:sz w:val="18"/>
                <w:szCs w:val="18"/>
              </w:rPr>
            </w:pPr>
            <w:r w:rsidRPr="002333A5">
              <w:rPr>
                <w:b/>
                <w:sz w:val="20"/>
                <w:szCs w:val="20"/>
              </w:rPr>
              <w:t>DAYANIŞMA GÜNÜ</w:t>
            </w:r>
          </w:p>
        </w:tc>
      </w:tr>
      <w:tr w:rsidR="00CA7082" w:rsidRPr="00581A1D" w:rsidTr="00CA7082">
        <w:trPr>
          <w:trHeight w:val="1900"/>
        </w:trPr>
        <w:tc>
          <w:tcPr>
            <w:tcW w:w="509" w:type="dxa"/>
            <w:vMerge/>
            <w:tcBorders>
              <w:top w:val="nil"/>
              <w:bottom w:val="single" w:sz="4" w:space="0" w:color="auto"/>
            </w:tcBorders>
            <w:textDirection w:val="btLr"/>
          </w:tcPr>
          <w:p w:rsidR="00CA7082" w:rsidRDefault="00CA7082" w:rsidP="005F79F6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bottom w:val="single" w:sz="4" w:space="0" w:color="auto"/>
            </w:tcBorders>
            <w:textDirection w:val="btLr"/>
            <w:vAlign w:val="center"/>
          </w:tcPr>
          <w:p w:rsidR="00CA7082" w:rsidRDefault="00CA7082" w:rsidP="005F79F6">
            <w:pPr>
              <w:ind w:right="113"/>
              <w:jc w:val="center"/>
              <w:rPr>
                <w:b/>
                <w:color w:val="008000"/>
                <w:sz w:val="18"/>
                <w:szCs w:val="18"/>
              </w:rPr>
            </w:pPr>
          </w:p>
        </w:tc>
        <w:tc>
          <w:tcPr>
            <w:tcW w:w="295" w:type="dxa"/>
            <w:gridSpan w:val="2"/>
            <w:vMerge/>
            <w:tcBorders>
              <w:top w:val="nil"/>
              <w:bottom w:val="single" w:sz="4" w:space="0" w:color="auto"/>
            </w:tcBorders>
            <w:vAlign w:val="center"/>
          </w:tcPr>
          <w:p w:rsidR="00CA7082" w:rsidRPr="00581A1D" w:rsidRDefault="00CA7082" w:rsidP="005F79F6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308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CA7082" w:rsidRDefault="00CA7082" w:rsidP="005F79F6">
            <w:pPr>
              <w:rPr>
                <w:b/>
                <w:color w:val="0000FF"/>
                <w:sz w:val="18"/>
                <w:szCs w:val="18"/>
              </w:rPr>
            </w:pPr>
          </w:p>
        </w:tc>
        <w:tc>
          <w:tcPr>
            <w:tcW w:w="3982" w:type="dxa"/>
            <w:vMerge/>
            <w:tcBorders>
              <w:top w:val="nil"/>
              <w:bottom w:val="single" w:sz="4" w:space="0" w:color="auto"/>
            </w:tcBorders>
          </w:tcPr>
          <w:p w:rsidR="00CA7082" w:rsidRPr="00C61700" w:rsidRDefault="00CA7082" w:rsidP="00C6170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Cs/>
                <w:lang w:eastAsia="en-US"/>
              </w:rPr>
            </w:pPr>
          </w:p>
        </w:tc>
        <w:tc>
          <w:tcPr>
            <w:tcW w:w="2737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A7082" w:rsidRPr="00581A1D" w:rsidRDefault="00CA7082" w:rsidP="005F79F6">
            <w:pPr>
              <w:rPr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082" w:rsidRPr="00CA7082" w:rsidRDefault="00CA7082" w:rsidP="00CA7082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proofErr w:type="gramStart"/>
            <w:r w:rsidRPr="00CA7082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a</w:t>
            </w:r>
            <w:proofErr w:type="gramEnd"/>
            <w:r w:rsidRPr="00CA7082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. Yıldızlar arasındaki mesafelerin “ışık yılı” adı verilen bir uzaklık ölçü birimiyle</w:t>
            </w:r>
          </w:p>
          <w:p w:rsidR="00CA7082" w:rsidRPr="00CA7082" w:rsidRDefault="00CA7082" w:rsidP="00CA7082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proofErr w:type="gramStart"/>
            <w:r w:rsidRPr="00CA7082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ifade</w:t>
            </w:r>
            <w:proofErr w:type="gramEnd"/>
            <w:r w:rsidRPr="00CA7082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 xml:space="preserve"> edildiği belirtilir.</w:t>
            </w:r>
          </w:p>
          <w:p w:rsidR="00CA7082" w:rsidRPr="00CA7082" w:rsidRDefault="00CA7082" w:rsidP="00CA7082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proofErr w:type="gramStart"/>
            <w:r w:rsidRPr="00CA7082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b</w:t>
            </w:r>
            <w:proofErr w:type="gramEnd"/>
            <w:r w:rsidRPr="00CA7082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. Takımyıldızlarının Dünya’dan bakıldığındaki görüntülerine bakılarak yapılan</w:t>
            </w:r>
          </w:p>
          <w:p w:rsidR="00CA7082" w:rsidRPr="00C61700" w:rsidRDefault="00CA7082" w:rsidP="00CA7082">
            <w:pPr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proofErr w:type="gramStart"/>
            <w:r w:rsidRPr="00CA7082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benzetmelerin</w:t>
            </w:r>
            <w:proofErr w:type="gramEnd"/>
            <w:r w:rsidRPr="00CA7082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, gökyüzü gözlemini kolaylaştırdığı belirtilir.</w:t>
            </w:r>
          </w:p>
        </w:tc>
        <w:tc>
          <w:tcPr>
            <w:tcW w:w="14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CA7082" w:rsidRPr="00D15310" w:rsidRDefault="00CA7082" w:rsidP="005F79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3" w:type="dxa"/>
            <w:vMerge/>
            <w:tcBorders>
              <w:top w:val="nil"/>
              <w:bottom w:val="single" w:sz="4" w:space="0" w:color="auto"/>
            </w:tcBorders>
          </w:tcPr>
          <w:p w:rsidR="00CA7082" w:rsidRPr="00581A1D" w:rsidRDefault="00CA7082" w:rsidP="005F79F6">
            <w:pPr>
              <w:rPr>
                <w:sz w:val="18"/>
                <w:szCs w:val="18"/>
              </w:rPr>
            </w:pPr>
          </w:p>
        </w:tc>
        <w:tc>
          <w:tcPr>
            <w:tcW w:w="1621" w:type="dxa"/>
            <w:vMerge/>
            <w:tcBorders>
              <w:top w:val="nil"/>
              <w:bottom w:val="single" w:sz="4" w:space="0" w:color="auto"/>
            </w:tcBorders>
          </w:tcPr>
          <w:p w:rsidR="00CA7082" w:rsidRPr="00581A1D" w:rsidRDefault="00CA7082" w:rsidP="005F79F6">
            <w:pPr>
              <w:rPr>
                <w:sz w:val="18"/>
                <w:szCs w:val="18"/>
              </w:rPr>
            </w:pPr>
          </w:p>
        </w:tc>
      </w:tr>
    </w:tbl>
    <w:p w:rsidR="00623198" w:rsidRDefault="00623198" w:rsidP="00C269C1">
      <w:pPr>
        <w:tabs>
          <w:tab w:val="left" w:pos="2565"/>
        </w:tabs>
        <w:rPr>
          <w:sz w:val="18"/>
          <w:szCs w:val="18"/>
        </w:rPr>
      </w:pPr>
    </w:p>
    <w:p w:rsidR="008B1D22" w:rsidRDefault="008B1D22" w:rsidP="00C269C1">
      <w:pPr>
        <w:tabs>
          <w:tab w:val="left" w:pos="2565"/>
        </w:tabs>
        <w:rPr>
          <w:sz w:val="18"/>
          <w:szCs w:val="18"/>
        </w:rPr>
      </w:pPr>
    </w:p>
    <w:p w:rsidR="008B1D22" w:rsidRDefault="008B1D22" w:rsidP="00C269C1">
      <w:pPr>
        <w:tabs>
          <w:tab w:val="left" w:pos="2565"/>
        </w:tabs>
        <w:rPr>
          <w:sz w:val="18"/>
          <w:szCs w:val="18"/>
        </w:rPr>
      </w:pPr>
    </w:p>
    <w:p w:rsidR="00CA7082" w:rsidRDefault="00CA7082" w:rsidP="00C269C1">
      <w:pPr>
        <w:tabs>
          <w:tab w:val="left" w:pos="2565"/>
        </w:tabs>
        <w:rPr>
          <w:sz w:val="18"/>
          <w:szCs w:val="18"/>
        </w:rPr>
      </w:pPr>
    </w:p>
    <w:p w:rsidR="00CA7082" w:rsidRDefault="00CA7082" w:rsidP="00C269C1">
      <w:pPr>
        <w:tabs>
          <w:tab w:val="left" w:pos="2565"/>
        </w:tabs>
        <w:rPr>
          <w:sz w:val="18"/>
          <w:szCs w:val="18"/>
        </w:rPr>
      </w:pPr>
    </w:p>
    <w:p w:rsidR="00CA7082" w:rsidRDefault="00CA7082" w:rsidP="00C269C1">
      <w:pPr>
        <w:tabs>
          <w:tab w:val="left" w:pos="2565"/>
        </w:tabs>
        <w:rPr>
          <w:sz w:val="18"/>
          <w:szCs w:val="18"/>
        </w:rPr>
      </w:pPr>
    </w:p>
    <w:p w:rsidR="008B1D22" w:rsidRDefault="00CA7082" w:rsidP="00CA7082">
      <w:pPr>
        <w:autoSpaceDE w:val="0"/>
        <w:autoSpaceDN w:val="0"/>
        <w:adjustRightInd w:val="0"/>
        <w:rPr>
          <w:b/>
          <w:color w:val="000080"/>
        </w:rPr>
      </w:pPr>
      <w:r w:rsidRPr="00D206F8">
        <w:rPr>
          <w:b/>
          <w:color w:val="FF0000"/>
        </w:rPr>
        <w:t>ÖĞRENME ALANI</w:t>
      </w:r>
      <w:r>
        <w:rPr>
          <w:b/>
          <w:color w:val="FF0000"/>
        </w:rPr>
        <w:t>:</w:t>
      </w:r>
      <w:r w:rsidR="009929B7">
        <w:rPr>
          <w:b/>
          <w:color w:val="FF0000"/>
        </w:rPr>
        <w:t xml:space="preserve"> </w:t>
      </w:r>
      <w:r>
        <w:rPr>
          <w:b/>
          <w:color w:val="000080"/>
        </w:rPr>
        <w:t>DÜNYA VE EVR</w:t>
      </w:r>
      <w:r w:rsidR="008B1D22">
        <w:rPr>
          <w:b/>
          <w:color w:val="000080"/>
        </w:rPr>
        <w:t>EN</w:t>
      </w:r>
    </w:p>
    <w:p w:rsidR="00CA7082" w:rsidRPr="008B1D22" w:rsidRDefault="00CA7082" w:rsidP="00CA7082">
      <w:pPr>
        <w:autoSpaceDE w:val="0"/>
        <w:autoSpaceDN w:val="0"/>
        <w:adjustRightInd w:val="0"/>
        <w:rPr>
          <w:b/>
          <w:color w:val="1F497D" w:themeColor="text2"/>
        </w:rPr>
      </w:pPr>
      <w:r>
        <w:rPr>
          <w:b/>
          <w:color w:val="FF0000"/>
        </w:rPr>
        <w:t>ÜNİTE 7:</w:t>
      </w:r>
      <w:r w:rsidR="009929B7">
        <w:rPr>
          <w:b/>
          <w:color w:val="FF0000"/>
        </w:rPr>
        <w:t xml:space="preserve"> </w:t>
      </w:r>
      <w:r w:rsidRPr="008B1D22">
        <w:rPr>
          <w:b/>
          <w:color w:val="1F497D" w:themeColor="text2"/>
        </w:rPr>
        <w:t>GÜNEŞ SİSTEMİ VE ÖTESİ</w:t>
      </w:r>
    </w:p>
    <w:tbl>
      <w:tblPr>
        <w:tblStyle w:val="TabloKlavuzu"/>
        <w:tblW w:w="15701" w:type="dxa"/>
        <w:tblLayout w:type="fixed"/>
        <w:tblLook w:val="04A0" w:firstRow="1" w:lastRow="0" w:firstColumn="1" w:lastColumn="0" w:noHBand="0" w:noVBand="1"/>
      </w:tblPr>
      <w:tblGrid>
        <w:gridCol w:w="506"/>
        <w:gridCol w:w="736"/>
        <w:gridCol w:w="287"/>
        <w:gridCol w:w="6"/>
        <w:gridCol w:w="306"/>
        <w:gridCol w:w="3959"/>
        <w:gridCol w:w="2721"/>
        <w:gridCol w:w="2493"/>
        <w:gridCol w:w="1471"/>
        <w:gridCol w:w="1604"/>
        <w:gridCol w:w="1612"/>
      </w:tblGrid>
      <w:tr w:rsidR="00CA7082" w:rsidTr="005F79F6">
        <w:tc>
          <w:tcPr>
            <w:tcW w:w="506" w:type="dxa"/>
            <w:textDirection w:val="btLr"/>
            <w:vAlign w:val="center"/>
          </w:tcPr>
          <w:p w:rsidR="00CA7082" w:rsidRPr="00F62E11" w:rsidRDefault="00CA7082" w:rsidP="005F79F6">
            <w:pPr>
              <w:ind w:left="113" w:right="113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AY</w:t>
            </w:r>
          </w:p>
        </w:tc>
        <w:tc>
          <w:tcPr>
            <w:tcW w:w="736" w:type="dxa"/>
            <w:textDirection w:val="btLr"/>
            <w:vAlign w:val="center"/>
          </w:tcPr>
          <w:p w:rsidR="00CA7082" w:rsidRPr="00F62E11" w:rsidRDefault="00CA7082" w:rsidP="005F79F6">
            <w:pPr>
              <w:ind w:left="113" w:right="113"/>
              <w:jc w:val="center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HFT</w:t>
            </w:r>
          </w:p>
        </w:tc>
        <w:tc>
          <w:tcPr>
            <w:tcW w:w="599" w:type="dxa"/>
            <w:gridSpan w:val="3"/>
            <w:textDirection w:val="btLr"/>
            <w:vAlign w:val="center"/>
          </w:tcPr>
          <w:p w:rsidR="00CA7082" w:rsidRPr="00F62E11" w:rsidRDefault="00CA7082" w:rsidP="005F79F6">
            <w:pPr>
              <w:ind w:left="113" w:right="113"/>
              <w:jc w:val="center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SAAT</w:t>
            </w:r>
          </w:p>
        </w:tc>
        <w:tc>
          <w:tcPr>
            <w:tcW w:w="3959" w:type="dxa"/>
            <w:vAlign w:val="center"/>
          </w:tcPr>
          <w:p w:rsidR="00CA7082" w:rsidRPr="00F62E11" w:rsidRDefault="00CA7082" w:rsidP="005F79F6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KAZANIMLAR</w:t>
            </w:r>
          </w:p>
        </w:tc>
        <w:tc>
          <w:tcPr>
            <w:tcW w:w="2721" w:type="dxa"/>
            <w:vAlign w:val="center"/>
          </w:tcPr>
          <w:p w:rsidR="00CA7082" w:rsidRPr="00F62E11" w:rsidRDefault="00CA7082" w:rsidP="005F79F6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ETKİNLİKLER</w:t>
            </w:r>
          </w:p>
        </w:tc>
        <w:tc>
          <w:tcPr>
            <w:tcW w:w="2493" w:type="dxa"/>
            <w:vAlign w:val="center"/>
          </w:tcPr>
          <w:p w:rsidR="00CA7082" w:rsidRPr="00F62E11" w:rsidRDefault="00CA7082" w:rsidP="005F79F6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AÇIKLAMALAR</w:t>
            </w:r>
          </w:p>
        </w:tc>
        <w:tc>
          <w:tcPr>
            <w:tcW w:w="1471" w:type="dxa"/>
            <w:vAlign w:val="center"/>
          </w:tcPr>
          <w:p w:rsidR="00CA7082" w:rsidRPr="00F62E11" w:rsidRDefault="00CA7082" w:rsidP="005F79F6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ÖLÇME DEĞERLEN</w:t>
            </w:r>
            <w:r>
              <w:rPr>
                <w:b/>
                <w:color w:val="008000"/>
                <w:sz w:val="16"/>
                <w:szCs w:val="16"/>
              </w:rPr>
              <w:t>-</w:t>
            </w:r>
            <w:r w:rsidRPr="00F62E11">
              <w:rPr>
                <w:b/>
                <w:color w:val="008000"/>
                <w:sz w:val="16"/>
                <w:szCs w:val="16"/>
              </w:rPr>
              <w:t xml:space="preserve"> DİRME</w:t>
            </w:r>
          </w:p>
        </w:tc>
        <w:tc>
          <w:tcPr>
            <w:tcW w:w="1604" w:type="dxa"/>
            <w:vAlign w:val="center"/>
          </w:tcPr>
          <w:p w:rsidR="00CA7082" w:rsidRPr="00F62E11" w:rsidRDefault="00CA7082" w:rsidP="005F79F6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612" w:type="dxa"/>
            <w:vAlign w:val="center"/>
          </w:tcPr>
          <w:p w:rsidR="00CA7082" w:rsidRPr="00F62E11" w:rsidRDefault="00CA7082" w:rsidP="005F79F6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ARA DİSİPLİNLER</w:t>
            </w:r>
          </w:p>
          <w:p w:rsidR="00CA7082" w:rsidRPr="00F62E11" w:rsidRDefault="00CA7082" w:rsidP="005F79F6">
            <w:pPr>
              <w:jc w:val="center"/>
              <w:rPr>
                <w:b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ATATÜRKÇÜLÜK</w:t>
            </w:r>
          </w:p>
        </w:tc>
      </w:tr>
      <w:tr w:rsidR="00CA7082" w:rsidTr="005F79F6">
        <w:tc>
          <w:tcPr>
            <w:tcW w:w="506" w:type="dxa"/>
            <w:vMerge w:val="restart"/>
            <w:textDirection w:val="btLr"/>
            <w:vAlign w:val="center"/>
          </w:tcPr>
          <w:p w:rsidR="00CA7082" w:rsidRPr="00F62E11" w:rsidRDefault="00CA7082" w:rsidP="00CA7082">
            <w:pPr>
              <w:ind w:left="113" w:right="113"/>
              <w:jc w:val="center"/>
              <w:rPr>
                <w:b/>
                <w:color w:val="800000"/>
                <w:sz w:val="16"/>
                <w:szCs w:val="16"/>
              </w:rPr>
            </w:pPr>
            <w:r>
              <w:rPr>
                <w:b/>
                <w:color w:val="FF0000"/>
                <w:sz w:val="18"/>
                <w:szCs w:val="18"/>
              </w:rPr>
              <w:t xml:space="preserve"> MAYIS</w:t>
            </w:r>
          </w:p>
        </w:tc>
        <w:tc>
          <w:tcPr>
            <w:tcW w:w="736" w:type="dxa"/>
            <w:textDirection w:val="btLr"/>
            <w:vAlign w:val="center"/>
          </w:tcPr>
          <w:p w:rsidR="00CA7082" w:rsidRPr="008B1D22" w:rsidRDefault="00CA7082" w:rsidP="005F79F6">
            <w:pPr>
              <w:ind w:left="113" w:right="113"/>
              <w:jc w:val="center"/>
              <w:rPr>
                <w:b/>
                <w:color w:val="008000"/>
                <w:sz w:val="16"/>
                <w:szCs w:val="16"/>
              </w:rPr>
            </w:pPr>
            <w:r w:rsidRPr="008B1D22">
              <w:rPr>
                <w:b/>
                <w:color w:val="008000"/>
                <w:sz w:val="16"/>
                <w:szCs w:val="16"/>
              </w:rPr>
              <w:t xml:space="preserve">2.HAFTA </w:t>
            </w:r>
          </w:p>
          <w:p w:rsidR="00CA7082" w:rsidRPr="00807461" w:rsidRDefault="00CA7082" w:rsidP="005F79F6">
            <w:pPr>
              <w:ind w:left="113" w:right="113"/>
              <w:jc w:val="center"/>
              <w:rPr>
                <w:b/>
                <w:color w:val="008000"/>
                <w:sz w:val="18"/>
                <w:szCs w:val="18"/>
              </w:rPr>
            </w:pPr>
            <w:r w:rsidRPr="008B1D22">
              <w:rPr>
                <w:b/>
                <w:color w:val="008000"/>
                <w:sz w:val="16"/>
                <w:szCs w:val="16"/>
              </w:rPr>
              <w:t xml:space="preserve"> 8-</w:t>
            </w:r>
            <w:proofErr w:type="gramStart"/>
            <w:r w:rsidRPr="008B1D22">
              <w:rPr>
                <w:b/>
                <w:color w:val="008000"/>
                <w:sz w:val="16"/>
                <w:szCs w:val="16"/>
              </w:rPr>
              <w:t>12  MAYIS</w:t>
            </w:r>
            <w:proofErr w:type="gramEnd"/>
            <w:r w:rsidRPr="008B1D22">
              <w:rPr>
                <w:b/>
                <w:color w:val="008000"/>
                <w:sz w:val="16"/>
                <w:szCs w:val="16"/>
              </w:rPr>
              <w:t xml:space="preserve"> 2016</w:t>
            </w:r>
          </w:p>
        </w:tc>
        <w:tc>
          <w:tcPr>
            <w:tcW w:w="287" w:type="dxa"/>
            <w:vAlign w:val="center"/>
          </w:tcPr>
          <w:p w:rsidR="00CA7082" w:rsidRPr="00F62E11" w:rsidRDefault="00CA7082" w:rsidP="005F79F6">
            <w:pPr>
              <w:jc w:val="center"/>
              <w:rPr>
                <w:b/>
                <w:color w:val="800000"/>
                <w:sz w:val="16"/>
                <w:szCs w:val="16"/>
              </w:rPr>
            </w:pPr>
            <w:r w:rsidRPr="00676AA6">
              <w:rPr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312" w:type="dxa"/>
            <w:gridSpan w:val="2"/>
            <w:vAlign w:val="center"/>
          </w:tcPr>
          <w:p w:rsidR="00CA7082" w:rsidRPr="00676AA6" w:rsidRDefault="00CA7082" w:rsidP="005F79F6">
            <w:pPr>
              <w:jc w:val="center"/>
              <w:rPr>
                <w:b/>
                <w:color w:val="800000"/>
                <w:sz w:val="16"/>
                <w:szCs w:val="16"/>
              </w:rPr>
            </w:pPr>
            <w:r w:rsidRPr="00676AA6">
              <w:rPr>
                <w:b/>
                <w:color w:val="0070C0"/>
                <w:sz w:val="16"/>
                <w:szCs w:val="16"/>
              </w:rPr>
              <w:t>4</w:t>
            </w:r>
          </w:p>
        </w:tc>
        <w:tc>
          <w:tcPr>
            <w:tcW w:w="3959" w:type="dxa"/>
          </w:tcPr>
          <w:p w:rsidR="00CA7082" w:rsidRPr="008B1D22" w:rsidRDefault="00CA7082" w:rsidP="005F79F6">
            <w:pPr>
              <w:rPr>
                <w:sz w:val="16"/>
                <w:szCs w:val="16"/>
              </w:rPr>
            </w:pPr>
          </w:p>
          <w:p w:rsidR="00CA7082" w:rsidRPr="008B1D22" w:rsidRDefault="00CA7082" w:rsidP="00CA7082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8B1D22">
              <w:rPr>
                <w:rFonts w:eastAsiaTheme="minorHAnsi"/>
                <w:sz w:val="16"/>
                <w:szCs w:val="16"/>
                <w:lang w:eastAsia="en-US"/>
              </w:rPr>
              <w:t>7.7.1.3. Yıldızlar ile gezegenleri karşılaştırır.</w:t>
            </w:r>
          </w:p>
        </w:tc>
        <w:tc>
          <w:tcPr>
            <w:tcW w:w="2721" w:type="dxa"/>
            <w:vAlign w:val="center"/>
          </w:tcPr>
          <w:p w:rsidR="00CA7082" w:rsidRPr="00F62E11" w:rsidRDefault="00CA7082" w:rsidP="005F79F6">
            <w:pPr>
              <w:jc w:val="center"/>
              <w:rPr>
                <w:b/>
                <w:color w:val="008000"/>
              </w:rPr>
            </w:pPr>
          </w:p>
        </w:tc>
        <w:tc>
          <w:tcPr>
            <w:tcW w:w="2493" w:type="dxa"/>
            <w:vAlign w:val="center"/>
          </w:tcPr>
          <w:p w:rsidR="00CA7082" w:rsidRPr="00CA7082" w:rsidRDefault="00CA7082" w:rsidP="00CA7082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proofErr w:type="gramStart"/>
            <w:r w:rsidRPr="00CA7082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a</w:t>
            </w:r>
            <w:proofErr w:type="gramEnd"/>
            <w:r w:rsidRPr="00CA7082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. Güneş’in de bir yıldız olduğu vurgulanır.</w:t>
            </w:r>
          </w:p>
          <w:p w:rsidR="00CA7082" w:rsidRPr="00CA7082" w:rsidRDefault="00CA7082" w:rsidP="00CA7082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proofErr w:type="gramStart"/>
            <w:r w:rsidRPr="00CA7082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b</w:t>
            </w:r>
            <w:proofErr w:type="gramEnd"/>
            <w:r w:rsidRPr="00CA7082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. Günlük yaşamda gökyüzü ile ilgili kullanılan ve kavram yanılgısı oluşturabilecek</w:t>
            </w:r>
          </w:p>
          <w:p w:rsidR="00CA7082" w:rsidRPr="00CA7082" w:rsidRDefault="00CA7082" w:rsidP="00CA7082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proofErr w:type="gramStart"/>
            <w:r w:rsidRPr="00CA7082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bazı</w:t>
            </w:r>
            <w:proofErr w:type="gramEnd"/>
            <w:r w:rsidRPr="00CA7082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 xml:space="preserve"> ifadelerin (yıldız kayması, kuyruklu yıldız, çoban yıldızı vb.) bilimsel açıklamaları</w:t>
            </w:r>
          </w:p>
          <w:p w:rsidR="00CA7082" w:rsidRPr="00676AA6" w:rsidRDefault="00CA7082" w:rsidP="00CA7082">
            <w:pPr>
              <w:jc w:val="center"/>
              <w:rPr>
                <w:sz w:val="14"/>
                <w:szCs w:val="14"/>
              </w:rPr>
            </w:pPr>
            <w:proofErr w:type="gramStart"/>
            <w:r w:rsidRPr="00CA7082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verilir</w:t>
            </w:r>
            <w:proofErr w:type="gramEnd"/>
            <w:r w:rsidRPr="00CA7082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471" w:type="dxa"/>
            <w:vMerge w:val="restart"/>
            <w:vAlign w:val="center"/>
          </w:tcPr>
          <w:p w:rsidR="00CA7082" w:rsidRDefault="00CA7082" w:rsidP="005F79F6">
            <w:pPr>
              <w:rPr>
                <w:sz w:val="18"/>
                <w:szCs w:val="18"/>
              </w:rPr>
            </w:pPr>
          </w:p>
          <w:p w:rsidR="00CA7082" w:rsidRPr="00D15310" w:rsidRDefault="00CA7082" w:rsidP="005F79F6">
            <w:pPr>
              <w:rPr>
                <w:sz w:val="18"/>
                <w:szCs w:val="18"/>
              </w:rPr>
            </w:pPr>
          </w:p>
          <w:p w:rsidR="00CA7082" w:rsidRPr="00D15310" w:rsidRDefault="00CA7082" w:rsidP="005F79F6">
            <w:pPr>
              <w:rPr>
                <w:sz w:val="18"/>
                <w:szCs w:val="18"/>
              </w:rPr>
            </w:pPr>
          </w:p>
          <w:p w:rsidR="00CA7082" w:rsidRDefault="00CA7082" w:rsidP="005F79F6">
            <w:pPr>
              <w:rPr>
                <w:sz w:val="18"/>
                <w:szCs w:val="18"/>
              </w:rPr>
            </w:pPr>
          </w:p>
          <w:p w:rsidR="00CA7082" w:rsidRPr="00BC5535" w:rsidRDefault="00CA7082" w:rsidP="005F79F6">
            <w:pPr>
              <w:rPr>
                <w:sz w:val="16"/>
                <w:szCs w:val="16"/>
              </w:rPr>
            </w:pPr>
          </w:p>
        </w:tc>
        <w:tc>
          <w:tcPr>
            <w:tcW w:w="1604" w:type="dxa"/>
            <w:vAlign w:val="center"/>
          </w:tcPr>
          <w:p w:rsidR="00CA7082" w:rsidRPr="00F62E11" w:rsidRDefault="00CA7082" w:rsidP="005F79F6">
            <w:pPr>
              <w:jc w:val="center"/>
              <w:rPr>
                <w:b/>
                <w:color w:val="008000"/>
                <w:sz w:val="16"/>
                <w:szCs w:val="16"/>
              </w:rPr>
            </w:pPr>
          </w:p>
        </w:tc>
        <w:tc>
          <w:tcPr>
            <w:tcW w:w="1612" w:type="dxa"/>
            <w:vAlign w:val="center"/>
          </w:tcPr>
          <w:p w:rsidR="00CA7082" w:rsidRPr="00F62E11" w:rsidRDefault="00CA7082" w:rsidP="005F79F6">
            <w:pPr>
              <w:rPr>
                <w:b/>
                <w:color w:val="008000"/>
                <w:sz w:val="16"/>
                <w:szCs w:val="16"/>
              </w:rPr>
            </w:pPr>
          </w:p>
        </w:tc>
      </w:tr>
      <w:tr w:rsidR="00CA7082" w:rsidRPr="00581A1D" w:rsidTr="00A35808">
        <w:trPr>
          <w:trHeight w:val="2896"/>
        </w:trPr>
        <w:tc>
          <w:tcPr>
            <w:tcW w:w="506" w:type="dxa"/>
            <w:vMerge/>
            <w:textDirection w:val="btLr"/>
          </w:tcPr>
          <w:p w:rsidR="00CA7082" w:rsidRPr="00581A1D" w:rsidRDefault="00CA7082" w:rsidP="005F79F6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36" w:type="dxa"/>
            <w:textDirection w:val="btLr"/>
            <w:vAlign w:val="center"/>
          </w:tcPr>
          <w:p w:rsidR="00AB45A3" w:rsidRPr="008B1D22" w:rsidRDefault="00AB45A3" w:rsidP="005F79F6">
            <w:pPr>
              <w:ind w:right="113"/>
              <w:jc w:val="center"/>
              <w:rPr>
                <w:b/>
                <w:color w:val="008000"/>
                <w:sz w:val="16"/>
                <w:szCs w:val="16"/>
              </w:rPr>
            </w:pPr>
            <w:r w:rsidRPr="008B1D22">
              <w:rPr>
                <w:b/>
                <w:color w:val="008000"/>
                <w:sz w:val="16"/>
                <w:szCs w:val="16"/>
              </w:rPr>
              <w:t>3</w:t>
            </w:r>
            <w:r w:rsidR="00CA7082" w:rsidRPr="008B1D22">
              <w:rPr>
                <w:b/>
                <w:color w:val="008000"/>
                <w:sz w:val="16"/>
                <w:szCs w:val="16"/>
              </w:rPr>
              <w:t xml:space="preserve">.HAFTA </w:t>
            </w:r>
          </w:p>
          <w:p w:rsidR="00CA7082" w:rsidRPr="00581A1D" w:rsidRDefault="00CA7082" w:rsidP="005F79F6">
            <w:pPr>
              <w:ind w:right="113"/>
              <w:jc w:val="center"/>
              <w:rPr>
                <w:b/>
                <w:color w:val="008000"/>
                <w:sz w:val="18"/>
                <w:szCs w:val="18"/>
              </w:rPr>
            </w:pPr>
            <w:r w:rsidRPr="008B1D22">
              <w:rPr>
                <w:b/>
                <w:color w:val="008000"/>
                <w:sz w:val="16"/>
                <w:szCs w:val="16"/>
              </w:rPr>
              <w:t xml:space="preserve"> 1</w:t>
            </w:r>
            <w:r w:rsidR="00AB45A3" w:rsidRPr="008B1D22">
              <w:rPr>
                <w:b/>
                <w:color w:val="008000"/>
                <w:sz w:val="16"/>
                <w:szCs w:val="16"/>
              </w:rPr>
              <w:t>5-19</w:t>
            </w:r>
            <w:r w:rsidRPr="008B1D22">
              <w:rPr>
                <w:b/>
                <w:color w:val="008000"/>
                <w:sz w:val="16"/>
                <w:szCs w:val="16"/>
              </w:rPr>
              <w:t xml:space="preserve"> MAYIS 2016</w:t>
            </w:r>
          </w:p>
        </w:tc>
        <w:tc>
          <w:tcPr>
            <w:tcW w:w="293" w:type="dxa"/>
            <w:gridSpan w:val="2"/>
            <w:vAlign w:val="center"/>
          </w:tcPr>
          <w:p w:rsidR="00CA7082" w:rsidRPr="00581A1D" w:rsidRDefault="00CA7082" w:rsidP="005F79F6">
            <w:pPr>
              <w:rPr>
                <w:sz w:val="18"/>
                <w:szCs w:val="18"/>
              </w:rPr>
            </w:pPr>
            <w:r w:rsidRPr="00581A1D">
              <w:rPr>
                <w:color w:val="FF0000"/>
                <w:sz w:val="18"/>
                <w:szCs w:val="18"/>
              </w:rPr>
              <w:t>4</w:t>
            </w:r>
          </w:p>
        </w:tc>
        <w:tc>
          <w:tcPr>
            <w:tcW w:w="306" w:type="dxa"/>
            <w:vAlign w:val="center"/>
          </w:tcPr>
          <w:p w:rsidR="00AB45A3" w:rsidRDefault="00AB45A3" w:rsidP="005F79F6">
            <w:pPr>
              <w:rPr>
                <w:b/>
                <w:color w:val="0000FF"/>
                <w:sz w:val="18"/>
                <w:szCs w:val="18"/>
              </w:rPr>
            </w:pPr>
          </w:p>
          <w:p w:rsidR="00CA7082" w:rsidRPr="00581A1D" w:rsidRDefault="00AB45A3" w:rsidP="005F79F6">
            <w:pPr>
              <w:rPr>
                <w:b/>
                <w:color w:val="0000FF"/>
                <w:sz w:val="18"/>
                <w:szCs w:val="18"/>
              </w:rPr>
            </w:pPr>
            <w:r>
              <w:rPr>
                <w:b/>
                <w:color w:val="0000FF"/>
                <w:sz w:val="18"/>
                <w:szCs w:val="18"/>
              </w:rPr>
              <w:t>4</w:t>
            </w:r>
          </w:p>
          <w:p w:rsidR="00CA7082" w:rsidRPr="00581A1D" w:rsidRDefault="00CA7082" w:rsidP="005F79F6">
            <w:pPr>
              <w:rPr>
                <w:b/>
                <w:color w:val="0000FF"/>
                <w:sz w:val="18"/>
                <w:szCs w:val="18"/>
              </w:rPr>
            </w:pPr>
          </w:p>
        </w:tc>
        <w:tc>
          <w:tcPr>
            <w:tcW w:w="3959" w:type="dxa"/>
          </w:tcPr>
          <w:p w:rsidR="00CA7082" w:rsidRPr="008B1D22" w:rsidRDefault="00CA7082" w:rsidP="00CA7082">
            <w:pPr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</w:pPr>
            <w:r w:rsidRPr="008B1D22"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  <w:t>7.7.2. Güneş Sistemi</w:t>
            </w:r>
          </w:p>
          <w:p w:rsidR="00CA7082" w:rsidRPr="008B1D22" w:rsidRDefault="00CA7082" w:rsidP="00CA7082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8B1D22">
              <w:rPr>
                <w:rFonts w:eastAsiaTheme="minorHAnsi"/>
                <w:sz w:val="16"/>
                <w:szCs w:val="16"/>
                <w:lang w:eastAsia="en-US"/>
              </w:rPr>
              <w:t>7.7.2.1. Güneş sistemindeki gezegenleri, Güneş’e yakınlıklarına göre sıralayarak bir model oluşturur ve sunar.</w:t>
            </w:r>
          </w:p>
          <w:p w:rsidR="00AB45A3" w:rsidRPr="008B1D22" w:rsidRDefault="00AB45A3" w:rsidP="00CA7082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CA7082" w:rsidRPr="008B1D22" w:rsidRDefault="00AB45A3" w:rsidP="00CA7082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8B1D22">
              <w:rPr>
                <w:rFonts w:eastAsiaTheme="minorHAnsi"/>
                <w:sz w:val="16"/>
                <w:szCs w:val="16"/>
                <w:lang w:eastAsia="en-US"/>
              </w:rPr>
              <w:t>7.7.2.2. Güneş sistemindeki gezegenleri birbirleri ile karşılaştırır.</w:t>
            </w:r>
          </w:p>
        </w:tc>
        <w:tc>
          <w:tcPr>
            <w:tcW w:w="2721" w:type="dxa"/>
          </w:tcPr>
          <w:p w:rsidR="00CA7082" w:rsidRPr="00581A1D" w:rsidRDefault="00CA7082" w:rsidP="005F79F6">
            <w:pPr>
              <w:rPr>
                <w:sz w:val="18"/>
                <w:szCs w:val="18"/>
              </w:rPr>
            </w:pPr>
          </w:p>
        </w:tc>
        <w:tc>
          <w:tcPr>
            <w:tcW w:w="2493" w:type="dxa"/>
          </w:tcPr>
          <w:p w:rsidR="00CA7082" w:rsidRDefault="00AB45A3" w:rsidP="00AB45A3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r w:rsidRPr="00AB45A3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Milyarlarca gök cisimlerinden oluşan uzay adalarına “gök ada (galaksi)” denildiğ</w:t>
            </w:r>
            <w:r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 xml:space="preserve">i </w:t>
            </w:r>
            <w:r w:rsidRPr="00AB45A3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ve Güneş sisteminin, “Samanyolu” adı verilen gök adasında yer aldığı belirtilir.</w:t>
            </w:r>
            <w:r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(7.7.2.1)</w:t>
            </w:r>
          </w:p>
          <w:p w:rsidR="00AB45A3" w:rsidRPr="00AB45A3" w:rsidRDefault="00AB45A3" w:rsidP="00AB45A3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proofErr w:type="gramStart"/>
            <w:r w:rsidRPr="00AB45A3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a</w:t>
            </w:r>
            <w:proofErr w:type="gramEnd"/>
            <w:r w:rsidRPr="00AB45A3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. Gezegenlerin karşılaştırılmasında birbirine göre büyüklükleri, doğal uydu sayıları</w:t>
            </w:r>
          </w:p>
          <w:p w:rsidR="00AB45A3" w:rsidRPr="00AB45A3" w:rsidRDefault="00AB45A3" w:rsidP="00AB45A3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proofErr w:type="gramStart"/>
            <w:r w:rsidRPr="00AB45A3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ve</w:t>
            </w:r>
            <w:proofErr w:type="gramEnd"/>
            <w:r w:rsidRPr="00AB45A3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 xml:space="preserve"> etraflarında halka olup-olmaması dikkate alınır. .</w:t>
            </w:r>
            <w:r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(7.7.2.2)</w:t>
            </w:r>
          </w:p>
          <w:p w:rsidR="00AB45A3" w:rsidRPr="00AB45A3" w:rsidRDefault="00AB45A3" w:rsidP="00AB45A3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proofErr w:type="gramStart"/>
            <w:r w:rsidRPr="00AB45A3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b</w:t>
            </w:r>
            <w:proofErr w:type="gramEnd"/>
            <w:r w:rsidRPr="00AB45A3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. Bulunduğu gök ada, sistem ve Güneş’e yakınlık sırası esas alınarak Dünyamızın</w:t>
            </w:r>
          </w:p>
          <w:p w:rsidR="00CA7082" w:rsidRPr="00AB45A3" w:rsidRDefault="00AB45A3" w:rsidP="00AB45A3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proofErr w:type="gramStart"/>
            <w:r w:rsidRPr="00AB45A3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evrendeki</w:t>
            </w:r>
            <w:proofErr w:type="gramEnd"/>
            <w:r w:rsidRPr="00AB45A3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 xml:space="preserve"> yeri belirtilir. .</w:t>
            </w:r>
            <w:r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(7.7.2.2)</w:t>
            </w:r>
          </w:p>
          <w:p w:rsidR="00CA7082" w:rsidRPr="00581A1D" w:rsidRDefault="00CA7082" w:rsidP="005F79F6">
            <w:pPr>
              <w:rPr>
                <w:sz w:val="16"/>
                <w:szCs w:val="16"/>
              </w:rPr>
            </w:pPr>
          </w:p>
        </w:tc>
        <w:tc>
          <w:tcPr>
            <w:tcW w:w="1471" w:type="dxa"/>
            <w:vMerge/>
          </w:tcPr>
          <w:p w:rsidR="00CA7082" w:rsidRPr="00D15310" w:rsidRDefault="00CA7082" w:rsidP="005F79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04" w:type="dxa"/>
          </w:tcPr>
          <w:p w:rsidR="00CA7082" w:rsidRPr="00581A1D" w:rsidRDefault="00CA7082" w:rsidP="005F79F6">
            <w:pPr>
              <w:rPr>
                <w:sz w:val="18"/>
                <w:szCs w:val="18"/>
              </w:rPr>
            </w:pPr>
          </w:p>
        </w:tc>
        <w:tc>
          <w:tcPr>
            <w:tcW w:w="1612" w:type="dxa"/>
          </w:tcPr>
          <w:p w:rsidR="00F04220" w:rsidRPr="00934F38" w:rsidRDefault="00F04220" w:rsidP="00F04220">
            <w:pPr>
              <w:rPr>
                <w:b/>
                <w:sz w:val="16"/>
                <w:szCs w:val="16"/>
              </w:rPr>
            </w:pPr>
            <w:r w:rsidRPr="00934F38">
              <w:rPr>
                <w:b/>
                <w:sz w:val="16"/>
                <w:szCs w:val="16"/>
              </w:rPr>
              <w:t xml:space="preserve">19 MAYIS </w:t>
            </w:r>
          </w:p>
          <w:p w:rsidR="00CA7082" w:rsidRPr="00581A1D" w:rsidRDefault="00F04220" w:rsidP="00F04220">
            <w:pPr>
              <w:rPr>
                <w:sz w:val="18"/>
                <w:szCs w:val="18"/>
              </w:rPr>
            </w:pPr>
            <w:r w:rsidRPr="00934F38">
              <w:rPr>
                <w:b/>
                <w:sz w:val="16"/>
                <w:szCs w:val="16"/>
              </w:rPr>
              <w:t>ATATÜRK’Ü ANMA VE GENÇLİK VE SPOR BAYRAMI</w:t>
            </w:r>
          </w:p>
        </w:tc>
      </w:tr>
      <w:tr w:rsidR="00CA7082" w:rsidRPr="00581A1D" w:rsidTr="005F79F6">
        <w:trPr>
          <w:trHeight w:val="1425"/>
        </w:trPr>
        <w:tc>
          <w:tcPr>
            <w:tcW w:w="506" w:type="dxa"/>
            <w:vMerge/>
            <w:textDirection w:val="btLr"/>
          </w:tcPr>
          <w:p w:rsidR="00CA7082" w:rsidRPr="00581A1D" w:rsidRDefault="00CA7082" w:rsidP="005F79F6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736" w:type="dxa"/>
            <w:tcBorders>
              <w:bottom w:val="single" w:sz="4" w:space="0" w:color="auto"/>
            </w:tcBorders>
            <w:textDirection w:val="btLr"/>
            <w:vAlign w:val="center"/>
          </w:tcPr>
          <w:p w:rsidR="00AB45A3" w:rsidRPr="008B1D22" w:rsidRDefault="00AB45A3" w:rsidP="00AB45A3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8B1D22">
              <w:rPr>
                <w:b/>
                <w:color w:val="008000"/>
                <w:sz w:val="16"/>
                <w:szCs w:val="16"/>
              </w:rPr>
              <w:t>4</w:t>
            </w:r>
            <w:r w:rsidR="00CA7082" w:rsidRPr="008B1D22">
              <w:rPr>
                <w:b/>
                <w:color w:val="008000"/>
                <w:sz w:val="16"/>
                <w:szCs w:val="16"/>
              </w:rPr>
              <w:t xml:space="preserve">.HAFTA </w:t>
            </w:r>
          </w:p>
          <w:p w:rsidR="00CA7082" w:rsidRDefault="00AB45A3" w:rsidP="00AB45A3">
            <w:pPr>
              <w:jc w:val="center"/>
              <w:rPr>
                <w:b/>
                <w:color w:val="008000"/>
                <w:sz w:val="18"/>
                <w:szCs w:val="18"/>
              </w:rPr>
            </w:pPr>
            <w:r w:rsidRPr="008B1D22">
              <w:rPr>
                <w:b/>
                <w:color w:val="008000"/>
                <w:sz w:val="16"/>
                <w:szCs w:val="16"/>
              </w:rPr>
              <w:t xml:space="preserve">22-26 </w:t>
            </w:r>
            <w:r w:rsidR="00CA7082" w:rsidRPr="008B1D22">
              <w:rPr>
                <w:b/>
                <w:color w:val="008000"/>
                <w:sz w:val="16"/>
                <w:szCs w:val="16"/>
              </w:rPr>
              <w:t>MAYIS 2016</w:t>
            </w:r>
          </w:p>
        </w:tc>
        <w:tc>
          <w:tcPr>
            <w:tcW w:w="293" w:type="dxa"/>
            <w:gridSpan w:val="2"/>
            <w:tcBorders>
              <w:bottom w:val="single" w:sz="4" w:space="0" w:color="auto"/>
            </w:tcBorders>
            <w:vAlign w:val="center"/>
          </w:tcPr>
          <w:p w:rsidR="00CA7082" w:rsidRPr="00581A1D" w:rsidRDefault="00CA7082" w:rsidP="005F79F6">
            <w:pPr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4</w:t>
            </w:r>
          </w:p>
        </w:tc>
        <w:tc>
          <w:tcPr>
            <w:tcW w:w="306" w:type="dxa"/>
            <w:tcBorders>
              <w:bottom w:val="single" w:sz="4" w:space="0" w:color="auto"/>
            </w:tcBorders>
            <w:vAlign w:val="center"/>
          </w:tcPr>
          <w:p w:rsidR="00CA7082" w:rsidRDefault="00CA7082" w:rsidP="005F79F6">
            <w:pPr>
              <w:rPr>
                <w:b/>
                <w:color w:val="0000FF"/>
                <w:sz w:val="18"/>
                <w:szCs w:val="18"/>
              </w:rPr>
            </w:pPr>
            <w:r>
              <w:rPr>
                <w:b/>
                <w:color w:val="0000FF"/>
                <w:sz w:val="18"/>
                <w:szCs w:val="18"/>
              </w:rPr>
              <w:t>4</w:t>
            </w:r>
          </w:p>
        </w:tc>
        <w:tc>
          <w:tcPr>
            <w:tcW w:w="3959" w:type="dxa"/>
            <w:tcBorders>
              <w:bottom w:val="single" w:sz="4" w:space="0" w:color="auto"/>
            </w:tcBorders>
          </w:tcPr>
          <w:p w:rsidR="00AB45A3" w:rsidRPr="008B1D22" w:rsidRDefault="00AB45A3" w:rsidP="00AB45A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</w:pPr>
            <w:r w:rsidRPr="008B1D22"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  <w:t>7.7.3. Uzay Araştırmaları</w:t>
            </w:r>
          </w:p>
          <w:p w:rsidR="00AB45A3" w:rsidRPr="008B1D22" w:rsidRDefault="00AB45A3" w:rsidP="00AB45A3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8B1D22">
              <w:rPr>
                <w:rFonts w:eastAsiaTheme="minorHAnsi"/>
                <w:sz w:val="16"/>
                <w:szCs w:val="16"/>
                <w:lang w:eastAsia="en-US"/>
              </w:rPr>
              <w:t>7.7.3.1. Teleskopun ne işe yaradığını ve gök bilimin gelişimindeki önemini açıklar.</w:t>
            </w:r>
          </w:p>
          <w:p w:rsidR="00AB45A3" w:rsidRPr="008B1D22" w:rsidRDefault="00AB45A3" w:rsidP="00AB45A3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8B1D22">
              <w:rPr>
                <w:rFonts w:eastAsiaTheme="minorHAnsi"/>
                <w:sz w:val="16"/>
                <w:szCs w:val="16"/>
                <w:lang w:eastAsia="en-US"/>
              </w:rPr>
              <w:t>7.7.3.2. Uzay teknolojileri hakkında araştırma yapar ve teknoloji ile uzay araştırmaları arasındaki</w:t>
            </w:r>
          </w:p>
          <w:p w:rsidR="00CA7082" w:rsidRPr="008B1D22" w:rsidRDefault="00AB45A3" w:rsidP="00AB45A3">
            <w:pPr>
              <w:autoSpaceDE w:val="0"/>
              <w:autoSpaceDN w:val="0"/>
              <w:adjustRightInd w:val="0"/>
              <w:rPr>
                <w:rFonts w:ascii="BlissTurk" w:eastAsiaTheme="minorHAnsi" w:hAnsi="BlissTurk" w:cs="BlissTurk"/>
                <w:sz w:val="16"/>
                <w:szCs w:val="16"/>
                <w:lang w:eastAsia="en-US"/>
              </w:rPr>
            </w:pPr>
            <w:proofErr w:type="gramStart"/>
            <w:r w:rsidRPr="008B1D22">
              <w:rPr>
                <w:rFonts w:eastAsiaTheme="minorHAnsi"/>
                <w:sz w:val="16"/>
                <w:szCs w:val="16"/>
                <w:lang w:eastAsia="en-US"/>
              </w:rPr>
              <w:t>ilişkiyi</w:t>
            </w:r>
            <w:proofErr w:type="gramEnd"/>
            <w:r w:rsidRPr="008B1D22">
              <w:rPr>
                <w:rFonts w:eastAsiaTheme="minorHAnsi"/>
                <w:sz w:val="16"/>
                <w:szCs w:val="16"/>
                <w:lang w:eastAsia="en-US"/>
              </w:rPr>
              <w:t xml:space="preserve"> tartışır.</w:t>
            </w:r>
          </w:p>
          <w:p w:rsidR="00CA7082" w:rsidRPr="008B1D22" w:rsidRDefault="00CA7082" w:rsidP="005F79F6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CA7082" w:rsidRPr="008B1D22" w:rsidRDefault="00CA7082" w:rsidP="005F79F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</w:pPr>
          </w:p>
        </w:tc>
        <w:tc>
          <w:tcPr>
            <w:tcW w:w="2721" w:type="dxa"/>
            <w:tcBorders>
              <w:bottom w:val="single" w:sz="4" w:space="0" w:color="auto"/>
            </w:tcBorders>
          </w:tcPr>
          <w:p w:rsidR="00CA7082" w:rsidRPr="00581A1D" w:rsidRDefault="00CA7082" w:rsidP="005F79F6">
            <w:pPr>
              <w:rPr>
                <w:sz w:val="18"/>
                <w:szCs w:val="18"/>
              </w:rPr>
            </w:pPr>
          </w:p>
        </w:tc>
        <w:tc>
          <w:tcPr>
            <w:tcW w:w="2493" w:type="dxa"/>
            <w:tcBorders>
              <w:bottom w:val="single" w:sz="4" w:space="0" w:color="auto"/>
            </w:tcBorders>
          </w:tcPr>
          <w:p w:rsidR="00AB45A3" w:rsidRPr="00BC5535" w:rsidRDefault="00AB45A3" w:rsidP="00AB45A3">
            <w:pPr>
              <w:rPr>
                <w:sz w:val="16"/>
                <w:szCs w:val="16"/>
              </w:rPr>
            </w:pPr>
          </w:p>
          <w:p w:rsidR="00CA7082" w:rsidRPr="00BC5535" w:rsidRDefault="00CA7082" w:rsidP="005F79F6">
            <w:pPr>
              <w:rPr>
                <w:sz w:val="16"/>
                <w:szCs w:val="16"/>
              </w:rPr>
            </w:pPr>
          </w:p>
        </w:tc>
        <w:tc>
          <w:tcPr>
            <w:tcW w:w="1471" w:type="dxa"/>
          </w:tcPr>
          <w:p w:rsidR="00AB45A3" w:rsidRDefault="009929B7" w:rsidP="009929B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2. Dönem</w:t>
            </w:r>
          </w:p>
          <w:p w:rsidR="009929B7" w:rsidRDefault="009929B7" w:rsidP="009929B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3. Yazılı</w:t>
            </w:r>
          </w:p>
          <w:p w:rsidR="009929B7" w:rsidRDefault="009929B7" w:rsidP="009929B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22-26</w:t>
            </w:r>
          </w:p>
          <w:p w:rsidR="009929B7" w:rsidRDefault="009929B7" w:rsidP="009929B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Mayıs</w:t>
            </w:r>
          </w:p>
          <w:p w:rsidR="00CA7082" w:rsidRDefault="009929B7" w:rsidP="009929B7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color w:val="FF0000"/>
              </w:rPr>
              <w:t>2017</w:t>
            </w:r>
          </w:p>
        </w:tc>
        <w:tc>
          <w:tcPr>
            <w:tcW w:w="1604" w:type="dxa"/>
            <w:tcBorders>
              <w:bottom w:val="single" w:sz="4" w:space="0" w:color="auto"/>
            </w:tcBorders>
          </w:tcPr>
          <w:p w:rsidR="00CA7082" w:rsidRPr="00581A1D" w:rsidRDefault="00CA7082" w:rsidP="005F79F6">
            <w:pPr>
              <w:rPr>
                <w:sz w:val="18"/>
                <w:szCs w:val="18"/>
              </w:rPr>
            </w:pPr>
          </w:p>
        </w:tc>
        <w:tc>
          <w:tcPr>
            <w:tcW w:w="1612" w:type="dxa"/>
            <w:tcBorders>
              <w:bottom w:val="single" w:sz="4" w:space="0" w:color="auto"/>
            </w:tcBorders>
          </w:tcPr>
          <w:p w:rsidR="00CA7082" w:rsidRPr="00581A1D" w:rsidRDefault="00CA7082" w:rsidP="005F79F6">
            <w:pPr>
              <w:rPr>
                <w:sz w:val="18"/>
                <w:szCs w:val="18"/>
              </w:rPr>
            </w:pPr>
          </w:p>
        </w:tc>
      </w:tr>
    </w:tbl>
    <w:p w:rsidR="00CA7082" w:rsidRDefault="00CA7082" w:rsidP="00C269C1">
      <w:pPr>
        <w:tabs>
          <w:tab w:val="left" w:pos="2565"/>
        </w:tabs>
        <w:rPr>
          <w:sz w:val="18"/>
          <w:szCs w:val="18"/>
        </w:rPr>
      </w:pPr>
    </w:p>
    <w:p w:rsidR="00AB45A3" w:rsidRDefault="00AB45A3" w:rsidP="00C269C1">
      <w:pPr>
        <w:tabs>
          <w:tab w:val="left" w:pos="2565"/>
        </w:tabs>
        <w:rPr>
          <w:sz w:val="18"/>
          <w:szCs w:val="18"/>
        </w:rPr>
      </w:pPr>
    </w:p>
    <w:p w:rsidR="00AB45A3" w:rsidRDefault="00AB45A3" w:rsidP="00C269C1">
      <w:pPr>
        <w:tabs>
          <w:tab w:val="left" w:pos="2565"/>
        </w:tabs>
        <w:rPr>
          <w:sz w:val="18"/>
          <w:szCs w:val="18"/>
        </w:rPr>
      </w:pPr>
    </w:p>
    <w:p w:rsidR="00AB45A3" w:rsidRDefault="00AB45A3" w:rsidP="00C269C1">
      <w:pPr>
        <w:tabs>
          <w:tab w:val="left" w:pos="2565"/>
        </w:tabs>
        <w:rPr>
          <w:sz w:val="18"/>
          <w:szCs w:val="18"/>
        </w:rPr>
      </w:pPr>
    </w:p>
    <w:p w:rsidR="00AB45A3" w:rsidRDefault="00AB45A3" w:rsidP="00C269C1">
      <w:pPr>
        <w:tabs>
          <w:tab w:val="left" w:pos="2565"/>
        </w:tabs>
        <w:rPr>
          <w:sz w:val="18"/>
          <w:szCs w:val="18"/>
        </w:rPr>
      </w:pPr>
    </w:p>
    <w:p w:rsidR="00AB45A3" w:rsidRDefault="00AB45A3" w:rsidP="00C269C1">
      <w:pPr>
        <w:tabs>
          <w:tab w:val="left" w:pos="2565"/>
        </w:tabs>
        <w:rPr>
          <w:sz w:val="18"/>
          <w:szCs w:val="18"/>
        </w:rPr>
      </w:pPr>
    </w:p>
    <w:p w:rsidR="008B1D22" w:rsidRDefault="008B1D22" w:rsidP="00C269C1">
      <w:pPr>
        <w:tabs>
          <w:tab w:val="left" w:pos="2565"/>
        </w:tabs>
        <w:rPr>
          <w:sz w:val="18"/>
          <w:szCs w:val="18"/>
        </w:rPr>
      </w:pPr>
    </w:p>
    <w:p w:rsidR="008B1D22" w:rsidRDefault="008B1D22" w:rsidP="00C269C1">
      <w:pPr>
        <w:tabs>
          <w:tab w:val="left" w:pos="2565"/>
        </w:tabs>
        <w:rPr>
          <w:sz w:val="18"/>
          <w:szCs w:val="18"/>
        </w:rPr>
      </w:pPr>
    </w:p>
    <w:p w:rsidR="008B1D22" w:rsidRDefault="008B1D22" w:rsidP="00C269C1">
      <w:pPr>
        <w:tabs>
          <w:tab w:val="left" w:pos="2565"/>
        </w:tabs>
        <w:rPr>
          <w:sz w:val="18"/>
          <w:szCs w:val="18"/>
        </w:rPr>
      </w:pPr>
    </w:p>
    <w:p w:rsidR="008B1D22" w:rsidRDefault="008B1D22" w:rsidP="00C269C1">
      <w:pPr>
        <w:tabs>
          <w:tab w:val="left" w:pos="2565"/>
        </w:tabs>
        <w:rPr>
          <w:sz w:val="18"/>
          <w:szCs w:val="18"/>
        </w:rPr>
      </w:pPr>
    </w:p>
    <w:p w:rsidR="00AB45A3" w:rsidRDefault="00AB45A3" w:rsidP="00C269C1">
      <w:pPr>
        <w:tabs>
          <w:tab w:val="left" w:pos="2565"/>
        </w:tabs>
        <w:rPr>
          <w:sz w:val="18"/>
          <w:szCs w:val="18"/>
        </w:rPr>
      </w:pPr>
    </w:p>
    <w:p w:rsidR="00AB45A3" w:rsidRDefault="00AB45A3" w:rsidP="00C269C1">
      <w:pPr>
        <w:tabs>
          <w:tab w:val="left" w:pos="2565"/>
        </w:tabs>
        <w:rPr>
          <w:sz w:val="18"/>
          <w:szCs w:val="18"/>
        </w:rPr>
      </w:pPr>
    </w:p>
    <w:p w:rsidR="00AB45A3" w:rsidRDefault="00AB45A3" w:rsidP="00C269C1">
      <w:pPr>
        <w:tabs>
          <w:tab w:val="left" w:pos="2565"/>
        </w:tabs>
        <w:rPr>
          <w:sz w:val="18"/>
          <w:szCs w:val="18"/>
        </w:rPr>
      </w:pPr>
    </w:p>
    <w:p w:rsidR="00AB45A3" w:rsidRDefault="00AB45A3" w:rsidP="00C269C1">
      <w:pPr>
        <w:tabs>
          <w:tab w:val="left" w:pos="2565"/>
        </w:tabs>
        <w:rPr>
          <w:sz w:val="18"/>
          <w:szCs w:val="18"/>
        </w:rPr>
      </w:pPr>
    </w:p>
    <w:tbl>
      <w:tblPr>
        <w:tblStyle w:val="TabloKlavuzu"/>
        <w:tblW w:w="15701" w:type="dxa"/>
        <w:tblLayout w:type="fixed"/>
        <w:tblLook w:val="04A0" w:firstRow="1" w:lastRow="0" w:firstColumn="1" w:lastColumn="0" w:noHBand="0" w:noVBand="1"/>
      </w:tblPr>
      <w:tblGrid>
        <w:gridCol w:w="506"/>
        <w:gridCol w:w="736"/>
        <w:gridCol w:w="293"/>
        <w:gridCol w:w="306"/>
        <w:gridCol w:w="3959"/>
        <w:gridCol w:w="2721"/>
        <w:gridCol w:w="2493"/>
        <w:gridCol w:w="1471"/>
        <w:gridCol w:w="1604"/>
        <w:gridCol w:w="1612"/>
      </w:tblGrid>
      <w:tr w:rsidR="00AB45A3" w:rsidTr="005F79F6">
        <w:tc>
          <w:tcPr>
            <w:tcW w:w="506" w:type="dxa"/>
            <w:textDirection w:val="btLr"/>
            <w:vAlign w:val="center"/>
          </w:tcPr>
          <w:p w:rsidR="00AB45A3" w:rsidRPr="00F62E11" w:rsidRDefault="00AB45A3" w:rsidP="005F79F6">
            <w:pPr>
              <w:ind w:left="113" w:right="113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AY</w:t>
            </w:r>
          </w:p>
        </w:tc>
        <w:tc>
          <w:tcPr>
            <w:tcW w:w="736" w:type="dxa"/>
            <w:textDirection w:val="btLr"/>
            <w:vAlign w:val="center"/>
          </w:tcPr>
          <w:p w:rsidR="00AB45A3" w:rsidRPr="00F62E11" w:rsidRDefault="00AB45A3" w:rsidP="005F79F6">
            <w:pPr>
              <w:ind w:left="113" w:right="113"/>
              <w:jc w:val="center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HFT</w:t>
            </w:r>
          </w:p>
        </w:tc>
        <w:tc>
          <w:tcPr>
            <w:tcW w:w="599" w:type="dxa"/>
            <w:gridSpan w:val="2"/>
            <w:textDirection w:val="btLr"/>
            <w:vAlign w:val="center"/>
          </w:tcPr>
          <w:p w:rsidR="00AB45A3" w:rsidRPr="00F62E11" w:rsidRDefault="00AB45A3" w:rsidP="005F79F6">
            <w:pPr>
              <w:ind w:left="113" w:right="113"/>
              <w:jc w:val="center"/>
              <w:rPr>
                <w:b/>
                <w:color w:val="800000"/>
                <w:sz w:val="16"/>
                <w:szCs w:val="16"/>
              </w:rPr>
            </w:pPr>
            <w:r w:rsidRPr="00F62E11">
              <w:rPr>
                <w:b/>
                <w:color w:val="800000"/>
                <w:sz w:val="16"/>
                <w:szCs w:val="16"/>
              </w:rPr>
              <w:t>SAAT</w:t>
            </w:r>
          </w:p>
        </w:tc>
        <w:tc>
          <w:tcPr>
            <w:tcW w:w="3959" w:type="dxa"/>
            <w:vAlign w:val="center"/>
          </w:tcPr>
          <w:p w:rsidR="00AB45A3" w:rsidRPr="00F62E11" w:rsidRDefault="00AB45A3" w:rsidP="005F79F6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KAZANIMLAR</w:t>
            </w:r>
          </w:p>
        </w:tc>
        <w:tc>
          <w:tcPr>
            <w:tcW w:w="2721" w:type="dxa"/>
            <w:vAlign w:val="center"/>
          </w:tcPr>
          <w:p w:rsidR="00AB45A3" w:rsidRPr="00F62E11" w:rsidRDefault="00AB45A3" w:rsidP="005F79F6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ETKİNLİKLER</w:t>
            </w:r>
          </w:p>
        </w:tc>
        <w:tc>
          <w:tcPr>
            <w:tcW w:w="2493" w:type="dxa"/>
            <w:vAlign w:val="center"/>
          </w:tcPr>
          <w:p w:rsidR="00AB45A3" w:rsidRPr="00F62E11" w:rsidRDefault="00AB45A3" w:rsidP="005F79F6">
            <w:pPr>
              <w:jc w:val="center"/>
              <w:rPr>
                <w:b/>
                <w:color w:val="008000"/>
              </w:rPr>
            </w:pPr>
            <w:r w:rsidRPr="00F62E11">
              <w:rPr>
                <w:b/>
                <w:color w:val="008000"/>
              </w:rPr>
              <w:t>AÇIKLAMALAR</w:t>
            </w:r>
          </w:p>
        </w:tc>
        <w:tc>
          <w:tcPr>
            <w:tcW w:w="1471" w:type="dxa"/>
            <w:vAlign w:val="center"/>
          </w:tcPr>
          <w:p w:rsidR="00AB45A3" w:rsidRPr="00F62E11" w:rsidRDefault="00AB45A3" w:rsidP="005F79F6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ÖLÇME DEĞERLEN</w:t>
            </w:r>
            <w:r>
              <w:rPr>
                <w:b/>
                <w:color w:val="008000"/>
                <w:sz w:val="16"/>
                <w:szCs w:val="16"/>
              </w:rPr>
              <w:t>-</w:t>
            </w:r>
            <w:r w:rsidRPr="00F62E11">
              <w:rPr>
                <w:b/>
                <w:color w:val="008000"/>
                <w:sz w:val="16"/>
                <w:szCs w:val="16"/>
              </w:rPr>
              <w:t xml:space="preserve"> DİRME</w:t>
            </w:r>
          </w:p>
        </w:tc>
        <w:tc>
          <w:tcPr>
            <w:tcW w:w="1604" w:type="dxa"/>
            <w:vAlign w:val="center"/>
          </w:tcPr>
          <w:p w:rsidR="00AB45A3" w:rsidRPr="00F62E11" w:rsidRDefault="00AB45A3" w:rsidP="005F79F6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612" w:type="dxa"/>
            <w:vAlign w:val="center"/>
          </w:tcPr>
          <w:p w:rsidR="00AB45A3" w:rsidRPr="00F62E11" w:rsidRDefault="00AB45A3" w:rsidP="005F79F6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ARA DİSİPLİNLER</w:t>
            </w:r>
          </w:p>
          <w:p w:rsidR="00AB45A3" w:rsidRPr="00F62E11" w:rsidRDefault="00AB45A3" w:rsidP="005F79F6">
            <w:pPr>
              <w:jc w:val="center"/>
              <w:rPr>
                <w:b/>
                <w:sz w:val="16"/>
                <w:szCs w:val="16"/>
              </w:rPr>
            </w:pPr>
            <w:r w:rsidRPr="00F62E11">
              <w:rPr>
                <w:b/>
                <w:color w:val="008000"/>
                <w:sz w:val="16"/>
                <w:szCs w:val="16"/>
              </w:rPr>
              <w:t>ATATÜRKÇÜLÜK</w:t>
            </w:r>
          </w:p>
        </w:tc>
      </w:tr>
      <w:tr w:rsidR="00AB45A3" w:rsidRPr="00581A1D" w:rsidTr="008B1D22">
        <w:trPr>
          <w:trHeight w:val="1698"/>
        </w:trPr>
        <w:tc>
          <w:tcPr>
            <w:tcW w:w="506" w:type="dxa"/>
            <w:textDirection w:val="btLr"/>
          </w:tcPr>
          <w:p w:rsidR="00AB45A3" w:rsidRPr="00581A1D" w:rsidRDefault="00AB45A3" w:rsidP="00AB45A3">
            <w:pPr>
              <w:ind w:right="113"/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MAYIS</w:t>
            </w:r>
          </w:p>
        </w:tc>
        <w:tc>
          <w:tcPr>
            <w:tcW w:w="736" w:type="dxa"/>
            <w:textDirection w:val="btLr"/>
            <w:vAlign w:val="center"/>
          </w:tcPr>
          <w:p w:rsidR="00AB45A3" w:rsidRPr="008B1D22" w:rsidRDefault="00AB45A3" w:rsidP="005F79F6">
            <w:pPr>
              <w:jc w:val="center"/>
              <w:rPr>
                <w:b/>
                <w:color w:val="008000"/>
                <w:sz w:val="16"/>
                <w:szCs w:val="16"/>
              </w:rPr>
            </w:pPr>
            <w:r w:rsidRPr="008B1D22">
              <w:rPr>
                <w:b/>
                <w:color w:val="008000"/>
                <w:sz w:val="16"/>
                <w:szCs w:val="16"/>
              </w:rPr>
              <w:t xml:space="preserve">5.HAFTA </w:t>
            </w:r>
          </w:p>
          <w:p w:rsidR="00AB45A3" w:rsidRDefault="00AB45A3" w:rsidP="005F79F6">
            <w:pPr>
              <w:jc w:val="center"/>
              <w:rPr>
                <w:b/>
                <w:color w:val="008000"/>
                <w:sz w:val="18"/>
                <w:szCs w:val="18"/>
              </w:rPr>
            </w:pPr>
            <w:r w:rsidRPr="008B1D22">
              <w:rPr>
                <w:b/>
                <w:color w:val="008000"/>
                <w:sz w:val="16"/>
                <w:szCs w:val="16"/>
              </w:rPr>
              <w:t xml:space="preserve">29MAYIS-2 </w:t>
            </w:r>
            <w:proofErr w:type="gramStart"/>
            <w:r w:rsidRPr="008B1D22">
              <w:rPr>
                <w:b/>
                <w:color w:val="008000"/>
                <w:sz w:val="16"/>
                <w:szCs w:val="16"/>
              </w:rPr>
              <w:t>HAZİRAN  2016</w:t>
            </w:r>
            <w:proofErr w:type="gramEnd"/>
          </w:p>
        </w:tc>
        <w:tc>
          <w:tcPr>
            <w:tcW w:w="293" w:type="dxa"/>
            <w:vAlign w:val="center"/>
          </w:tcPr>
          <w:p w:rsidR="00AB45A3" w:rsidRPr="00581A1D" w:rsidRDefault="00AB45A3" w:rsidP="005F79F6">
            <w:pPr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4</w:t>
            </w:r>
          </w:p>
        </w:tc>
        <w:tc>
          <w:tcPr>
            <w:tcW w:w="306" w:type="dxa"/>
            <w:vAlign w:val="center"/>
          </w:tcPr>
          <w:p w:rsidR="00AB45A3" w:rsidRDefault="00AB45A3" w:rsidP="005F79F6">
            <w:pPr>
              <w:rPr>
                <w:b/>
                <w:color w:val="0000FF"/>
                <w:sz w:val="18"/>
                <w:szCs w:val="18"/>
              </w:rPr>
            </w:pPr>
            <w:r>
              <w:rPr>
                <w:b/>
                <w:color w:val="0000FF"/>
                <w:sz w:val="18"/>
                <w:szCs w:val="18"/>
              </w:rPr>
              <w:t>4</w:t>
            </w:r>
          </w:p>
        </w:tc>
        <w:tc>
          <w:tcPr>
            <w:tcW w:w="3959" w:type="dxa"/>
          </w:tcPr>
          <w:p w:rsidR="00AB45A3" w:rsidRPr="008B1D22" w:rsidRDefault="00AB45A3" w:rsidP="005F79F6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AB45A3" w:rsidRPr="008B1D22" w:rsidRDefault="00AB45A3" w:rsidP="005F79F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</w:pPr>
            <w:r w:rsidRPr="008B1D22">
              <w:rPr>
                <w:rFonts w:eastAsiaTheme="minorHAnsi"/>
                <w:sz w:val="16"/>
                <w:szCs w:val="16"/>
                <w:lang w:eastAsia="en-US"/>
              </w:rPr>
              <w:t>7.7.3.3. Gök bilimci (astronom) ve astronot arasındaki farkı kavrar.</w:t>
            </w:r>
          </w:p>
        </w:tc>
        <w:tc>
          <w:tcPr>
            <w:tcW w:w="2721" w:type="dxa"/>
          </w:tcPr>
          <w:p w:rsidR="00AB45A3" w:rsidRPr="00581A1D" w:rsidRDefault="00AB45A3" w:rsidP="005F79F6">
            <w:pPr>
              <w:rPr>
                <w:sz w:val="18"/>
                <w:szCs w:val="18"/>
              </w:rPr>
            </w:pPr>
          </w:p>
        </w:tc>
        <w:tc>
          <w:tcPr>
            <w:tcW w:w="2493" w:type="dxa"/>
          </w:tcPr>
          <w:p w:rsidR="00AB45A3" w:rsidRPr="00BC5535" w:rsidRDefault="00AB45A3" w:rsidP="005F79F6">
            <w:pPr>
              <w:rPr>
                <w:sz w:val="16"/>
                <w:szCs w:val="16"/>
              </w:rPr>
            </w:pPr>
          </w:p>
          <w:p w:rsidR="00AB45A3" w:rsidRPr="009929B7" w:rsidRDefault="00AB45A3" w:rsidP="00AB45A3">
            <w:pPr>
              <w:autoSpaceDE w:val="0"/>
              <w:autoSpaceDN w:val="0"/>
              <w:adjustRightInd w:val="0"/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r w:rsidRPr="009929B7">
              <w:rPr>
                <w:sz w:val="16"/>
                <w:szCs w:val="16"/>
              </w:rPr>
              <w:t xml:space="preserve">7.7.3.3 </w:t>
            </w:r>
            <w:r w:rsidRPr="009929B7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Astrolojinin bir bilim dalı olmadığı ve bu bağlamda astrologların bilim insanı olmadıkları</w:t>
            </w:r>
          </w:p>
          <w:p w:rsidR="00AB45A3" w:rsidRPr="009929B7" w:rsidRDefault="00AB45A3" w:rsidP="00AB45A3">
            <w:pPr>
              <w:rPr>
                <w:rFonts w:eastAsiaTheme="minorHAnsi"/>
                <w:color w:val="333333"/>
                <w:sz w:val="16"/>
                <w:szCs w:val="16"/>
                <w:lang w:eastAsia="en-US"/>
              </w:rPr>
            </w:pPr>
            <w:proofErr w:type="gramStart"/>
            <w:r w:rsidRPr="009929B7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vurgulanır</w:t>
            </w:r>
            <w:proofErr w:type="gramEnd"/>
            <w:r w:rsidRPr="009929B7">
              <w:rPr>
                <w:rFonts w:eastAsiaTheme="minorHAnsi"/>
                <w:color w:val="333333"/>
                <w:sz w:val="16"/>
                <w:szCs w:val="16"/>
                <w:lang w:eastAsia="en-US"/>
              </w:rPr>
              <w:t>.</w:t>
            </w:r>
          </w:p>
          <w:p w:rsidR="00AB45A3" w:rsidRDefault="00AB45A3" w:rsidP="00AB45A3">
            <w:pPr>
              <w:rPr>
                <w:rFonts w:eastAsiaTheme="minorHAnsi"/>
                <w:color w:val="333333"/>
                <w:lang w:eastAsia="en-US"/>
              </w:rPr>
            </w:pPr>
          </w:p>
          <w:p w:rsidR="00AB45A3" w:rsidRDefault="00AB45A3" w:rsidP="00AB45A3">
            <w:pPr>
              <w:rPr>
                <w:rFonts w:eastAsiaTheme="minorHAnsi"/>
                <w:color w:val="333333"/>
                <w:lang w:eastAsia="en-US"/>
              </w:rPr>
            </w:pPr>
          </w:p>
          <w:p w:rsidR="00AB45A3" w:rsidRDefault="00AB45A3" w:rsidP="00AB45A3">
            <w:pPr>
              <w:rPr>
                <w:rFonts w:eastAsiaTheme="minorHAnsi"/>
                <w:color w:val="333333"/>
                <w:lang w:eastAsia="en-US"/>
              </w:rPr>
            </w:pPr>
          </w:p>
          <w:p w:rsidR="00AB45A3" w:rsidRDefault="00AB45A3" w:rsidP="00AB45A3">
            <w:pPr>
              <w:rPr>
                <w:rFonts w:eastAsiaTheme="minorHAnsi"/>
                <w:color w:val="333333"/>
                <w:lang w:eastAsia="en-US"/>
              </w:rPr>
            </w:pPr>
          </w:p>
          <w:p w:rsidR="00AB45A3" w:rsidRDefault="00AB45A3" w:rsidP="00AB45A3">
            <w:pPr>
              <w:rPr>
                <w:rFonts w:eastAsiaTheme="minorHAnsi"/>
                <w:color w:val="333333"/>
                <w:lang w:eastAsia="en-US"/>
              </w:rPr>
            </w:pPr>
          </w:p>
          <w:p w:rsidR="00AB45A3" w:rsidRDefault="00AB45A3" w:rsidP="00AB45A3">
            <w:pPr>
              <w:rPr>
                <w:rFonts w:eastAsiaTheme="minorHAnsi"/>
                <w:color w:val="333333"/>
                <w:lang w:eastAsia="en-US"/>
              </w:rPr>
            </w:pPr>
          </w:p>
          <w:p w:rsidR="00AB45A3" w:rsidRPr="00BC5535" w:rsidRDefault="00AB45A3" w:rsidP="00AB45A3">
            <w:pPr>
              <w:rPr>
                <w:sz w:val="16"/>
                <w:szCs w:val="16"/>
              </w:rPr>
            </w:pPr>
          </w:p>
        </w:tc>
        <w:tc>
          <w:tcPr>
            <w:tcW w:w="1471" w:type="dxa"/>
          </w:tcPr>
          <w:p w:rsidR="00AB45A3" w:rsidRDefault="00AB45A3" w:rsidP="005F79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04" w:type="dxa"/>
          </w:tcPr>
          <w:p w:rsidR="00AB45A3" w:rsidRPr="00581A1D" w:rsidRDefault="00AB45A3" w:rsidP="005F79F6">
            <w:pPr>
              <w:rPr>
                <w:sz w:val="18"/>
                <w:szCs w:val="18"/>
              </w:rPr>
            </w:pPr>
          </w:p>
        </w:tc>
        <w:tc>
          <w:tcPr>
            <w:tcW w:w="1612" w:type="dxa"/>
          </w:tcPr>
          <w:p w:rsidR="00AB45A3" w:rsidRPr="00581A1D" w:rsidRDefault="00AB45A3" w:rsidP="005F79F6">
            <w:pPr>
              <w:rPr>
                <w:sz w:val="18"/>
                <w:szCs w:val="18"/>
              </w:rPr>
            </w:pPr>
          </w:p>
        </w:tc>
      </w:tr>
      <w:tr w:rsidR="00AB45A3" w:rsidRPr="00581A1D" w:rsidTr="005F79F6">
        <w:trPr>
          <w:trHeight w:val="1541"/>
        </w:trPr>
        <w:tc>
          <w:tcPr>
            <w:tcW w:w="506" w:type="dxa"/>
            <w:textDirection w:val="btLr"/>
          </w:tcPr>
          <w:p w:rsidR="00AB45A3" w:rsidRDefault="00AB45A3" w:rsidP="00AB45A3">
            <w:pPr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HAZİRAN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textDirection w:val="btLr"/>
            <w:vAlign w:val="center"/>
          </w:tcPr>
          <w:p w:rsidR="00AB45A3" w:rsidRPr="008B1D22" w:rsidRDefault="00AB45A3" w:rsidP="005F79F6">
            <w:pPr>
              <w:jc w:val="center"/>
              <w:rPr>
                <w:b/>
                <w:color w:val="008000"/>
                <w:sz w:val="16"/>
                <w:szCs w:val="16"/>
              </w:rPr>
            </w:pPr>
          </w:p>
          <w:p w:rsidR="00AB45A3" w:rsidRDefault="00AB45A3" w:rsidP="00AB45A3">
            <w:pPr>
              <w:rPr>
                <w:b/>
                <w:color w:val="008000"/>
                <w:sz w:val="18"/>
                <w:szCs w:val="18"/>
              </w:rPr>
            </w:pPr>
            <w:r w:rsidRPr="008B1D22">
              <w:rPr>
                <w:b/>
                <w:color w:val="008000"/>
                <w:sz w:val="16"/>
                <w:szCs w:val="16"/>
              </w:rPr>
              <w:t>1.</w:t>
            </w:r>
            <w:proofErr w:type="gramStart"/>
            <w:r w:rsidRPr="008B1D22">
              <w:rPr>
                <w:b/>
                <w:color w:val="008000"/>
                <w:sz w:val="16"/>
                <w:szCs w:val="16"/>
              </w:rPr>
              <w:t>HAFTA  5</w:t>
            </w:r>
            <w:proofErr w:type="gramEnd"/>
            <w:r w:rsidRPr="008B1D22">
              <w:rPr>
                <w:b/>
                <w:color w:val="008000"/>
                <w:sz w:val="16"/>
                <w:szCs w:val="16"/>
              </w:rPr>
              <w:t>-9 HAZİRAN 2017</w:t>
            </w:r>
          </w:p>
        </w:tc>
        <w:tc>
          <w:tcPr>
            <w:tcW w:w="293" w:type="dxa"/>
            <w:tcBorders>
              <w:bottom w:val="single" w:sz="4" w:space="0" w:color="auto"/>
            </w:tcBorders>
            <w:vAlign w:val="center"/>
          </w:tcPr>
          <w:p w:rsidR="00AB45A3" w:rsidRDefault="00AB45A3" w:rsidP="005F79F6">
            <w:pPr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4</w:t>
            </w:r>
          </w:p>
        </w:tc>
        <w:tc>
          <w:tcPr>
            <w:tcW w:w="306" w:type="dxa"/>
            <w:tcBorders>
              <w:bottom w:val="single" w:sz="4" w:space="0" w:color="auto"/>
            </w:tcBorders>
            <w:vAlign w:val="center"/>
          </w:tcPr>
          <w:p w:rsidR="00AB45A3" w:rsidRDefault="00AB45A3" w:rsidP="005F79F6">
            <w:pPr>
              <w:rPr>
                <w:b/>
                <w:color w:val="0000FF"/>
                <w:sz w:val="18"/>
                <w:szCs w:val="18"/>
              </w:rPr>
            </w:pPr>
            <w:r>
              <w:rPr>
                <w:b/>
                <w:color w:val="0000FF"/>
                <w:sz w:val="18"/>
                <w:szCs w:val="18"/>
              </w:rPr>
              <w:t>4</w:t>
            </w:r>
          </w:p>
        </w:tc>
        <w:tc>
          <w:tcPr>
            <w:tcW w:w="3959" w:type="dxa"/>
            <w:tcBorders>
              <w:bottom w:val="single" w:sz="4" w:space="0" w:color="auto"/>
            </w:tcBorders>
          </w:tcPr>
          <w:p w:rsidR="00AB45A3" w:rsidRPr="008B1D22" w:rsidRDefault="00AB45A3" w:rsidP="00AB45A3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8B1D22">
              <w:rPr>
                <w:rFonts w:eastAsiaTheme="minorHAnsi"/>
                <w:sz w:val="16"/>
                <w:szCs w:val="16"/>
                <w:lang w:eastAsia="en-US"/>
              </w:rPr>
              <w:t>7.7.3.4. Uzay kirliliğinin sebeplerini ifade ederek bu kirliliğin yol açabileceği olası sonuçları tahmin eder.</w:t>
            </w:r>
          </w:p>
          <w:p w:rsidR="00AB45A3" w:rsidRPr="008B1D22" w:rsidRDefault="00AB45A3" w:rsidP="00AB45A3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AB45A3" w:rsidRPr="008B1D22" w:rsidRDefault="00AB45A3" w:rsidP="00AB45A3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8B1D22">
              <w:rPr>
                <w:rFonts w:eastAsiaTheme="minorHAnsi"/>
                <w:sz w:val="16"/>
                <w:szCs w:val="16"/>
                <w:lang w:eastAsia="en-US"/>
              </w:rPr>
              <w:t>Yıl Sonu Değerlendirmesi</w:t>
            </w:r>
          </w:p>
        </w:tc>
        <w:tc>
          <w:tcPr>
            <w:tcW w:w="2721" w:type="dxa"/>
            <w:tcBorders>
              <w:bottom w:val="single" w:sz="4" w:space="0" w:color="auto"/>
            </w:tcBorders>
          </w:tcPr>
          <w:p w:rsidR="00AB45A3" w:rsidRPr="00581A1D" w:rsidRDefault="00AB45A3" w:rsidP="005F79F6">
            <w:pPr>
              <w:rPr>
                <w:sz w:val="18"/>
                <w:szCs w:val="18"/>
              </w:rPr>
            </w:pPr>
          </w:p>
        </w:tc>
        <w:tc>
          <w:tcPr>
            <w:tcW w:w="2493" w:type="dxa"/>
            <w:tcBorders>
              <w:bottom w:val="single" w:sz="4" w:space="0" w:color="auto"/>
            </w:tcBorders>
          </w:tcPr>
          <w:p w:rsidR="00AB45A3" w:rsidRDefault="00AB45A3" w:rsidP="00AB45A3">
            <w:pPr>
              <w:rPr>
                <w:rFonts w:eastAsiaTheme="minorHAnsi"/>
                <w:color w:val="333333"/>
                <w:lang w:eastAsia="en-US"/>
              </w:rPr>
            </w:pPr>
          </w:p>
          <w:p w:rsidR="00AB45A3" w:rsidRDefault="00AB45A3" w:rsidP="00AB45A3">
            <w:pPr>
              <w:rPr>
                <w:rFonts w:eastAsiaTheme="minorHAnsi"/>
                <w:color w:val="333333"/>
                <w:lang w:eastAsia="en-US"/>
              </w:rPr>
            </w:pPr>
          </w:p>
          <w:p w:rsidR="00AB45A3" w:rsidRDefault="00AB45A3" w:rsidP="00AB45A3">
            <w:pPr>
              <w:rPr>
                <w:rFonts w:eastAsiaTheme="minorHAnsi"/>
                <w:color w:val="333333"/>
                <w:lang w:eastAsia="en-US"/>
              </w:rPr>
            </w:pPr>
          </w:p>
          <w:p w:rsidR="00AB45A3" w:rsidRDefault="00AB45A3" w:rsidP="00AB45A3">
            <w:pPr>
              <w:rPr>
                <w:rFonts w:eastAsiaTheme="minorHAnsi"/>
                <w:color w:val="333333"/>
                <w:lang w:eastAsia="en-US"/>
              </w:rPr>
            </w:pPr>
          </w:p>
          <w:p w:rsidR="00AB45A3" w:rsidRDefault="00AB45A3" w:rsidP="00AB45A3">
            <w:pPr>
              <w:rPr>
                <w:rFonts w:eastAsiaTheme="minorHAnsi"/>
                <w:color w:val="333333"/>
                <w:lang w:eastAsia="en-US"/>
              </w:rPr>
            </w:pPr>
          </w:p>
          <w:p w:rsidR="00AB45A3" w:rsidRPr="00BC5535" w:rsidRDefault="00AB45A3" w:rsidP="00AB45A3">
            <w:pPr>
              <w:rPr>
                <w:sz w:val="16"/>
                <w:szCs w:val="16"/>
              </w:rPr>
            </w:pPr>
          </w:p>
        </w:tc>
        <w:tc>
          <w:tcPr>
            <w:tcW w:w="1471" w:type="dxa"/>
          </w:tcPr>
          <w:p w:rsidR="00AB45A3" w:rsidRDefault="00AB45A3" w:rsidP="005F79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04" w:type="dxa"/>
            <w:tcBorders>
              <w:bottom w:val="single" w:sz="4" w:space="0" w:color="auto"/>
            </w:tcBorders>
          </w:tcPr>
          <w:p w:rsidR="00AB45A3" w:rsidRPr="00581A1D" w:rsidRDefault="00AB45A3" w:rsidP="005F79F6">
            <w:pPr>
              <w:rPr>
                <w:sz w:val="18"/>
                <w:szCs w:val="18"/>
              </w:rPr>
            </w:pPr>
          </w:p>
        </w:tc>
        <w:tc>
          <w:tcPr>
            <w:tcW w:w="1612" w:type="dxa"/>
            <w:tcBorders>
              <w:bottom w:val="single" w:sz="4" w:space="0" w:color="auto"/>
            </w:tcBorders>
          </w:tcPr>
          <w:p w:rsidR="00AB45A3" w:rsidRPr="00581A1D" w:rsidRDefault="00AB45A3" w:rsidP="005F79F6">
            <w:pPr>
              <w:rPr>
                <w:sz w:val="18"/>
                <w:szCs w:val="18"/>
              </w:rPr>
            </w:pPr>
            <w:r w:rsidRPr="00BA407E">
              <w:rPr>
                <w:b/>
                <w:sz w:val="20"/>
                <w:szCs w:val="20"/>
              </w:rPr>
              <w:t>5 HAZİRAN DÜNYA ÇEVRE GÜNÜ</w:t>
            </w:r>
          </w:p>
        </w:tc>
      </w:tr>
    </w:tbl>
    <w:p w:rsidR="00AB45A3" w:rsidRDefault="00AB45A3" w:rsidP="00C269C1">
      <w:pPr>
        <w:tabs>
          <w:tab w:val="left" w:pos="2565"/>
        </w:tabs>
        <w:rPr>
          <w:sz w:val="18"/>
          <w:szCs w:val="18"/>
        </w:rPr>
      </w:pPr>
    </w:p>
    <w:p w:rsidR="00AB45A3" w:rsidRDefault="00AB45A3" w:rsidP="00C269C1">
      <w:pPr>
        <w:tabs>
          <w:tab w:val="left" w:pos="2565"/>
        </w:tabs>
        <w:rPr>
          <w:sz w:val="18"/>
          <w:szCs w:val="18"/>
        </w:rPr>
      </w:pPr>
    </w:p>
    <w:p w:rsidR="009929B7" w:rsidRDefault="009929B7" w:rsidP="00C269C1">
      <w:pPr>
        <w:tabs>
          <w:tab w:val="left" w:pos="2565"/>
        </w:tabs>
        <w:rPr>
          <w:sz w:val="18"/>
          <w:szCs w:val="18"/>
        </w:rPr>
      </w:pPr>
    </w:p>
    <w:p w:rsidR="009929B7" w:rsidRDefault="009929B7" w:rsidP="00C269C1">
      <w:pPr>
        <w:tabs>
          <w:tab w:val="left" w:pos="2565"/>
        </w:tabs>
        <w:rPr>
          <w:sz w:val="18"/>
          <w:szCs w:val="18"/>
        </w:rPr>
      </w:pPr>
    </w:p>
    <w:p w:rsidR="009929B7" w:rsidRDefault="009929B7" w:rsidP="00C269C1">
      <w:pPr>
        <w:tabs>
          <w:tab w:val="left" w:pos="2565"/>
        </w:tabs>
        <w:rPr>
          <w:sz w:val="18"/>
          <w:szCs w:val="18"/>
        </w:rPr>
      </w:pPr>
    </w:p>
    <w:p w:rsidR="009929B7" w:rsidRDefault="009929B7" w:rsidP="00C269C1">
      <w:pPr>
        <w:tabs>
          <w:tab w:val="left" w:pos="2565"/>
        </w:tabs>
        <w:rPr>
          <w:sz w:val="18"/>
          <w:szCs w:val="18"/>
        </w:rPr>
      </w:pPr>
    </w:p>
    <w:p w:rsidR="009929B7" w:rsidRDefault="009929B7" w:rsidP="00C269C1">
      <w:pPr>
        <w:tabs>
          <w:tab w:val="left" w:pos="2565"/>
        </w:tabs>
        <w:rPr>
          <w:sz w:val="18"/>
          <w:szCs w:val="18"/>
        </w:rPr>
      </w:pPr>
    </w:p>
    <w:p w:rsidR="009929B7" w:rsidRDefault="009929B7" w:rsidP="00C269C1">
      <w:pPr>
        <w:tabs>
          <w:tab w:val="left" w:pos="2565"/>
        </w:tabs>
        <w:rPr>
          <w:sz w:val="18"/>
          <w:szCs w:val="18"/>
        </w:rPr>
      </w:pPr>
    </w:p>
    <w:p w:rsidR="009929B7" w:rsidRDefault="009929B7" w:rsidP="00C269C1">
      <w:pPr>
        <w:tabs>
          <w:tab w:val="left" w:pos="2565"/>
        </w:tabs>
        <w:rPr>
          <w:sz w:val="18"/>
          <w:szCs w:val="18"/>
        </w:rPr>
      </w:pPr>
    </w:p>
    <w:p w:rsidR="009929B7" w:rsidRDefault="009929B7" w:rsidP="00C269C1">
      <w:pPr>
        <w:tabs>
          <w:tab w:val="left" w:pos="2565"/>
        </w:tabs>
        <w:rPr>
          <w:sz w:val="18"/>
          <w:szCs w:val="18"/>
        </w:rPr>
      </w:pPr>
    </w:p>
    <w:p w:rsidR="009929B7" w:rsidRDefault="009929B7" w:rsidP="00C269C1">
      <w:pPr>
        <w:tabs>
          <w:tab w:val="left" w:pos="2565"/>
        </w:tabs>
        <w:rPr>
          <w:sz w:val="18"/>
          <w:szCs w:val="18"/>
        </w:rPr>
      </w:pPr>
    </w:p>
    <w:p w:rsidR="009929B7" w:rsidRDefault="009929B7" w:rsidP="00C269C1">
      <w:pPr>
        <w:tabs>
          <w:tab w:val="left" w:pos="2565"/>
        </w:tabs>
        <w:rPr>
          <w:sz w:val="18"/>
          <w:szCs w:val="18"/>
        </w:rPr>
      </w:pPr>
    </w:p>
    <w:p w:rsidR="009929B7" w:rsidRDefault="009929B7" w:rsidP="00C269C1">
      <w:pPr>
        <w:tabs>
          <w:tab w:val="left" w:pos="2565"/>
        </w:tabs>
        <w:rPr>
          <w:sz w:val="18"/>
          <w:szCs w:val="18"/>
        </w:rPr>
      </w:pPr>
    </w:p>
    <w:p w:rsidR="009929B7" w:rsidRDefault="009929B7" w:rsidP="00C269C1">
      <w:pPr>
        <w:tabs>
          <w:tab w:val="left" w:pos="2565"/>
        </w:tabs>
        <w:rPr>
          <w:sz w:val="18"/>
          <w:szCs w:val="18"/>
        </w:rPr>
      </w:pPr>
    </w:p>
    <w:p w:rsidR="009929B7" w:rsidRDefault="009929B7" w:rsidP="00C269C1">
      <w:pPr>
        <w:tabs>
          <w:tab w:val="left" w:pos="2565"/>
        </w:tabs>
        <w:rPr>
          <w:sz w:val="18"/>
          <w:szCs w:val="18"/>
        </w:rPr>
      </w:pPr>
    </w:p>
    <w:p w:rsidR="009929B7" w:rsidRDefault="009929B7" w:rsidP="00C269C1">
      <w:pPr>
        <w:tabs>
          <w:tab w:val="left" w:pos="2565"/>
        </w:tabs>
        <w:rPr>
          <w:sz w:val="18"/>
          <w:szCs w:val="18"/>
        </w:rPr>
      </w:pPr>
    </w:p>
    <w:p w:rsidR="009929B7" w:rsidRDefault="009929B7" w:rsidP="00C269C1">
      <w:pPr>
        <w:tabs>
          <w:tab w:val="left" w:pos="2565"/>
        </w:tabs>
        <w:rPr>
          <w:sz w:val="18"/>
          <w:szCs w:val="18"/>
        </w:rPr>
      </w:pPr>
    </w:p>
    <w:p w:rsidR="00AB45A3" w:rsidRPr="009670C3" w:rsidRDefault="00AB45A3" w:rsidP="00AB45A3">
      <w:pPr>
        <w:ind w:firstLine="708"/>
        <w:rPr>
          <w:i/>
          <w:sz w:val="22"/>
          <w:szCs w:val="22"/>
        </w:rPr>
      </w:pPr>
      <w:r w:rsidRPr="009670C3">
        <w:rPr>
          <w:i/>
          <w:sz w:val="22"/>
          <w:szCs w:val="22"/>
        </w:rPr>
        <w:tab/>
      </w:r>
      <w:r w:rsidRPr="009670C3">
        <w:rPr>
          <w:i/>
          <w:sz w:val="22"/>
          <w:szCs w:val="22"/>
        </w:rPr>
        <w:tab/>
      </w:r>
      <w:r w:rsidRPr="009670C3">
        <w:rPr>
          <w:i/>
          <w:sz w:val="22"/>
          <w:szCs w:val="22"/>
        </w:rPr>
        <w:tab/>
      </w:r>
      <w:r w:rsidRPr="009670C3">
        <w:rPr>
          <w:i/>
          <w:sz w:val="22"/>
          <w:szCs w:val="22"/>
        </w:rPr>
        <w:tab/>
      </w:r>
      <w:r w:rsidRPr="009670C3">
        <w:rPr>
          <w:i/>
          <w:sz w:val="22"/>
          <w:szCs w:val="22"/>
        </w:rPr>
        <w:tab/>
      </w:r>
      <w:r w:rsidRPr="009670C3">
        <w:rPr>
          <w:i/>
          <w:sz w:val="22"/>
          <w:szCs w:val="22"/>
        </w:rPr>
        <w:tab/>
      </w:r>
      <w:r w:rsidRPr="009670C3">
        <w:rPr>
          <w:i/>
          <w:sz w:val="22"/>
          <w:szCs w:val="22"/>
        </w:rPr>
        <w:tab/>
      </w:r>
      <w:r w:rsidRPr="009670C3">
        <w:rPr>
          <w:i/>
          <w:sz w:val="22"/>
          <w:szCs w:val="22"/>
        </w:rPr>
        <w:tab/>
      </w:r>
      <w:r w:rsidRPr="009670C3">
        <w:rPr>
          <w:i/>
          <w:sz w:val="22"/>
          <w:szCs w:val="22"/>
        </w:rPr>
        <w:tab/>
      </w:r>
      <w:r w:rsidRPr="009670C3">
        <w:rPr>
          <w:i/>
          <w:sz w:val="22"/>
          <w:szCs w:val="22"/>
        </w:rPr>
        <w:tab/>
        <w:t xml:space="preserve">                   </w:t>
      </w:r>
      <w:r w:rsidRPr="009670C3">
        <w:rPr>
          <w:i/>
          <w:sz w:val="22"/>
          <w:szCs w:val="22"/>
        </w:rPr>
        <w:tab/>
      </w:r>
      <w:r w:rsidRPr="009670C3">
        <w:rPr>
          <w:i/>
          <w:sz w:val="22"/>
          <w:szCs w:val="22"/>
        </w:rPr>
        <w:tab/>
      </w:r>
      <w:r w:rsidRPr="009670C3">
        <w:rPr>
          <w:i/>
          <w:sz w:val="22"/>
          <w:szCs w:val="22"/>
        </w:rPr>
        <w:tab/>
        <w:t xml:space="preserve"> </w:t>
      </w:r>
      <w:r>
        <w:rPr>
          <w:i/>
          <w:sz w:val="22"/>
          <w:szCs w:val="22"/>
        </w:rPr>
        <w:t xml:space="preserve">                                    </w:t>
      </w:r>
      <w:r w:rsidRPr="009670C3">
        <w:rPr>
          <w:i/>
          <w:sz w:val="22"/>
          <w:szCs w:val="22"/>
        </w:rPr>
        <w:t xml:space="preserve">    </w:t>
      </w:r>
      <w:r w:rsidR="009929B7">
        <w:rPr>
          <w:sz w:val="22"/>
          <w:szCs w:val="22"/>
        </w:rPr>
        <w:t>…</w:t>
      </w:r>
      <w:r w:rsidRPr="009670C3">
        <w:rPr>
          <w:sz w:val="22"/>
          <w:szCs w:val="22"/>
        </w:rPr>
        <w:t>/09/2016</w:t>
      </w:r>
    </w:p>
    <w:p w:rsidR="00AB45A3" w:rsidRPr="009670C3" w:rsidRDefault="00AB45A3" w:rsidP="00AB45A3">
      <w:pPr>
        <w:ind w:firstLine="708"/>
        <w:rPr>
          <w:sz w:val="22"/>
          <w:szCs w:val="22"/>
        </w:rPr>
      </w:pPr>
      <w:r w:rsidRPr="009670C3">
        <w:rPr>
          <w:sz w:val="22"/>
          <w:szCs w:val="22"/>
        </w:rPr>
        <w:tab/>
      </w:r>
      <w:r w:rsidRPr="009670C3">
        <w:rPr>
          <w:sz w:val="22"/>
          <w:szCs w:val="22"/>
        </w:rPr>
        <w:tab/>
      </w:r>
      <w:r w:rsidRPr="009670C3">
        <w:rPr>
          <w:sz w:val="22"/>
          <w:szCs w:val="22"/>
        </w:rPr>
        <w:tab/>
      </w:r>
      <w:r w:rsidRPr="009670C3">
        <w:rPr>
          <w:sz w:val="22"/>
          <w:szCs w:val="22"/>
        </w:rPr>
        <w:tab/>
      </w:r>
      <w:r w:rsidRPr="009670C3">
        <w:rPr>
          <w:sz w:val="22"/>
          <w:szCs w:val="22"/>
        </w:rPr>
        <w:tab/>
      </w:r>
      <w:r w:rsidRPr="009670C3">
        <w:rPr>
          <w:sz w:val="22"/>
          <w:szCs w:val="22"/>
        </w:rPr>
        <w:tab/>
      </w:r>
      <w:r w:rsidRPr="009670C3">
        <w:rPr>
          <w:sz w:val="22"/>
          <w:szCs w:val="22"/>
        </w:rPr>
        <w:tab/>
      </w:r>
      <w:r w:rsidRPr="009670C3">
        <w:rPr>
          <w:sz w:val="22"/>
          <w:szCs w:val="22"/>
        </w:rPr>
        <w:tab/>
      </w:r>
      <w:r w:rsidRPr="009670C3">
        <w:rPr>
          <w:sz w:val="22"/>
          <w:szCs w:val="22"/>
        </w:rPr>
        <w:tab/>
      </w:r>
      <w:r w:rsidRPr="009670C3">
        <w:rPr>
          <w:sz w:val="22"/>
          <w:szCs w:val="22"/>
        </w:rPr>
        <w:tab/>
      </w:r>
      <w:r w:rsidRPr="009670C3">
        <w:rPr>
          <w:sz w:val="22"/>
          <w:szCs w:val="22"/>
        </w:rPr>
        <w:tab/>
      </w:r>
      <w:r w:rsidRPr="009670C3">
        <w:rPr>
          <w:sz w:val="22"/>
          <w:szCs w:val="22"/>
        </w:rPr>
        <w:tab/>
      </w:r>
      <w:r w:rsidRPr="009670C3">
        <w:rPr>
          <w:sz w:val="22"/>
          <w:szCs w:val="22"/>
        </w:rPr>
        <w:tab/>
      </w:r>
      <w:r w:rsidRPr="009670C3">
        <w:rPr>
          <w:sz w:val="22"/>
          <w:szCs w:val="22"/>
        </w:rPr>
        <w:tab/>
        <w:t xml:space="preserve">       </w:t>
      </w:r>
      <w:r>
        <w:rPr>
          <w:sz w:val="22"/>
          <w:szCs w:val="22"/>
        </w:rPr>
        <w:tab/>
        <w:t xml:space="preserve">                         </w:t>
      </w:r>
      <w:r w:rsidRPr="009670C3">
        <w:rPr>
          <w:sz w:val="22"/>
          <w:szCs w:val="22"/>
        </w:rPr>
        <w:t xml:space="preserve">  UYGUNDUR</w:t>
      </w:r>
    </w:p>
    <w:p w:rsidR="00AB45A3" w:rsidRPr="009670C3" w:rsidRDefault="00AB45A3" w:rsidP="009929B7">
      <w:pPr>
        <w:rPr>
          <w:sz w:val="22"/>
          <w:szCs w:val="22"/>
        </w:rPr>
      </w:pPr>
    </w:p>
    <w:p w:rsidR="009929B7" w:rsidRDefault="009929B7" w:rsidP="00AB45A3">
      <w:pPr>
        <w:rPr>
          <w:sz w:val="22"/>
          <w:szCs w:val="22"/>
        </w:rPr>
      </w:pPr>
      <w:proofErr w:type="gramStart"/>
      <w:r>
        <w:rPr>
          <w:sz w:val="22"/>
          <w:szCs w:val="22"/>
        </w:rPr>
        <w:t>………………………………</w:t>
      </w:r>
      <w:proofErr w:type="gramEnd"/>
      <w:r w:rsidR="00AB45A3">
        <w:rPr>
          <w:sz w:val="22"/>
          <w:szCs w:val="22"/>
        </w:rPr>
        <w:t xml:space="preserve">   </w:t>
      </w:r>
      <w:r w:rsidR="00AB45A3" w:rsidRPr="009670C3">
        <w:rPr>
          <w:sz w:val="22"/>
          <w:szCs w:val="22"/>
        </w:rPr>
        <w:t xml:space="preserve">                                                                                                                                                </w:t>
      </w:r>
      <w:r>
        <w:rPr>
          <w:sz w:val="22"/>
          <w:szCs w:val="22"/>
        </w:rPr>
        <w:t xml:space="preserve">                               </w:t>
      </w:r>
      <w:r w:rsidR="00AB45A3">
        <w:rPr>
          <w:sz w:val="22"/>
          <w:szCs w:val="22"/>
        </w:rPr>
        <w:t xml:space="preserve">  </w:t>
      </w:r>
      <w:r w:rsidR="00AB45A3" w:rsidRPr="009670C3"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……………………</w:t>
      </w:r>
      <w:proofErr w:type="gramEnd"/>
      <w:r w:rsidR="00AB45A3">
        <w:rPr>
          <w:sz w:val="22"/>
          <w:szCs w:val="22"/>
        </w:rPr>
        <w:t xml:space="preserve"> </w:t>
      </w:r>
    </w:p>
    <w:p w:rsidR="00AB45A3" w:rsidRPr="009670C3" w:rsidRDefault="009929B7" w:rsidP="00AB45A3">
      <w:pPr>
        <w:rPr>
          <w:sz w:val="22"/>
          <w:szCs w:val="22"/>
        </w:rPr>
      </w:pPr>
      <w:proofErr w:type="gramStart"/>
      <w:r>
        <w:rPr>
          <w:sz w:val="22"/>
          <w:szCs w:val="22"/>
        </w:rPr>
        <w:t>Fen Bilimleri Dersi Öğretmeni</w:t>
      </w:r>
      <w:r w:rsidR="00AB45A3" w:rsidRPr="009670C3">
        <w:rPr>
          <w:sz w:val="22"/>
          <w:szCs w:val="22"/>
        </w:rPr>
        <w:t xml:space="preserve">.                                                                                                                          </w:t>
      </w:r>
      <w:r>
        <w:rPr>
          <w:sz w:val="22"/>
          <w:szCs w:val="22"/>
        </w:rPr>
        <w:t xml:space="preserve"> </w:t>
      </w:r>
      <w:proofErr w:type="gramEnd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      </w:t>
      </w:r>
      <w:bookmarkStart w:id="0" w:name="_GoBack"/>
      <w:bookmarkEnd w:id="0"/>
      <w:r w:rsidR="00AB45A3">
        <w:rPr>
          <w:sz w:val="22"/>
          <w:szCs w:val="22"/>
        </w:rPr>
        <w:t xml:space="preserve"> </w:t>
      </w:r>
      <w:r w:rsidR="00AB45A3" w:rsidRPr="009670C3">
        <w:rPr>
          <w:sz w:val="22"/>
          <w:szCs w:val="22"/>
        </w:rPr>
        <w:t>Okul Müdürü</w:t>
      </w:r>
    </w:p>
    <w:p w:rsidR="00AB45A3" w:rsidRPr="00581A1D" w:rsidRDefault="00AB45A3" w:rsidP="00C269C1">
      <w:pPr>
        <w:tabs>
          <w:tab w:val="left" w:pos="2565"/>
        </w:tabs>
        <w:rPr>
          <w:sz w:val="18"/>
          <w:szCs w:val="18"/>
        </w:rPr>
      </w:pPr>
    </w:p>
    <w:sectPr w:rsidR="00AB45A3" w:rsidRPr="00581A1D" w:rsidSect="0008563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6586" w:rsidRDefault="003F6586" w:rsidP="005D5C4E">
      <w:r>
        <w:separator/>
      </w:r>
    </w:p>
  </w:endnote>
  <w:endnote w:type="continuationSeparator" w:id="0">
    <w:p w:rsidR="003F6586" w:rsidRDefault="003F6586" w:rsidP="005D5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lissTurk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BlissTurk-BoldItalic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6586" w:rsidRDefault="003F6586" w:rsidP="005D5C4E">
      <w:r>
        <w:separator/>
      </w:r>
    </w:p>
  </w:footnote>
  <w:footnote w:type="continuationSeparator" w:id="0">
    <w:p w:rsidR="003F6586" w:rsidRDefault="003F6586" w:rsidP="005D5C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796BD9"/>
    <w:multiLevelType w:val="hybridMultilevel"/>
    <w:tmpl w:val="72DE280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0F6BA0"/>
    <w:multiLevelType w:val="hybridMultilevel"/>
    <w:tmpl w:val="B268DC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CD7F0F"/>
    <w:multiLevelType w:val="hybridMultilevel"/>
    <w:tmpl w:val="643A76E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636"/>
    <w:rsid w:val="00006CAA"/>
    <w:rsid w:val="00085636"/>
    <w:rsid w:val="000A0A1E"/>
    <w:rsid w:val="000A164E"/>
    <w:rsid w:val="000B7E7E"/>
    <w:rsid w:val="000E4191"/>
    <w:rsid w:val="0028428F"/>
    <w:rsid w:val="002F532C"/>
    <w:rsid w:val="00345CC7"/>
    <w:rsid w:val="003722DE"/>
    <w:rsid w:val="003F6586"/>
    <w:rsid w:val="004037E2"/>
    <w:rsid w:val="00443D7C"/>
    <w:rsid w:val="004469DE"/>
    <w:rsid w:val="00471376"/>
    <w:rsid w:val="004F3B97"/>
    <w:rsid w:val="005362E1"/>
    <w:rsid w:val="00581A1D"/>
    <w:rsid w:val="005D5108"/>
    <w:rsid w:val="005D5C4E"/>
    <w:rsid w:val="005F10F2"/>
    <w:rsid w:val="00606B43"/>
    <w:rsid w:val="00623198"/>
    <w:rsid w:val="006608FD"/>
    <w:rsid w:val="00661D6E"/>
    <w:rsid w:val="00673EAC"/>
    <w:rsid w:val="00676AA6"/>
    <w:rsid w:val="00680516"/>
    <w:rsid w:val="006E607C"/>
    <w:rsid w:val="00721B37"/>
    <w:rsid w:val="007E744B"/>
    <w:rsid w:val="008B1D22"/>
    <w:rsid w:val="008F5999"/>
    <w:rsid w:val="0096368B"/>
    <w:rsid w:val="009929B7"/>
    <w:rsid w:val="009B4F6A"/>
    <w:rsid w:val="009B6F4B"/>
    <w:rsid w:val="00A11781"/>
    <w:rsid w:val="00A316F5"/>
    <w:rsid w:val="00A44399"/>
    <w:rsid w:val="00A47000"/>
    <w:rsid w:val="00AB45A3"/>
    <w:rsid w:val="00AC4FAA"/>
    <w:rsid w:val="00B76F21"/>
    <w:rsid w:val="00B94B0A"/>
    <w:rsid w:val="00BC5535"/>
    <w:rsid w:val="00C269C1"/>
    <w:rsid w:val="00C61700"/>
    <w:rsid w:val="00C80B01"/>
    <w:rsid w:val="00CA7082"/>
    <w:rsid w:val="00D15310"/>
    <w:rsid w:val="00D635F1"/>
    <w:rsid w:val="00D77798"/>
    <w:rsid w:val="00D8606A"/>
    <w:rsid w:val="00DC4708"/>
    <w:rsid w:val="00E0264E"/>
    <w:rsid w:val="00E123C6"/>
    <w:rsid w:val="00E36F79"/>
    <w:rsid w:val="00EB36C0"/>
    <w:rsid w:val="00EB592B"/>
    <w:rsid w:val="00F04220"/>
    <w:rsid w:val="00F101E7"/>
    <w:rsid w:val="00F95858"/>
    <w:rsid w:val="00FF76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56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AC4FA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856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5D5C4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D5C4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D5C4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D5C4E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AC4F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paragraph" w:styleId="ListeParagraf">
    <w:name w:val="List Paragraph"/>
    <w:basedOn w:val="Normal"/>
    <w:uiPriority w:val="34"/>
    <w:qFormat/>
    <w:rsid w:val="000E41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56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AC4FA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856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5D5C4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D5C4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D5C4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D5C4E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AC4F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paragraph" w:styleId="ListeParagraf">
    <w:name w:val="List Paragraph"/>
    <w:basedOn w:val="Normal"/>
    <w:uiPriority w:val="34"/>
    <w:qFormat/>
    <w:rsid w:val="000E41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71193A-8DCA-41AF-A098-33408DE16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3130</Words>
  <Characters>17845</Characters>
  <Application>Microsoft Office Word</Application>
  <DocSecurity>0</DocSecurity>
  <Lines>148</Lines>
  <Paragraphs>41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20934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www.fensizolmaz.com</dc:creator>
  <cp:lastModifiedBy>fendersi.gen.tr</cp:lastModifiedBy>
  <cp:revision>2</cp:revision>
  <dcterms:created xsi:type="dcterms:W3CDTF">2016-08-20T13:53:00Z</dcterms:created>
  <dcterms:modified xsi:type="dcterms:W3CDTF">2016-08-20T13:53:00Z</dcterms:modified>
</cp:coreProperties>
</file>