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464B5" w:rsidRPr="00BD7749" w:rsidRDefault="008464B5" w:rsidP="008464B5">
      <w:pPr>
        <w:pStyle w:val="Balk9"/>
        <w:rPr>
          <w:noProof/>
          <w:color w:val="000000"/>
          <w:sz w:val="20"/>
          <w:szCs w:val="20"/>
        </w:rPr>
      </w:pPr>
      <w:r w:rsidRPr="00BD7749">
        <w:rPr>
          <w:noProof/>
          <w:color w:val="000000"/>
          <w:sz w:val="20"/>
          <w:szCs w:val="20"/>
        </w:rPr>
        <w:t>DERS PLÂNI</w:t>
      </w:r>
    </w:p>
    <w:p w:rsidR="008464B5" w:rsidRPr="00BD7749" w:rsidRDefault="008464B5" w:rsidP="008464B5">
      <w:pPr>
        <w:pStyle w:val="Balk9"/>
        <w:ind w:hanging="900"/>
        <w:jc w:val="left"/>
        <w:rPr>
          <w:noProof/>
          <w:color w:val="000000"/>
          <w:sz w:val="20"/>
          <w:szCs w:val="20"/>
        </w:rPr>
      </w:pPr>
      <w:r w:rsidRPr="00BD7749">
        <w:rPr>
          <w:color w:val="000000"/>
          <w:sz w:val="20"/>
          <w:szCs w:val="20"/>
        </w:rPr>
        <w:t xml:space="preserve">BÖLÜM </w:t>
      </w:r>
      <w:r w:rsidR="002F1734" w:rsidRPr="00BD7749">
        <w:rPr>
          <w:color w:val="000000"/>
          <w:sz w:val="20"/>
          <w:szCs w:val="20"/>
        </w:rPr>
        <w:t>I</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460"/>
        <w:gridCol w:w="1848"/>
        <w:gridCol w:w="809"/>
        <w:gridCol w:w="1148"/>
        <w:gridCol w:w="347"/>
        <w:gridCol w:w="5368"/>
      </w:tblGrid>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adı</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A978DA" w:rsidP="007B5B7F">
            <w:pPr>
              <w:spacing w:before="20" w:after="20"/>
              <w:jc w:val="both"/>
              <w:rPr>
                <w:rFonts w:ascii="Arial" w:hAnsi="Arial" w:cs="Arial"/>
                <w:b/>
                <w:bCs/>
                <w:color w:val="000000"/>
                <w:sz w:val="20"/>
                <w:szCs w:val="20"/>
              </w:rPr>
            </w:pPr>
            <w:r>
              <w:rPr>
                <w:rFonts w:ascii="Arial" w:hAnsi="Arial" w:cs="Arial"/>
                <w:b/>
                <w:bCs/>
                <w:color w:val="000000"/>
                <w:sz w:val="20"/>
                <w:szCs w:val="20"/>
              </w:rPr>
              <w:t>Fen Bilimleri</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Sınıf</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BF784C" w:rsidP="007B5B7F">
            <w:pPr>
              <w:spacing w:before="20" w:after="20"/>
              <w:jc w:val="both"/>
              <w:rPr>
                <w:rFonts w:ascii="Arial" w:hAnsi="Arial" w:cs="Arial"/>
                <w:b/>
                <w:bCs/>
                <w:color w:val="000000"/>
                <w:sz w:val="20"/>
                <w:szCs w:val="20"/>
              </w:rPr>
            </w:pPr>
            <w:r>
              <w:rPr>
                <w:rFonts w:ascii="Arial" w:hAnsi="Arial" w:cs="Arial"/>
                <w:b/>
                <w:bCs/>
                <w:color w:val="000000"/>
                <w:sz w:val="20"/>
                <w:szCs w:val="20"/>
              </w:rPr>
              <w:t>5</w:t>
            </w:r>
          </w:p>
        </w:tc>
      </w:tr>
      <w:tr w:rsidR="008464B5" w:rsidRPr="00BD7749" w:rsidTr="00C40A87">
        <w:trPr>
          <w:trHeight w:val="382"/>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Ünitenin Adı/No</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F6609" w:rsidP="007B5B7F">
            <w:pPr>
              <w:spacing w:before="20" w:after="20"/>
              <w:jc w:val="both"/>
              <w:rPr>
                <w:rFonts w:ascii="Arial" w:hAnsi="Arial" w:cs="Arial"/>
                <w:b/>
                <w:bCs/>
                <w:color w:val="000000"/>
                <w:sz w:val="20"/>
                <w:szCs w:val="20"/>
              </w:rPr>
            </w:pPr>
            <w:r w:rsidRPr="00011218">
              <w:rPr>
                <w:sz w:val="20"/>
                <w:szCs w:val="20"/>
              </w:rPr>
              <w:t>VÜCUDUMUZ BİLMECESİNİ ÇÖZELİM</w:t>
            </w:r>
          </w:p>
        </w:tc>
      </w:tr>
      <w:tr w:rsidR="008464B5" w:rsidRPr="00BD7749">
        <w:trPr>
          <w:trHeight w:val="287"/>
        </w:trPr>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Konu</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DF6609" w:rsidP="007B5B7F">
            <w:pPr>
              <w:autoSpaceDE w:val="0"/>
              <w:autoSpaceDN w:val="0"/>
              <w:adjustRightInd w:val="0"/>
              <w:rPr>
                <w:rFonts w:ascii="Arial" w:hAnsi="Arial" w:cs="Arial"/>
                <w:b/>
                <w:bCs/>
                <w:noProof w:val="0"/>
                <w:color w:val="000000"/>
                <w:sz w:val="20"/>
                <w:szCs w:val="20"/>
                <w:lang w:eastAsia="tr-TR"/>
              </w:rPr>
            </w:pPr>
            <w:r>
              <w:rPr>
                <w:rFonts w:ascii="Cambria" w:hAnsi="Cambria" w:cs="Calibri"/>
                <w:b/>
                <w:bCs/>
                <w:i/>
                <w:iCs/>
                <w:color w:val="000000"/>
                <w:sz w:val="17"/>
                <w:szCs w:val="17"/>
              </w:rPr>
              <w:t>Besinler ve özellikleri</w:t>
            </w:r>
            <w:r w:rsidR="00C866AB">
              <w:rPr>
                <w:rFonts w:ascii="Cambria" w:hAnsi="Cambria" w:cs="Calibri"/>
                <w:b/>
                <w:bCs/>
                <w:i/>
                <w:iCs/>
                <w:color w:val="000000"/>
                <w:sz w:val="17"/>
                <w:szCs w:val="17"/>
              </w:rPr>
              <w:t xml:space="preserve"> </w:t>
            </w:r>
          </w:p>
        </w:tc>
      </w:tr>
      <w:tr w:rsidR="008464B5" w:rsidRPr="00BD7749">
        <w:tc>
          <w:tcPr>
            <w:tcW w:w="3308" w:type="dxa"/>
            <w:gridSpan w:val="2"/>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Önerilen Süre</w:t>
            </w:r>
          </w:p>
        </w:tc>
        <w:tc>
          <w:tcPr>
            <w:tcW w:w="7672" w:type="dxa"/>
            <w:gridSpan w:val="4"/>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7B5B7F">
            <w:pPr>
              <w:spacing w:before="20" w:after="20"/>
              <w:jc w:val="both"/>
              <w:rPr>
                <w:rFonts w:ascii="Arial" w:hAnsi="Arial" w:cs="Arial"/>
                <w:b/>
                <w:bCs/>
                <w:color w:val="000000"/>
                <w:sz w:val="20"/>
                <w:szCs w:val="20"/>
              </w:rPr>
            </w:pPr>
            <w:r>
              <w:rPr>
                <w:rFonts w:ascii="Arial" w:hAnsi="Arial" w:cs="Arial"/>
                <w:b/>
                <w:bCs/>
                <w:color w:val="000000"/>
                <w:sz w:val="20"/>
                <w:szCs w:val="20"/>
              </w:rPr>
              <w:t>40’+40’</w:t>
            </w:r>
          </w:p>
        </w:tc>
      </w:tr>
      <w:tr w:rsidR="008464B5" w:rsidRPr="00BD7749">
        <w:tc>
          <w:tcPr>
            <w:tcW w:w="3308" w:type="dxa"/>
            <w:gridSpan w:val="2"/>
            <w:tcBorders>
              <w:top w:val="single" w:sz="4" w:space="0" w:color="auto"/>
              <w:left w:val="nil"/>
              <w:bottom w:val="single" w:sz="4" w:space="0" w:color="auto"/>
              <w:right w:val="nil"/>
            </w:tcBorders>
            <w:shd w:val="clear" w:color="auto" w:fill="auto"/>
          </w:tcPr>
          <w:p w:rsidR="008464B5" w:rsidRPr="00BD7749" w:rsidRDefault="008464B5" w:rsidP="009A008B">
            <w:pPr>
              <w:spacing w:before="20" w:after="20"/>
              <w:ind w:hanging="108"/>
              <w:jc w:val="both"/>
              <w:rPr>
                <w:rFonts w:ascii="Arial" w:hAnsi="Arial" w:cs="Arial"/>
                <w:b/>
                <w:bCs/>
                <w:color w:val="000000"/>
                <w:sz w:val="20"/>
                <w:szCs w:val="20"/>
              </w:rPr>
            </w:pPr>
            <w:r w:rsidRPr="00BD7749">
              <w:rPr>
                <w:rFonts w:ascii="Arial" w:hAnsi="Arial" w:cs="Arial"/>
                <w:b/>
                <w:bCs/>
                <w:color w:val="000000"/>
                <w:sz w:val="20"/>
                <w:szCs w:val="20"/>
              </w:rPr>
              <w:t>BÖLÜM II</w:t>
            </w:r>
          </w:p>
        </w:tc>
        <w:tc>
          <w:tcPr>
            <w:tcW w:w="7672" w:type="dxa"/>
            <w:gridSpan w:val="4"/>
            <w:tcBorders>
              <w:top w:val="single" w:sz="4" w:space="0" w:color="auto"/>
              <w:left w:val="nil"/>
              <w:bottom w:val="single" w:sz="4" w:space="0" w:color="auto"/>
              <w:right w:val="nil"/>
            </w:tcBorders>
            <w:shd w:val="clear" w:color="auto" w:fill="auto"/>
          </w:tcPr>
          <w:p w:rsidR="008464B5" w:rsidRPr="00BD7749" w:rsidRDefault="008464B5" w:rsidP="007B5B7F">
            <w:pPr>
              <w:spacing w:before="20" w:after="20"/>
              <w:jc w:val="both"/>
              <w:rPr>
                <w:rFonts w:ascii="Arial" w:hAnsi="Arial" w:cs="Arial"/>
                <w:color w:val="000000"/>
                <w:sz w:val="20"/>
                <w:szCs w:val="20"/>
              </w:rPr>
            </w:pPr>
          </w:p>
        </w:tc>
      </w:tr>
      <w:tr w:rsidR="008464B5" w:rsidRPr="00BD7749" w:rsidTr="00A978DA">
        <w:trPr>
          <w:trHeight w:val="1234"/>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Öğrenci Kazanımları /Hedef ve Davranışlar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DF6609" w:rsidRDefault="00DF6609" w:rsidP="00DF6609">
            <w:pPr>
              <w:jc w:val="both"/>
              <w:rPr>
                <w:b/>
                <w:sz w:val="16"/>
                <w:szCs w:val="16"/>
              </w:rPr>
            </w:pPr>
            <w:r>
              <w:rPr>
                <w:b/>
                <w:sz w:val="16"/>
                <w:szCs w:val="16"/>
              </w:rPr>
              <w:t>1.</w:t>
            </w:r>
            <w:r w:rsidRPr="00187ECB">
              <w:rPr>
                <w:b/>
                <w:sz w:val="16"/>
                <w:szCs w:val="16"/>
              </w:rPr>
              <w:t>1.</w:t>
            </w:r>
            <w:r>
              <w:rPr>
                <w:b/>
                <w:sz w:val="16"/>
                <w:szCs w:val="16"/>
              </w:rPr>
              <w:tab/>
            </w:r>
            <w:r w:rsidRPr="00187ECB">
              <w:rPr>
                <w:b/>
                <w:sz w:val="16"/>
                <w:szCs w:val="16"/>
              </w:rPr>
              <w:t xml:space="preserve">Besinler ve </w:t>
            </w:r>
            <w:r>
              <w:rPr>
                <w:b/>
                <w:sz w:val="16"/>
                <w:szCs w:val="16"/>
              </w:rPr>
              <w:t>ö</w:t>
            </w:r>
            <w:r w:rsidRPr="00187ECB">
              <w:rPr>
                <w:b/>
                <w:sz w:val="16"/>
                <w:szCs w:val="16"/>
              </w:rPr>
              <w:t>zellikleri</w:t>
            </w:r>
            <w:r>
              <w:rPr>
                <w:b/>
                <w:sz w:val="16"/>
                <w:szCs w:val="16"/>
              </w:rPr>
              <w:t xml:space="preserve"> ile ilgili olarak </w:t>
            </w:r>
            <w:r>
              <w:rPr>
                <w:b/>
                <w:sz w:val="16"/>
                <w:szCs w:val="16"/>
              </w:rPr>
              <w:tab/>
              <w:t>öğrenciler;</w:t>
            </w:r>
          </w:p>
          <w:p w:rsidR="00DF6609" w:rsidRDefault="00DF6609" w:rsidP="00DF6609">
            <w:pPr>
              <w:jc w:val="both"/>
              <w:rPr>
                <w:sz w:val="16"/>
                <w:szCs w:val="16"/>
              </w:rPr>
            </w:pPr>
          </w:p>
          <w:p w:rsidR="00DF6609" w:rsidRPr="00187ECB" w:rsidRDefault="00DF6609" w:rsidP="00DF6609">
            <w:pPr>
              <w:jc w:val="both"/>
              <w:rPr>
                <w:sz w:val="16"/>
                <w:szCs w:val="16"/>
              </w:rPr>
            </w:pPr>
            <w:r>
              <w:rPr>
                <w:sz w:val="16"/>
                <w:szCs w:val="16"/>
              </w:rPr>
              <w:t>1.</w:t>
            </w:r>
            <w:r w:rsidRPr="00187ECB">
              <w:rPr>
                <w:sz w:val="16"/>
                <w:szCs w:val="16"/>
              </w:rPr>
              <w:t xml:space="preserve">1.1. </w:t>
            </w:r>
            <w:r>
              <w:rPr>
                <w:sz w:val="16"/>
                <w:szCs w:val="16"/>
              </w:rPr>
              <w:tab/>
            </w:r>
            <w:r w:rsidRPr="00187ECB">
              <w:rPr>
                <w:sz w:val="16"/>
                <w:szCs w:val="16"/>
              </w:rPr>
              <w:t xml:space="preserve">Besin içeriklerinin, canlıların yaşamsal </w:t>
            </w:r>
            <w:r>
              <w:rPr>
                <w:sz w:val="16"/>
                <w:szCs w:val="16"/>
              </w:rPr>
              <w:tab/>
            </w:r>
            <w:r w:rsidRPr="00187ECB">
              <w:rPr>
                <w:sz w:val="16"/>
                <w:szCs w:val="16"/>
              </w:rPr>
              <w:t xml:space="preserve">faaliyetleri için gerekli olduğunu fark </w:t>
            </w:r>
            <w:r>
              <w:rPr>
                <w:sz w:val="16"/>
                <w:szCs w:val="16"/>
              </w:rPr>
              <w:tab/>
            </w:r>
            <w:r w:rsidRPr="00187ECB">
              <w:rPr>
                <w:sz w:val="16"/>
                <w:szCs w:val="16"/>
              </w:rPr>
              <w:t>eder.</w:t>
            </w:r>
          </w:p>
          <w:p w:rsidR="00A978DA" w:rsidRPr="00BD7749" w:rsidRDefault="00A978DA" w:rsidP="00CE71EA">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Ünite Kavramları ve Sembolleri/Davranış Örüntüsü</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DF6609" w:rsidP="007B5B7F">
            <w:pPr>
              <w:spacing w:before="20" w:after="20"/>
              <w:jc w:val="both"/>
              <w:rPr>
                <w:rFonts w:ascii="Arial" w:hAnsi="Arial" w:cs="Arial"/>
                <w:bCs/>
                <w:color w:val="000000"/>
                <w:sz w:val="20"/>
                <w:szCs w:val="20"/>
              </w:rPr>
            </w:pPr>
            <w:r>
              <w:rPr>
                <w:rFonts w:ascii="Arial" w:hAnsi="Arial" w:cs="Arial"/>
                <w:bCs/>
                <w:color w:val="000000"/>
                <w:sz w:val="20"/>
                <w:szCs w:val="20"/>
              </w:rPr>
              <w:t>Besin,beslenme,karbonhidrat,protein,yağ</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Güvenlik Önlemleri (Varsa):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Öğretme-Öğrenme-Yöntem ve Teknikleri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54704D" w:rsidP="007B5B7F">
            <w:pPr>
              <w:spacing w:before="20" w:after="20"/>
              <w:jc w:val="both"/>
              <w:rPr>
                <w:rFonts w:ascii="Arial" w:hAnsi="Arial" w:cs="Arial"/>
                <w:bCs/>
                <w:color w:val="000000"/>
                <w:sz w:val="20"/>
                <w:szCs w:val="20"/>
              </w:rPr>
            </w:pPr>
            <w:r w:rsidRPr="00BD7749">
              <w:rPr>
                <w:rFonts w:ascii="Arial" w:hAnsi="Arial" w:cs="Arial"/>
                <w:bCs/>
                <w:color w:val="000000"/>
                <w:sz w:val="20"/>
                <w:szCs w:val="20"/>
              </w:rPr>
              <w:t>Soru-Cevap, Buluş, Araştırma, Gösteri,  İnceleme, Deney</w:t>
            </w:r>
          </w:p>
        </w:tc>
      </w:tr>
      <w:tr w:rsidR="008464B5"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color w:val="000000"/>
                <w:sz w:val="20"/>
                <w:szCs w:val="20"/>
              </w:rPr>
            </w:pPr>
            <w:r w:rsidRPr="00BD7749">
              <w:rPr>
                <w:rFonts w:ascii="Arial" w:hAnsi="Arial" w:cs="Arial"/>
                <w:color w:val="000000"/>
                <w:sz w:val="20"/>
                <w:szCs w:val="20"/>
              </w:rPr>
              <w:t>Kullanılan Eğitim Teknolojileri-Araç, Gereçler ve Kaynakça</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C40A87" w:rsidP="00A1466C">
            <w:pPr>
              <w:spacing w:before="20" w:after="20"/>
              <w:jc w:val="both"/>
              <w:rPr>
                <w:rFonts w:ascii="Arial" w:hAnsi="Arial" w:cs="Arial"/>
                <w:bCs/>
                <w:color w:val="000000"/>
                <w:sz w:val="20"/>
                <w:szCs w:val="20"/>
              </w:rPr>
            </w:pPr>
            <w:r>
              <w:rPr>
                <w:rFonts w:ascii="Arial" w:hAnsi="Arial" w:cs="Arial"/>
                <w:bCs/>
                <w:color w:val="000000"/>
                <w:sz w:val="20"/>
                <w:szCs w:val="20"/>
              </w:rPr>
              <w:t>Ders Kitabı,</w:t>
            </w:r>
            <w:r w:rsidR="00A1466C">
              <w:rPr>
                <w:rFonts w:ascii="Arial" w:hAnsi="Arial" w:cs="Arial"/>
                <w:bCs/>
                <w:color w:val="000000"/>
                <w:sz w:val="20"/>
                <w:szCs w:val="20"/>
              </w:rPr>
              <w:t>poster</w:t>
            </w:r>
            <w:r>
              <w:rPr>
                <w:rFonts w:ascii="Arial" w:hAnsi="Arial" w:cs="Arial"/>
                <w:bCs/>
                <w:color w:val="000000"/>
                <w:sz w:val="20"/>
                <w:szCs w:val="20"/>
              </w:rPr>
              <w:t>,projeksiyon,yardımcı video kaynaklar</w:t>
            </w:r>
            <w:r w:rsidR="00A1466C">
              <w:rPr>
                <w:rFonts w:ascii="Arial" w:hAnsi="Arial" w:cs="Arial"/>
                <w:bCs/>
                <w:color w:val="000000"/>
                <w:sz w:val="20"/>
                <w:szCs w:val="20"/>
              </w:rPr>
              <w:t>,kemik ile ilgili görseller.</w:t>
            </w:r>
          </w:p>
        </w:tc>
      </w:tr>
      <w:tr w:rsidR="00A978DA" w:rsidRPr="00BD7749">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A978DA" w:rsidRPr="00BD7749" w:rsidRDefault="00A978DA" w:rsidP="007B5B7F">
            <w:pPr>
              <w:spacing w:before="20" w:after="20"/>
              <w:jc w:val="both"/>
              <w:rPr>
                <w:rFonts w:ascii="Arial" w:hAnsi="Arial" w:cs="Arial"/>
                <w:color w:val="000000"/>
                <w:sz w:val="20"/>
                <w:szCs w:val="20"/>
              </w:rPr>
            </w:pPr>
            <w:r>
              <w:rPr>
                <w:rFonts w:ascii="Arial" w:hAnsi="Arial" w:cs="Arial"/>
                <w:color w:val="000000"/>
                <w:sz w:val="20"/>
                <w:szCs w:val="20"/>
              </w:rPr>
              <w:t>Açıklamalar</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A978DA" w:rsidRDefault="00A978DA" w:rsidP="00A1466C">
            <w:pPr>
              <w:jc w:val="both"/>
              <w:rPr>
                <w:b/>
                <w:color w:val="FF0000"/>
                <w:sz w:val="16"/>
                <w:szCs w:val="16"/>
              </w:rPr>
            </w:pPr>
          </w:p>
          <w:p w:rsidR="00A1466C" w:rsidRDefault="00A1466C" w:rsidP="00A1466C">
            <w:pPr>
              <w:jc w:val="both"/>
              <w:rPr>
                <w:b/>
                <w:color w:val="FF0000"/>
                <w:sz w:val="16"/>
                <w:szCs w:val="16"/>
              </w:rPr>
            </w:pPr>
          </w:p>
          <w:p w:rsidR="00A1466C" w:rsidRDefault="00A1466C" w:rsidP="00A1466C">
            <w:pPr>
              <w:jc w:val="both"/>
              <w:rPr>
                <w:b/>
                <w:color w:val="FF0000"/>
                <w:sz w:val="16"/>
                <w:szCs w:val="16"/>
              </w:rPr>
            </w:pPr>
          </w:p>
          <w:p w:rsidR="00A1466C" w:rsidRPr="00BD7749" w:rsidRDefault="00A1466C" w:rsidP="00A1466C">
            <w:pPr>
              <w:jc w:val="both"/>
              <w:rPr>
                <w:rFonts w:ascii="Arial" w:hAnsi="Arial" w:cs="Arial"/>
                <w:bCs/>
                <w:color w:val="000000"/>
                <w:sz w:val="20"/>
                <w:szCs w:val="20"/>
              </w:rPr>
            </w:pPr>
          </w:p>
        </w:tc>
      </w:tr>
      <w:tr w:rsidR="005959AB" w:rsidRPr="00BD7749">
        <w:trPr>
          <w:trHeight w:val="2322"/>
        </w:trPr>
        <w:tc>
          <w:tcPr>
            <w:tcW w:w="1460"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BD7749" w:rsidP="007B5B7F">
            <w:pPr>
              <w:spacing w:before="20" w:after="20"/>
              <w:jc w:val="both"/>
              <w:rPr>
                <w:rFonts w:ascii="Arial" w:hAnsi="Arial" w:cs="Arial"/>
                <w:b/>
                <w:color w:val="000000"/>
                <w:sz w:val="20"/>
                <w:szCs w:val="20"/>
              </w:rPr>
            </w:pPr>
            <w:r>
              <w:rPr>
                <w:rFonts w:ascii="Arial" w:hAnsi="Arial" w:cs="Arial"/>
                <w:b/>
                <w:color w:val="000000"/>
                <w:sz w:val="20"/>
                <w:szCs w:val="20"/>
              </w:rPr>
              <w:t>Ö</w:t>
            </w:r>
            <w:r w:rsidR="005959AB" w:rsidRPr="00BD7749">
              <w:rPr>
                <w:rFonts w:ascii="Arial" w:hAnsi="Arial" w:cs="Arial"/>
                <w:b/>
                <w:color w:val="000000"/>
                <w:sz w:val="20"/>
                <w:szCs w:val="20"/>
              </w:rPr>
              <w:t>zet</w:t>
            </w:r>
          </w:p>
        </w:tc>
        <w:tc>
          <w:tcPr>
            <w:tcW w:w="9520" w:type="dxa"/>
            <w:gridSpan w:val="5"/>
            <w:tcBorders>
              <w:top w:val="single" w:sz="4" w:space="0" w:color="auto"/>
              <w:left w:val="single" w:sz="4" w:space="0" w:color="auto"/>
              <w:bottom w:val="single" w:sz="4" w:space="0" w:color="auto"/>
              <w:right w:val="single" w:sz="4" w:space="0" w:color="auto"/>
            </w:tcBorders>
            <w:shd w:val="clear" w:color="auto" w:fill="auto"/>
          </w:tcPr>
          <w:p w:rsidR="00DF6609" w:rsidRPr="00B428BC" w:rsidRDefault="00DF6609" w:rsidP="00DF6609">
            <w:pPr>
              <w:jc w:val="center"/>
              <w:rPr>
                <w:b/>
                <w:u w:val="single"/>
              </w:rPr>
            </w:pPr>
            <w:r w:rsidRPr="00B428BC">
              <w:rPr>
                <w:b/>
                <w:u w:val="single"/>
              </w:rPr>
              <w:t>BESİNLER VE ÖZELLİKLERİ</w:t>
            </w:r>
          </w:p>
          <w:p w:rsidR="00DF6609" w:rsidRDefault="00DF6609" w:rsidP="00DF6609">
            <w:r>
              <w:t xml:space="preserve">   Canlıların büyüyüp gelişmeleri ve yaşamlarını sürdürebilmeleri için yedikleri ve içtikleri herşeye </w:t>
            </w:r>
            <w:r w:rsidRPr="00B428BC">
              <w:rPr>
                <w:b/>
              </w:rPr>
              <w:t>besin</w:t>
            </w:r>
            <w:r>
              <w:t xml:space="preserve"> denir.</w:t>
            </w:r>
          </w:p>
          <w:p w:rsidR="00DF6609" w:rsidRDefault="00DF6609" w:rsidP="00DF6609">
            <w:r>
              <w:t xml:space="preserve">   Sağlıklı ve güzel bir yaşam için vücuda alınması gereken besin maddelerinin tüketilmesine beslenme denir.Besinler 2 ye ayrılır:</w:t>
            </w:r>
          </w:p>
          <w:p w:rsidR="00DF6609" w:rsidRPr="00B428BC" w:rsidRDefault="00DF6609" w:rsidP="00DF6609">
            <w:pPr>
              <w:rPr>
                <w:b/>
                <w:u w:val="single"/>
              </w:rPr>
            </w:pPr>
            <w:r>
              <w:pict>
                <v:line id="Düz Bağlayıcı 2" o:spid="_x0000_s1027" style="position:absolute;z-index:251658240;visibility:visible;mso-width-relative:margin;mso-height-relative:margin" from="125.25pt,14.05pt" to="181.5pt,6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" strokecolor="#5b9bd5" strokeweight=".5pt">
                  <v:stroke joinstyle="miter"/>
                </v:line>
              </w:pict>
            </w:r>
            <w:r>
              <w:pict>
                <v:line id="Düz Bağlayıcı 1" o:spid="_x0000_s1026" style="position:absolute;flip:x;z-index:251657216;visibility:visible" from="24.75pt,13.3pt" to="105.75pt,5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" strokecolor="#5b9bd5" strokeweight=".5pt">
                  <v:stroke joinstyle="miter"/>
                </v:line>
              </w:pict>
            </w:r>
            <w:r>
              <w:t xml:space="preserve">                                     </w:t>
            </w:r>
            <w:r w:rsidRPr="00B428BC">
              <w:rPr>
                <w:b/>
                <w:u w:val="single"/>
              </w:rPr>
              <w:t>BESİNLER</w:t>
            </w:r>
          </w:p>
          <w:p w:rsidR="00DF6609" w:rsidRDefault="00DF6609" w:rsidP="00DF6609"/>
          <w:p w:rsidR="00DF6609" w:rsidRDefault="00DF6609" w:rsidP="00DF6609"/>
          <w:p w:rsidR="00DF6609" w:rsidRPr="00B428BC" w:rsidRDefault="00DF6609" w:rsidP="00DF6609">
            <w:pPr>
              <w:rPr>
                <w:b/>
                <w:i/>
              </w:rPr>
            </w:pPr>
            <w:r w:rsidRPr="00B428BC">
              <w:rPr>
                <w:b/>
                <w:i/>
              </w:rPr>
              <w:t>BİTKİSEL KAYNAKLI                   HAYVANSAL KAYNAKLI</w:t>
            </w:r>
          </w:p>
          <w:p w:rsidR="00DF6609" w:rsidRDefault="00DF6609" w:rsidP="00DF6609">
            <w:r w:rsidRPr="00B428BC">
              <w:rPr>
                <w:b/>
                <w:i/>
                <w:u w:val="single"/>
              </w:rPr>
              <w:t>Bitkisel kaynaklı besinler:</w:t>
            </w:r>
            <w:r>
              <w:t>Tamamen bitkilerden üretilmiş besinlerdir.Ör:erik,ceviz,kayısı,elma…</w:t>
            </w:r>
          </w:p>
          <w:p w:rsidR="00DF6609" w:rsidRDefault="00DF6609" w:rsidP="00DF6609">
            <w:r w:rsidRPr="00B428BC">
              <w:rPr>
                <w:b/>
                <w:i/>
                <w:u w:val="single"/>
              </w:rPr>
              <w:t>Hayvansal kaynaklı besinler:</w:t>
            </w:r>
            <w:r>
              <w:t>Tamamen hayvanlardan elde edilen besinlerdir.Ör:et,süt,yumurta…</w:t>
            </w:r>
          </w:p>
          <w:p w:rsidR="00DF6609" w:rsidRPr="00B428BC" w:rsidRDefault="00DF6609" w:rsidP="00DF6609">
            <w:pPr>
              <w:jc w:val="center"/>
              <w:rPr>
                <w:b/>
                <w:u w:val="single"/>
              </w:rPr>
            </w:pPr>
            <w:r w:rsidRPr="00B428BC">
              <w:rPr>
                <w:b/>
                <w:u w:val="single"/>
              </w:rPr>
              <w:t>BESİN İÇERİKLERİ</w:t>
            </w:r>
          </w:p>
          <w:p w:rsidR="00DF6609" w:rsidRDefault="00DF6609" w:rsidP="00DF6609">
            <w:r>
              <w:t>Yediğimiz besinler içerik yönünden 6 guruba ayrılır:</w:t>
            </w:r>
          </w:p>
          <w:p w:rsidR="00DF6609" w:rsidRDefault="00DF6609" w:rsidP="00DF6609">
            <w:pPr>
              <w:pStyle w:val="ListeParagraf"/>
              <w:numPr>
                <w:ilvl w:val="0"/>
                <w:numId w:val="22"/>
              </w:numPr>
              <w:spacing w:after="160" w:line="259" w:lineRule="auto"/>
            </w:pPr>
            <w:r>
              <w:t xml:space="preserve"> Proteinler                 2)karbonhidratlar </w:t>
            </w:r>
          </w:p>
          <w:p w:rsidR="00DF6609" w:rsidRDefault="00DF6609" w:rsidP="00DF6609">
            <w:pPr>
              <w:ind w:left="360"/>
            </w:pPr>
            <w:r>
              <w:t>3)    Yağlar                        4)mineraller</w:t>
            </w:r>
          </w:p>
          <w:p w:rsidR="00DF6609" w:rsidRDefault="00DF6609" w:rsidP="00DF6609">
            <w:pPr>
              <w:ind w:left="360"/>
            </w:pPr>
            <w:r>
              <w:t>5)    Vitaminler                6) su</w:t>
            </w:r>
          </w:p>
          <w:p w:rsidR="00DF6609" w:rsidRDefault="00DF6609" w:rsidP="00DF6609">
            <w:r w:rsidRPr="00B428BC">
              <w:rPr>
                <w:rFonts w:ascii="Adobe Caslon Pro Bold" w:hAnsi="Adobe Caslon Pro Bold"/>
                <w:u w:val="single"/>
              </w:rPr>
              <w:t>Not:</w:t>
            </w:r>
            <w:r>
              <w:t>Bir besinin hangi besin içeriğine ait olduğu tayin edilirken “””Hangi madde fazla ise””” o besin gurubuna dahil edilir.Örneğin et protein bakımından zengin olduğundan protein içerikli besin gurubuna dahil edilir.</w:t>
            </w:r>
          </w:p>
          <w:p w:rsidR="00DF6609" w:rsidRPr="00B428BC" w:rsidRDefault="00DF6609" w:rsidP="00DF6609">
            <w:pPr>
              <w:jc w:val="center"/>
              <w:rPr>
                <w:b/>
                <w:u w:val="single"/>
              </w:rPr>
            </w:pPr>
            <w:r w:rsidRPr="00B428BC">
              <w:rPr>
                <w:b/>
                <w:u w:val="single"/>
              </w:rPr>
              <w:t>Karbonhidratlar</w:t>
            </w:r>
          </w:p>
          <w:p w:rsidR="00DF6609" w:rsidRDefault="00DF6609" w:rsidP="00DF6609">
            <w:r>
              <w:t>Vücut için 1. Derecede enerji kaynağıdır.Vücudun ihtiyaç duyduğu enerji ilk olarak karbonhidratlardan karşılanır.Karbonhidratlar vücut için gerekli olan temel besindir.Buğday,makarna,arpa,mısır gibi besinlerde karbonhidrat bolca bulunur.</w:t>
            </w:r>
          </w:p>
          <w:p w:rsidR="00DF6609" w:rsidRDefault="00DF6609" w:rsidP="00DF6609">
            <w:r w:rsidRPr="00B428BC">
              <w:rPr>
                <w:b/>
                <w:u w:val="single"/>
              </w:rPr>
              <w:t>Uyarı:</w:t>
            </w:r>
            <w:r>
              <w:t>Karbonhidrat içeriği zengin olan besinlerin üzerine iyot çözeltisi damlatıldığında mavi-mor renk elde edilir.</w:t>
            </w:r>
          </w:p>
          <w:p w:rsidR="00DF6609" w:rsidRPr="00B428BC" w:rsidRDefault="00DF6609" w:rsidP="00DF6609">
            <w:pPr>
              <w:jc w:val="center"/>
              <w:rPr>
                <w:b/>
                <w:u w:val="single"/>
              </w:rPr>
            </w:pPr>
            <w:r w:rsidRPr="00B428BC">
              <w:rPr>
                <w:b/>
                <w:u w:val="single"/>
              </w:rPr>
              <w:t>Proteinler</w:t>
            </w:r>
          </w:p>
          <w:p w:rsidR="00DF6609" w:rsidRDefault="00DF6609" w:rsidP="00DF6609">
            <w:r>
              <w:t>Yapıcı ve onarıcı besinlerdir.Vücudumuzdaki yaşamsal faaliyetlerin düzenlenmesinde ve vücudumuzun onarımında görev alır.Ayrıca büyüyüp gelişmemiz için de proteinler çok önemlidir.Proteinler mikrop ve bakterilere karşı vücut direncini artırdığı için vücudu korur.Et,süt,yumurta gibi besinler protein bakımından zengindir.</w:t>
            </w:r>
          </w:p>
          <w:p w:rsidR="00DF6609" w:rsidRDefault="00DF6609" w:rsidP="00DF6609">
            <w:r w:rsidRPr="00B428BC">
              <w:rPr>
                <w:b/>
                <w:i/>
                <w:u w:val="single"/>
              </w:rPr>
              <w:t>Uyarı:</w:t>
            </w:r>
            <w:r>
              <w:t>Protein bakımından zengin besinlerin üzerine Nitrik asit damlatılırsasarı renk oluşumu gözlemlenir.</w:t>
            </w:r>
          </w:p>
          <w:p w:rsidR="00DF6609" w:rsidRPr="00B428BC" w:rsidRDefault="00DF6609" w:rsidP="00DF6609">
            <w:pPr>
              <w:jc w:val="center"/>
              <w:rPr>
                <w:b/>
                <w:u w:val="single"/>
              </w:rPr>
            </w:pPr>
            <w:r w:rsidRPr="00B428BC">
              <w:rPr>
                <w:b/>
                <w:u w:val="single"/>
              </w:rPr>
              <w:t>Yağlar</w:t>
            </w:r>
          </w:p>
          <w:p w:rsidR="00DF6609" w:rsidRDefault="00DF6609" w:rsidP="00DF6609">
            <w:r>
              <w:lastRenderedPageBreak/>
              <w:t>Yağlar enerji verici besinlerdir.En çok enerjiyi veren maddelerdir.Vücudumuzda deri altında birikir ve bizi hem soğuğa karşı hem de darbelere karşı korur.Ayrıca kış uykusunra yatan canlıların besin ihtiyacı depolanan yağlardan karşılanır.Ceviz,badem,fındık,zeytin gibi bitkisel kaynaklı;tereyağı,balıkyağı,kuyruk yağı gibi hayvansal da olabilir.</w:t>
            </w:r>
          </w:p>
          <w:p w:rsidR="00DF6609" w:rsidRDefault="00DF6609" w:rsidP="00DF6609">
            <w:r w:rsidRPr="00B428BC">
              <w:rPr>
                <w:b/>
                <w:i/>
                <w:u w:val="single"/>
              </w:rPr>
              <w:t>Uyarı:</w:t>
            </w:r>
            <w:r>
              <w:t>yağlar veya yağ içeriği zengin besinler kağıda sürüldüklerinde şeffaf bir leke bırakır.</w:t>
            </w:r>
          </w:p>
          <w:p w:rsidR="00DF6609" w:rsidRDefault="00DF6609" w:rsidP="00DF6609">
            <w:r w:rsidRPr="00B428BC">
              <w:rPr>
                <w:b/>
                <w:i/>
                <w:u w:val="single"/>
              </w:rPr>
              <w:t>Not:</w:t>
            </w:r>
            <w:r>
              <w:t>Vücudumuzda enerji verme kapasitesine göre:</w:t>
            </w:r>
          </w:p>
          <w:p w:rsidR="00DF6609" w:rsidRDefault="00DF6609" w:rsidP="00DF6609">
            <w:r>
              <w:t xml:space="preserve">“””Yağlar </w:t>
            </w:r>
            <w:r>
              <w:sym w:font="Wingdings" w:char="F0E0"/>
            </w:r>
            <w:r>
              <w:t>Proteinler</w:t>
            </w:r>
            <w:r>
              <w:sym w:font="Wingdings" w:char="F0E0"/>
            </w:r>
            <w:r>
              <w:t>karbonhidratlar””</w:t>
            </w:r>
          </w:p>
          <w:p w:rsidR="00DF6609" w:rsidRDefault="00DF6609" w:rsidP="00DF6609">
            <w:r>
              <w:t>şeklinde dizilirken enerji verme sırasına göre:</w:t>
            </w:r>
          </w:p>
          <w:p w:rsidR="00DF6609" w:rsidRDefault="00DF6609" w:rsidP="00DF6609">
            <w:r>
              <w:t>“””Karbonhidratlar</w:t>
            </w:r>
            <w:r>
              <w:sym w:font="Wingdings" w:char="F0E0"/>
            </w:r>
            <w:r>
              <w:t>yağlar</w:t>
            </w:r>
            <w:r>
              <w:sym w:font="Wingdings" w:char="F0E0"/>
            </w:r>
            <w:r>
              <w:t>Proteinler   “””</w:t>
            </w:r>
          </w:p>
          <w:p w:rsidR="00DF6609" w:rsidRDefault="00DF6609" w:rsidP="00DF6609">
            <w:r>
              <w:t>Şeklinde bir dizilim gerçekleşir.</w:t>
            </w:r>
          </w:p>
          <w:p w:rsidR="009626CB" w:rsidRPr="00BD7749" w:rsidRDefault="00DF6609" w:rsidP="00DF6609">
            <w:pPr>
              <w:pStyle w:val="ListeParagraf"/>
              <w:tabs>
                <w:tab w:val="left" w:pos="3544"/>
              </w:tabs>
              <w:spacing w:after="0" w:line="240" w:lineRule="auto"/>
              <w:ind w:left="0" w:firstLine="567"/>
              <w:rPr>
                <w:rFonts w:ascii="Arial" w:hAnsi="Arial" w:cs="Arial"/>
                <w:color w:val="000000"/>
                <w:sz w:val="20"/>
                <w:szCs w:val="20"/>
                <w:lang w:eastAsia="tr-TR"/>
              </w:rPr>
            </w:pPr>
            <w:proofErr w:type="gramStart"/>
            <w:r w:rsidRPr="00B428BC">
              <w:rPr>
                <w:b/>
                <w:i/>
                <w:u w:val="single"/>
              </w:rPr>
              <w:t>Not:</w:t>
            </w:r>
            <w:r>
              <w:t>Karbonhidratların</w:t>
            </w:r>
            <w:proofErr w:type="gramEnd"/>
            <w:r>
              <w:t xml:space="preserve"> ilk olarak sindirilmelerinin sebebi karbonhidratların sindiriminin çok kolay olmasından kaynaklanmaktadır.Proteinler ise “””</w:t>
            </w:r>
            <w:r w:rsidRPr="00B428BC">
              <w:rPr>
                <w:b/>
                <w:u w:val="single"/>
              </w:rPr>
              <w:t>vücudun yapısını oluşturdukları</w:t>
            </w:r>
            <w:r>
              <w:t xml:space="preserve">”””” için en son </w:t>
            </w:r>
          </w:p>
        </w:tc>
      </w:tr>
      <w:tr w:rsidR="005959AB" w:rsidRPr="00BD7749">
        <w:tc>
          <w:tcPr>
            <w:tcW w:w="1460" w:type="dxa"/>
            <w:tcBorders>
              <w:top w:val="single" w:sz="4" w:space="0" w:color="auto"/>
              <w:left w:val="nil"/>
              <w:bottom w:val="single" w:sz="4" w:space="0" w:color="auto"/>
              <w:right w:val="nil"/>
            </w:tcBorders>
            <w:shd w:val="clear" w:color="auto" w:fill="auto"/>
          </w:tcPr>
          <w:p w:rsidR="005959AB" w:rsidRPr="00BD7749" w:rsidRDefault="005959AB" w:rsidP="009A008B">
            <w:pPr>
              <w:spacing w:before="20" w:after="20"/>
              <w:ind w:hanging="108"/>
              <w:jc w:val="both"/>
              <w:rPr>
                <w:rFonts w:ascii="Arial" w:hAnsi="Arial" w:cs="Arial"/>
                <w:color w:val="000000"/>
                <w:sz w:val="20"/>
                <w:szCs w:val="20"/>
              </w:rPr>
            </w:pPr>
            <w:r w:rsidRPr="00BD7749">
              <w:rPr>
                <w:rFonts w:ascii="Arial" w:hAnsi="Arial" w:cs="Arial"/>
                <w:b/>
                <w:bCs/>
                <w:color w:val="000000"/>
                <w:sz w:val="20"/>
                <w:szCs w:val="20"/>
              </w:rPr>
              <w:lastRenderedPageBreak/>
              <w:t>BÖLÜM III</w:t>
            </w:r>
          </w:p>
        </w:tc>
        <w:tc>
          <w:tcPr>
            <w:tcW w:w="9520" w:type="dxa"/>
            <w:gridSpan w:val="5"/>
            <w:tcBorders>
              <w:top w:val="single" w:sz="4" w:space="0" w:color="auto"/>
              <w:left w:val="nil"/>
              <w:bottom w:val="single" w:sz="4" w:space="0" w:color="auto"/>
              <w:right w:val="nil"/>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1458"/>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Ölçme-Değerlendirme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Bireysel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ind w:left="252" w:hanging="252"/>
              <w:rPr>
                <w:rFonts w:ascii="Arial" w:hAnsi="Arial" w:cs="Arial"/>
                <w:color w:val="000000"/>
                <w:sz w:val="20"/>
                <w:szCs w:val="20"/>
              </w:rPr>
            </w:pPr>
            <w:r w:rsidRPr="00BD7749">
              <w:rPr>
                <w:rFonts w:ascii="Arial" w:hAnsi="Arial" w:cs="Arial"/>
                <w:color w:val="000000"/>
                <w:sz w:val="20"/>
                <w:szCs w:val="20"/>
              </w:rPr>
              <w:t>•  Grupla öğrenme etkinliklerine yönelik Ölçme</w:t>
            </w:r>
          </w:p>
          <w:p w:rsidR="005959AB" w:rsidRPr="00BD7749" w:rsidRDefault="005959AB" w:rsidP="00F552AA">
            <w:pPr>
              <w:spacing w:before="20" w:after="20"/>
              <w:rPr>
                <w:rFonts w:ascii="Arial" w:hAnsi="Arial" w:cs="Arial"/>
                <w:color w:val="000000"/>
                <w:sz w:val="20"/>
                <w:szCs w:val="20"/>
              </w:rPr>
            </w:pPr>
            <w:r w:rsidRPr="00BD7749">
              <w:rPr>
                <w:rFonts w:ascii="Arial" w:hAnsi="Arial" w:cs="Arial"/>
                <w:color w:val="000000"/>
                <w:sz w:val="20"/>
                <w:szCs w:val="20"/>
              </w:rPr>
              <w:t xml:space="preserve">   Değerlendirme</w:t>
            </w:r>
          </w:p>
          <w:p w:rsidR="005959AB" w:rsidRPr="00BD7749" w:rsidRDefault="005959AB" w:rsidP="00F552AA">
            <w:pPr>
              <w:spacing w:before="20" w:after="20"/>
              <w:rPr>
                <w:rFonts w:ascii="Arial" w:hAnsi="Arial" w:cs="Arial"/>
                <w:b/>
                <w:bCs/>
                <w:color w:val="000000"/>
                <w:sz w:val="20"/>
                <w:szCs w:val="20"/>
              </w:rPr>
            </w:pPr>
            <w:r w:rsidRPr="00BD7749">
              <w:rPr>
                <w:rFonts w:ascii="Arial" w:hAnsi="Arial" w:cs="Arial"/>
                <w:color w:val="000000"/>
                <w:sz w:val="20"/>
                <w:szCs w:val="20"/>
              </w:rPr>
              <w:t>•  Öğrenme güçlüğü olan öğrenciler ve ileri düzeyde öğrenme hızında olan öğrenciler için ek Ölçme-Değerlendirme etkinlikleri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rPr>
          <w:cantSplit/>
          <w:trHeight w:val="336"/>
        </w:trPr>
        <w:tc>
          <w:tcPr>
            <w:tcW w:w="5612" w:type="dxa"/>
            <w:gridSpan w:val="5"/>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color w:val="000000"/>
                <w:sz w:val="20"/>
                <w:szCs w:val="20"/>
              </w:rPr>
            </w:pPr>
            <w:r w:rsidRPr="00BD7749">
              <w:rPr>
                <w:rFonts w:ascii="Arial" w:hAnsi="Arial" w:cs="Arial"/>
                <w:color w:val="000000"/>
                <w:sz w:val="20"/>
                <w:szCs w:val="20"/>
              </w:rPr>
              <w:t>Dersin Diğer Derslerle İlişkisi</w:t>
            </w:r>
          </w:p>
        </w:tc>
        <w:tc>
          <w:tcPr>
            <w:tcW w:w="5368" w:type="dxa"/>
            <w:tcBorders>
              <w:top w:val="single" w:sz="4" w:space="0" w:color="auto"/>
              <w:left w:val="single" w:sz="4" w:space="0" w:color="auto"/>
              <w:bottom w:val="single" w:sz="4" w:space="0" w:color="auto"/>
              <w:right w:val="single" w:sz="4" w:space="0" w:color="auto"/>
            </w:tcBorders>
            <w:shd w:val="clear" w:color="auto" w:fill="auto"/>
          </w:tcPr>
          <w:p w:rsidR="005959AB" w:rsidRPr="00BD7749" w:rsidRDefault="005959AB" w:rsidP="007B5B7F">
            <w:pPr>
              <w:spacing w:before="20" w:after="20"/>
              <w:jc w:val="both"/>
              <w:rPr>
                <w:rFonts w:ascii="Arial" w:hAnsi="Arial" w:cs="Arial"/>
                <w:b/>
                <w:bCs/>
                <w:color w:val="000000"/>
                <w:sz w:val="20"/>
                <w:szCs w:val="20"/>
              </w:rPr>
            </w:pPr>
          </w:p>
        </w:tc>
      </w:tr>
      <w:tr w:rsidR="005959AB" w:rsidRPr="00BD7749">
        <w:tc>
          <w:tcPr>
            <w:tcW w:w="1460"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8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809"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114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347"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c>
          <w:tcPr>
            <w:tcW w:w="5368" w:type="dxa"/>
            <w:tcBorders>
              <w:top w:val="nil"/>
              <w:left w:val="nil"/>
              <w:bottom w:val="nil"/>
              <w:right w:val="nil"/>
            </w:tcBorders>
            <w:shd w:val="clear" w:color="auto" w:fill="auto"/>
            <w:vAlign w:val="center"/>
          </w:tcPr>
          <w:p w:rsidR="005959AB" w:rsidRPr="00BD7749" w:rsidRDefault="005959AB" w:rsidP="007B5B7F">
            <w:pPr>
              <w:rPr>
                <w:rFonts w:ascii="Arial" w:hAnsi="Arial" w:cs="Arial"/>
                <w:noProof w:val="0"/>
                <w:color w:val="000000"/>
                <w:sz w:val="20"/>
                <w:szCs w:val="20"/>
                <w:lang w:eastAsia="tr-TR"/>
              </w:rPr>
            </w:pPr>
          </w:p>
        </w:tc>
      </w:tr>
    </w:tbl>
    <w:p w:rsidR="008464B5" w:rsidRPr="00BD7749" w:rsidRDefault="008464B5" w:rsidP="009A008B">
      <w:pPr>
        <w:ind w:hanging="900"/>
        <w:rPr>
          <w:rFonts w:ascii="Arial" w:hAnsi="Arial" w:cs="Arial"/>
          <w:b/>
          <w:bCs/>
          <w:color w:val="000000"/>
          <w:sz w:val="20"/>
          <w:szCs w:val="20"/>
        </w:rPr>
      </w:pPr>
      <w:r w:rsidRPr="00BD7749">
        <w:rPr>
          <w:rFonts w:ascii="Arial" w:hAnsi="Arial" w:cs="Arial"/>
          <w:b/>
          <w:bCs/>
          <w:color w:val="000000"/>
          <w:sz w:val="20"/>
          <w:szCs w:val="20"/>
        </w:rPr>
        <w:t>BÖLÜM IV</w:t>
      </w:r>
    </w:p>
    <w:tbl>
      <w:tblPr>
        <w:tblW w:w="10980" w:type="dxa"/>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860"/>
        <w:gridCol w:w="6120"/>
      </w:tblGrid>
      <w:tr w:rsidR="008464B5" w:rsidRPr="00BD7749">
        <w:trPr>
          <w:cantSplit/>
          <w:trHeight w:val="344"/>
        </w:trPr>
        <w:tc>
          <w:tcPr>
            <w:tcW w:w="486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r w:rsidRPr="00BD7749">
              <w:rPr>
                <w:rFonts w:ascii="Arial" w:hAnsi="Arial" w:cs="Arial"/>
                <w:color w:val="000000"/>
                <w:sz w:val="20"/>
                <w:szCs w:val="20"/>
              </w:rPr>
              <w:t>Planın Uygulanmasına İlişkin Açıklamalar</w:t>
            </w:r>
          </w:p>
        </w:tc>
        <w:tc>
          <w:tcPr>
            <w:tcW w:w="6120" w:type="dxa"/>
            <w:tcBorders>
              <w:top w:val="single" w:sz="4" w:space="0" w:color="auto"/>
              <w:left w:val="single" w:sz="4" w:space="0" w:color="auto"/>
              <w:bottom w:val="single" w:sz="4" w:space="0" w:color="auto"/>
              <w:right w:val="single" w:sz="4" w:space="0" w:color="auto"/>
            </w:tcBorders>
            <w:shd w:val="clear" w:color="auto" w:fill="auto"/>
          </w:tcPr>
          <w:p w:rsidR="008464B5" w:rsidRPr="00BD7749" w:rsidRDefault="008464B5" w:rsidP="007B5B7F">
            <w:pPr>
              <w:spacing w:before="20" w:after="20"/>
              <w:jc w:val="both"/>
              <w:rPr>
                <w:rFonts w:ascii="Arial" w:hAnsi="Arial" w:cs="Arial"/>
                <w:b/>
                <w:bCs/>
                <w:color w:val="000000"/>
                <w:sz w:val="20"/>
                <w:szCs w:val="20"/>
              </w:rPr>
            </w:pPr>
          </w:p>
        </w:tc>
      </w:tr>
    </w:tbl>
    <w:p w:rsidR="00390189" w:rsidRDefault="00390189" w:rsidP="00390189">
      <w:pPr>
        <w:spacing w:before="20" w:after="20"/>
        <w:jc w:val="both"/>
        <w:rPr>
          <w:rFonts w:ascii="Arial" w:hAnsi="Arial" w:cs="Arial"/>
          <w:b/>
          <w:color w:val="000000"/>
          <w:sz w:val="20"/>
          <w:szCs w:val="22"/>
        </w:rPr>
      </w:pPr>
    </w:p>
    <w:p w:rsidR="00390189" w:rsidRDefault="00390189" w:rsidP="00390189">
      <w:pPr>
        <w:spacing w:before="20" w:after="20"/>
        <w:jc w:val="both"/>
        <w:rPr>
          <w:rFonts w:ascii="Arial" w:hAnsi="Arial" w:cs="Arial"/>
          <w:b/>
          <w:color w:val="000000"/>
          <w:sz w:val="20"/>
          <w:szCs w:val="22"/>
        </w:rPr>
      </w:pPr>
    </w:p>
    <w:p w:rsidR="00390189" w:rsidRDefault="00390189" w:rsidP="00390189">
      <w:pPr>
        <w:spacing w:before="20" w:after="20"/>
        <w:jc w:val="both"/>
        <w:rPr>
          <w:rFonts w:ascii="Arial" w:hAnsi="Arial" w:cs="Arial"/>
          <w:b/>
          <w:color w:val="000000"/>
          <w:sz w:val="20"/>
          <w:szCs w:val="22"/>
        </w:rPr>
      </w:pPr>
    </w:p>
    <w:p w:rsidR="00390189" w:rsidRDefault="00B624EE" w:rsidP="00D95E0D">
      <w:pPr>
        <w:spacing w:before="20" w:after="20"/>
        <w:rPr>
          <w:rFonts w:ascii="Arial" w:hAnsi="Arial" w:cs="Arial"/>
          <w:b/>
          <w:color w:val="000000"/>
          <w:sz w:val="20"/>
          <w:szCs w:val="22"/>
        </w:rPr>
      </w:pPr>
      <w:r>
        <w:rPr>
          <w:rFonts w:ascii="Arial" w:hAnsi="Arial" w:cs="Arial"/>
          <w:b/>
          <w:color w:val="000000"/>
          <w:sz w:val="20"/>
          <w:szCs w:val="22"/>
        </w:rPr>
        <w:t xml:space="preserve">       S.SELÇUK YALÇIN</w:t>
      </w:r>
      <w:r>
        <w:rPr>
          <w:rFonts w:ascii="Arial" w:hAnsi="Arial" w:cs="Arial"/>
          <w:b/>
          <w:color w:val="000000"/>
          <w:sz w:val="20"/>
          <w:szCs w:val="22"/>
        </w:rPr>
        <w:tab/>
        <w:t xml:space="preserve">            </w:t>
      </w:r>
      <w:r w:rsidR="00D95E0D">
        <w:rPr>
          <w:rFonts w:ascii="Arial" w:hAnsi="Arial" w:cs="Arial"/>
          <w:b/>
          <w:color w:val="000000"/>
          <w:sz w:val="20"/>
          <w:szCs w:val="22"/>
        </w:rPr>
        <w:t xml:space="preserve">  </w:t>
      </w:r>
      <w:r w:rsidR="00583CA4">
        <w:rPr>
          <w:rFonts w:ascii="Arial" w:hAnsi="Arial" w:cs="Arial"/>
          <w:b/>
          <w:color w:val="000000"/>
          <w:sz w:val="20"/>
          <w:szCs w:val="22"/>
        </w:rPr>
        <w:t xml:space="preserve">     </w:t>
      </w:r>
      <w:r w:rsidR="00944A81">
        <w:rPr>
          <w:rFonts w:ascii="Arial" w:hAnsi="Arial" w:cs="Arial"/>
          <w:b/>
          <w:color w:val="000000"/>
          <w:sz w:val="20"/>
          <w:szCs w:val="22"/>
        </w:rPr>
        <w:t xml:space="preserve">       </w:t>
      </w:r>
      <w:r w:rsidR="009B2118">
        <w:rPr>
          <w:rFonts w:ascii="Arial" w:hAnsi="Arial" w:cs="Arial"/>
          <w:b/>
          <w:color w:val="000000"/>
          <w:sz w:val="20"/>
          <w:szCs w:val="22"/>
        </w:rPr>
        <w:t xml:space="preserve">      </w:t>
      </w:r>
      <w:r>
        <w:rPr>
          <w:rFonts w:ascii="Arial" w:hAnsi="Arial" w:cs="Arial"/>
          <w:b/>
          <w:color w:val="000000"/>
          <w:sz w:val="20"/>
          <w:szCs w:val="22"/>
        </w:rPr>
        <w:t xml:space="preserve">                                             NURCAN ÇAKAR</w:t>
      </w:r>
    </w:p>
    <w:p w:rsidR="00390189" w:rsidRDefault="00D95E0D" w:rsidP="00390189">
      <w:pPr>
        <w:spacing w:before="20" w:after="20"/>
        <w:jc w:val="both"/>
        <w:rPr>
          <w:rFonts w:ascii="Arial" w:hAnsi="Arial" w:cs="Arial"/>
          <w:b/>
          <w:color w:val="000000"/>
          <w:sz w:val="20"/>
          <w:szCs w:val="22"/>
        </w:rPr>
      </w:pPr>
      <w:r>
        <w:rPr>
          <w:rFonts w:ascii="Arial" w:hAnsi="Arial" w:cs="Arial"/>
          <w:b/>
          <w:color w:val="000000"/>
          <w:sz w:val="20"/>
          <w:szCs w:val="22"/>
        </w:rPr>
        <w:t>FEN BİLİMLERİ</w:t>
      </w:r>
      <w:r w:rsidR="00390189">
        <w:rPr>
          <w:rFonts w:ascii="Arial" w:hAnsi="Arial" w:cs="Arial"/>
          <w:b/>
          <w:color w:val="000000"/>
          <w:sz w:val="20"/>
          <w:szCs w:val="22"/>
        </w:rPr>
        <w:t xml:space="preserve"> ÖĞRETMENİ </w:t>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r>
      <w:r w:rsidR="00390189">
        <w:rPr>
          <w:rFonts w:ascii="Arial" w:hAnsi="Arial" w:cs="Arial"/>
          <w:b/>
          <w:color w:val="000000"/>
          <w:sz w:val="20"/>
          <w:szCs w:val="22"/>
        </w:rPr>
        <w:tab/>
        <w:t>OKUL MÜDÜRÜ</w:t>
      </w:r>
      <w:r w:rsidR="009B2118">
        <w:rPr>
          <w:rFonts w:ascii="Arial" w:hAnsi="Arial" w:cs="Arial"/>
          <w:b/>
          <w:color w:val="000000"/>
          <w:sz w:val="20"/>
          <w:szCs w:val="22"/>
        </w:rPr>
        <w:t xml:space="preserve"> V.</w:t>
      </w:r>
    </w:p>
    <w:p w:rsidR="00405775" w:rsidRPr="00BD7749" w:rsidRDefault="00405775">
      <w:pPr>
        <w:rPr>
          <w:rFonts w:ascii="Arial" w:hAnsi="Arial" w:cs="Arial"/>
          <w:color w:val="000000"/>
          <w:sz w:val="20"/>
          <w:szCs w:val="20"/>
        </w:rPr>
      </w:pPr>
    </w:p>
    <w:sectPr w:rsidR="00405775" w:rsidRPr="00BD7749" w:rsidSect="007B5B7F">
      <w:pgSz w:w="11906" w:h="16838"/>
      <w:pgMar w:top="900" w:right="1417" w:bottom="36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dobe Caslon Pro Bold">
    <w:altName w:val="Times New Roman"/>
    <w:panose1 w:val="00000000000000000000"/>
    <w:charset w:val="00"/>
    <w:family w:val="roman"/>
    <w:notTrueType/>
    <w:pitch w:val="variable"/>
    <w:sig w:usb0="00000001" w:usb1="00000001" w:usb2="00000000" w:usb3="00000000" w:csb0="00000093"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D73F60"/>
    <w:multiLevelType w:val="hybridMultilevel"/>
    <w:tmpl w:val="55808420"/>
    <w:lvl w:ilvl="0" w:tplc="041F0009">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1">
    <w:nsid w:val="11216054"/>
    <w:multiLevelType w:val="hybridMultilevel"/>
    <w:tmpl w:val="7C1A6D0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14A01DE"/>
    <w:multiLevelType w:val="hybridMultilevel"/>
    <w:tmpl w:val="7CE4A34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18566200"/>
    <w:multiLevelType w:val="hybridMultilevel"/>
    <w:tmpl w:val="EB909F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BE275DF"/>
    <w:multiLevelType w:val="hybridMultilevel"/>
    <w:tmpl w:val="D6925E1A"/>
    <w:lvl w:ilvl="0" w:tplc="041F000D">
      <w:start w:val="1"/>
      <w:numFmt w:val="bullet"/>
      <w:lvlText w:val=""/>
      <w:lvlJc w:val="left"/>
      <w:pPr>
        <w:tabs>
          <w:tab w:val="num" w:pos="360"/>
        </w:tabs>
        <w:ind w:left="360" w:hanging="360"/>
      </w:pPr>
      <w:rPr>
        <w:rFonts w:ascii="Wingdings" w:hAnsi="Wingdings"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5">
    <w:nsid w:val="210030FD"/>
    <w:multiLevelType w:val="hybridMultilevel"/>
    <w:tmpl w:val="208E57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2360595A"/>
    <w:multiLevelType w:val="multilevel"/>
    <w:tmpl w:val="DE5E4BEA"/>
    <w:lvl w:ilvl="0">
      <w:start w:val="1"/>
      <w:numFmt w:val="bullet"/>
      <w:lvlText w:val=""/>
      <w:lvlJc w:val="left"/>
      <w:pPr>
        <w:tabs>
          <w:tab w:val="num" w:pos="900"/>
        </w:tabs>
        <w:ind w:left="900" w:hanging="360"/>
      </w:pPr>
      <w:rPr>
        <w:rFonts w:ascii="Wingdings" w:hAnsi="Wingdings" w:hint="default"/>
      </w:rPr>
    </w:lvl>
    <w:lvl w:ilvl="1">
      <w:start w:val="1"/>
      <w:numFmt w:val="bullet"/>
      <w:lvlText w:val="o"/>
      <w:lvlJc w:val="left"/>
      <w:pPr>
        <w:tabs>
          <w:tab w:val="num" w:pos="1620"/>
        </w:tabs>
        <w:ind w:left="1620" w:hanging="360"/>
      </w:pPr>
      <w:rPr>
        <w:rFonts w:ascii="Courier New" w:hAnsi="Courier New" w:cs="Courier New" w:hint="default"/>
      </w:rPr>
    </w:lvl>
    <w:lvl w:ilvl="2">
      <w:start w:val="1"/>
      <w:numFmt w:val="bullet"/>
      <w:lvlText w:val=""/>
      <w:lvlJc w:val="left"/>
      <w:pPr>
        <w:tabs>
          <w:tab w:val="num" w:pos="2340"/>
        </w:tabs>
        <w:ind w:left="2340" w:hanging="360"/>
      </w:pPr>
      <w:rPr>
        <w:rFonts w:ascii="Wingdings" w:hAnsi="Wingdings" w:hint="default"/>
      </w:rPr>
    </w:lvl>
    <w:lvl w:ilvl="3">
      <w:start w:val="1"/>
      <w:numFmt w:val="bullet"/>
      <w:lvlText w:val=""/>
      <w:lvlJc w:val="left"/>
      <w:pPr>
        <w:tabs>
          <w:tab w:val="num" w:pos="3060"/>
        </w:tabs>
        <w:ind w:left="3060" w:hanging="360"/>
      </w:pPr>
      <w:rPr>
        <w:rFonts w:ascii="Symbol" w:hAnsi="Symbol" w:hint="default"/>
      </w:rPr>
    </w:lvl>
    <w:lvl w:ilvl="4">
      <w:start w:val="1"/>
      <w:numFmt w:val="bullet"/>
      <w:lvlText w:val="o"/>
      <w:lvlJc w:val="left"/>
      <w:pPr>
        <w:tabs>
          <w:tab w:val="num" w:pos="3780"/>
        </w:tabs>
        <w:ind w:left="3780" w:hanging="360"/>
      </w:pPr>
      <w:rPr>
        <w:rFonts w:ascii="Courier New" w:hAnsi="Courier New" w:cs="Courier New" w:hint="default"/>
      </w:rPr>
    </w:lvl>
    <w:lvl w:ilvl="5">
      <w:start w:val="1"/>
      <w:numFmt w:val="bullet"/>
      <w:lvlText w:val=""/>
      <w:lvlJc w:val="left"/>
      <w:pPr>
        <w:tabs>
          <w:tab w:val="num" w:pos="4500"/>
        </w:tabs>
        <w:ind w:left="4500" w:hanging="360"/>
      </w:pPr>
      <w:rPr>
        <w:rFonts w:ascii="Wingdings" w:hAnsi="Wingdings" w:hint="default"/>
      </w:rPr>
    </w:lvl>
    <w:lvl w:ilvl="6">
      <w:start w:val="1"/>
      <w:numFmt w:val="bullet"/>
      <w:lvlText w:val=""/>
      <w:lvlJc w:val="left"/>
      <w:pPr>
        <w:tabs>
          <w:tab w:val="num" w:pos="5220"/>
        </w:tabs>
        <w:ind w:left="5220" w:hanging="360"/>
      </w:pPr>
      <w:rPr>
        <w:rFonts w:ascii="Symbol" w:hAnsi="Symbol" w:hint="default"/>
      </w:rPr>
    </w:lvl>
    <w:lvl w:ilvl="7">
      <w:start w:val="1"/>
      <w:numFmt w:val="bullet"/>
      <w:lvlText w:val="o"/>
      <w:lvlJc w:val="left"/>
      <w:pPr>
        <w:tabs>
          <w:tab w:val="num" w:pos="5940"/>
        </w:tabs>
        <w:ind w:left="5940" w:hanging="360"/>
      </w:pPr>
      <w:rPr>
        <w:rFonts w:ascii="Courier New" w:hAnsi="Courier New" w:cs="Courier New" w:hint="default"/>
      </w:rPr>
    </w:lvl>
    <w:lvl w:ilvl="8">
      <w:start w:val="1"/>
      <w:numFmt w:val="bullet"/>
      <w:lvlText w:val=""/>
      <w:lvlJc w:val="left"/>
      <w:pPr>
        <w:tabs>
          <w:tab w:val="num" w:pos="6660"/>
        </w:tabs>
        <w:ind w:left="6660" w:hanging="360"/>
      </w:pPr>
      <w:rPr>
        <w:rFonts w:ascii="Wingdings" w:hAnsi="Wingdings" w:hint="default"/>
      </w:rPr>
    </w:lvl>
  </w:abstractNum>
  <w:abstractNum w:abstractNumId="7">
    <w:nsid w:val="24951CFE"/>
    <w:multiLevelType w:val="hybridMultilevel"/>
    <w:tmpl w:val="1DA82FE8"/>
    <w:lvl w:ilvl="0" w:tplc="63F2A0B0">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29586284"/>
    <w:multiLevelType w:val="hybridMultilevel"/>
    <w:tmpl w:val="61EE70B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2FE521AB"/>
    <w:multiLevelType w:val="hybridMultilevel"/>
    <w:tmpl w:val="A17EC97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35153727"/>
    <w:multiLevelType w:val="hybridMultilevel"/>
    <w:tmpl w:val="067C20D0"/>
    <w:lvl w:ilvl="0" w:tplc="041F0009">
      <w:start w:val="1"/>
      <w:numFmt w:val="bullet"/>
      <w:lvlText w:val=""/>
      <w:lvlJc w:val="left"/>
      <w:pPr>
        <w:tabs>
          <w:tab w:val="num" w:pos="765"/>
        </w:tabs>
        <w:ind w:left="765" w:hanging="360"/>
      </w:pPr>
      <w:rPr>
        <w:rFonts w:ascii="Wingdings" w:hAnsi="Wingdings" w:hint="default"/>
      </w:rPr>
    </w:lvl>
    <w:lvl w:ilvl="1" w:tplc="041F0003" w:tentative="1">
      <w:start w:val="1"/>
      <w:numFmt w:val="bullet"/>
      <w:lvlText w:val="o"/>
      <w:lvlJc w:val="left"/>
      <w:pPr>
        <w:tabs>
          <w:tab w:val="num" w:pos="1485"/>
        </w:tabs>
        <w:ind w:left="1485" w:hanging="360"/>
      </w:pPr>
      <w:rPr>
        <w:rFonts w:ascii="Courier New" w:hAnsi="Courier New" w:cs="Courier New" w:hint="default"/>
      </w:rPr>
    </w:lvl>
    <w:lvl w:ilvl="2" w:tplc="041F0005" w:tentative="1">
      <w:start w:val="1"/>
      <w:numFmt w:val="bullet"/>
      <w:lvlText w:val=""/>
      <w:lvlJc w:val="left"/>
      <w:pPr>
        <w:tabs>
          <w:tab w:val="num" w:pos="2205"/>
        </w:tabs>
        <w:ind w:left="2205" w:hanging="360"/>
      </w:pPr>
      <w:rPr>
        <w:rFonts w:ascii="Wingdings" w:hAnsi="Wingdings" w:hint="default"/>
      </w:rPr>
    </w:lvl>
    <w:lvl w:ilvl="3" w:tplc="041F0001" w:tentative="1">
      <w:start w:val="1"/>
      <w:numFmt w:val="bullet"/>
      <w:lvlText w:val=""/>
      <w:lvlJc w:val="left"/>
      <w:pPr>
        <w:tabs>
          <w:tab w:val="num" w:pos="2925"/>
        </w:tabs>
        <w:ind w:left="2925" w:hanging="360"/>
      </w:pPr>
      <w:rPr>
        <w:rFonts w:ascii="Symbol" w:hAnsi="Symbol" w:hint="default"/>
      </w:rPr>
    </w:lvl>
    <w:lvl w:ilvl="4" w:tplc="041F0003" w:tentative="1">
      <w:start w:val="1"/>
      <w:numFmt w:val="bullet"/>
      <w:lvlText w:val="o"/>
      <w:lvlJc w:val="left"/>
      <w:pPr>
        <w:tabs>
          <w:tab w:val="num" w:pos="3645"/>
        </w:tabs>
        <w:ind w:left="3645" w:hanging="360"/>
      </w:pPr>
      <w:rPr>
        <w:rFonts w:ascii="Courier New" w:hAnsi="Courier New" w:cs="Courier New" w:hint="default"/>
      </w:rPr>
    </w:lvl>
    <w:lvl w:ilvl="5" w:tplc="041F0005" w:tentative="1">
      <w:start w:val="1"/>
      <w:numFmt w:val="bullet"/>
      <w:lvlText w:val=""/>
      <w:lvlJc w:val="left"/>
      <w:pPr>
        <w:tabs>
          <w:tab w:val="num" w:pos="4365"/>
        </w:tabs>
        <w:ind w:left="4365" w:hanging="360"/>
      </w:pPr>
      <w:rPr>
        <w:rFonts w:ascii="Wingdings" w:hAnsi="Wingdings" w:hint="default"/>
      </w:rPr>
    </w:lvl>
    <w:lvl w:ilvl="6" w:tplc="041F0001" w:tentative="1">
      <w:start w:val="1"/>
      <w:numFmt w:val="bullet"/>
      <w:lvlText w:val=""/>
      <w:lvlJc w:val="left"/>
      <w:pPr>
        <w:tabs>
          <w:tab w:val="num" w:pos="5085"/>
        </w:tabs>
        <w:ind w:left="5085" w:hanging="360"/>
      </w:pPr>
      <w:rPr>
        <w:rFonts w:ascii="Symbol" w:hAnsi="Symbol" w:hint="default"/>
      </w:rPr>
    </w:lvl>
    <w:lvl w:ilvl="7" w:tplc="041F0003" w:tentative="1">
      <w:start w:val="1"/>
      <w:numFmt w:val="bullet"/>
      <w:lvlText w:val="o"/>
      <w:lvlJc w:val="left"/>
      <w:pPr>
        <w:tabs>
          <w:tab w:val="num" w:pos="5805"/>
        </w:tabs>
        <w:ind w:left="5805" w:hanging="360"/>
      </w:pPr>
      <w:rPr>
        <w:rFonts w:ascii="Courier New" w:hAnsi="Courier New" w:cs="Courier New" w:hint="default"/>
      </w:rPr>
    </w:lvl>
    <w:lvl w:ilvl="8" w:tplc="041F0005" w:tentative="1">
      <w:start w:val="1"/>
      <w:numFmt w:val="bullet"/>
      <w:lvlText w:val=""/>
      <w:lvlJc w:val="left"/>
      <w:pPr>
        <w:tabs>
          <w:tab w:val="num" w:pos="6525"/>
        </w:tabs>
        <w:ind w:left="6525" w:hanging="360"/>
      </w:pPr>
      <w:rPr>
        <w:rFonts w:ascii="Wingdings" w:hAnsi="Wingdings" w:hint="default"/>
      </w:rPr>
    </w:lvl>
  </w:abstractNum>
  <w:abstractNum w:abstractNumId="11">
    <w:nsid w:val="37962745"/>
    <w:multiLevelType w:val="hybridMultilevel"/>
    <w:tmpl w:val="669E5CC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461F43"/>
    <w:multiLevelType w:val="multilevel"/>
    <w:tmpl w:val="0D0865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7D21567"/>
    <w:multiLevelType w:val="multilevel"/>
    <w:tmpl w:val="7E48F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9F62A68"/>
    <w:multiLevelType w:val="hybridMultilevel"/>
    <w:tmpl w:val="8654DDA2"/>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4FD26C1E"/>
    <w:multiLevelType w:val="hybridMultilevel"/>
    <w:tmpl w:val="00760A2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4283F9F"/>
    <w:multiLevelType w:val="hybridMultilevel"/>
    <w:tmpl w:val="A3AA2DB4"/>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7">
    <w:nsid w:val="5D82060C"/>
    <w:multiLevelType w:val="multilevel"/>
    <w:tmpl w:val="406CE8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5DEC7C2A"/>
    <w:multiLevelType w:val="multilevel"/>
    <w:tmpl w:val="2F7E7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5F115E0A"/>
    <w:multiLevelType w:val="hybridMultilevel"/>
    <w:tmpl w:val="DE5E4BEA"/>
    <w:lvl w:ilvl="0" w:tplc="041F000D">
      <w:start w:val="1"/>
      <w:numFmt w:val="bullet"/>
      <w:lvlText w:val=""/>
      <w:lvlJc w:val="left"/>
      <w:pPr>
        <w:tabs>
          <w:tab w:val="num" w:pos="900"/>
        </w:tabs>
        <w:ind w:left="900" w:hanging="360"/>
      </w:pPr>
      <w:rPr>
        <w:rFonts w:ascii="Wingdings" w:hAnsi="Wingdings" w:hint="default"/>
      </w:rPr>
    </w:lvl>
    <w:lvl w:ilvl="1" w:tplc="041F0003" w:tentative="1">
      <w:start w:val="1"/>
      <w:numFmt w:val="bullet"/>
      <w:lvlText w:val="o"/>
      <w:lvlJc w:val="left"/>
      <w:pPr>
        <w:tabs>
          <w:tab w:val="num" w:pos="1620"/>
        </w:tabs>
        <w:ind w:left="1620" w:hanging="360"/>
      </w:pPr>
      <w:rPr>
        <w:rFonts w:ascii="Courier New" w:hAnsi="Courier New" w:cs="Courier New" w:hint="default"/>
      </w:rPr>
    </w:lvl>
    <w:lvl w:ilvl="2" w:tplc="041F0005" w:tentative="1">
      <w:start w:val="1"/>
      <w:numFmt w:val="bullet"/>
      <w:lvlText w:val=""/>
      <w:lvlJc w:val="left"/>
      <w:pPr>
        <w:tabs>
          <w:tab w:val="num" w:pos="2340"/>
        </w:tabs>
        <w:ind w:left="2340" w:hanging="360"/>
      </w:pPr>
      <w:rPr>
        <w:rFonts w:ascii="Wingdings" w:hAnsi="Wingdings" w:hint="default"/>
      </w:rPr>
    </w:lvl>
    <w:lvl w:ilvl="3" w:tplc="041F0001" w:tentative="1">
      <w:start w:val="1"/>
      <w:numFmt w:val="bullet"/>
      <w:lvlText w:val=""/>
      <w:lvlJc w:val="left"/>
      <w:pPr>
        <w:tabs>
          <w:tab w:val="num" w:pos="3060"/>
        </w:tabs>
        <w:ind w:left="3060" w:hanging="360"/>
      </w:pPr>
      <w:rPr>
        <w:rFonts w:ascii="Symbol" w:hAnsi="Symbol" w:hint="default"/>
      </w:rPr>
    </w:lvl>
    <w:lvl w:ilvl="4" w:tplc="041F0003" w:tentative="1">
      <w:start w:val="1"/>
      <w:numFmt w:val="bullet"/>
      <w:lvlText w:val="o"/>
      <w:lvlJc w:val="left"/>
      <w:pPr>
        <w:tabs>
          <w:tab w:val="num" w:pos="3780"/>
        </w:tabs>
        <w:ind w:left="3780" w:hanging="360"/>
      </w:pPr>
      <w:rPr>
        <w:rFonts w:ascii="Courier New" w:hAnsi="Courier New" w:cs="Courier New" w:hint="default"/>
      </w:rPr>
    </w:lvl>
    <w:lvl w:ilvl="5" w:tplc="041F0005" w:tentative="1">
      <w:start w:val="1"/>
      <w:numFmt w:val="bullet"/>
      <w:lvlText w:val=""/>
      <w:lvlJc w:val="left"/>
      <w:pPr>
        <w:tabs>
          <w:tab w:val="num" w:pos="4500"/>
        </w:tabs>
        <w:ind w:left="4500" w:hanging="360"/>
      </w:pPr>
      <w:rPr>
        <w:rFonts w:ascii="Wingdings" w:hAnsi="Wingdings" w:hint="default"/>
      </w:rPr>
    </w:lvl>
    <w:lvl w:ilvl="6" w:tplc="041F0001" w:tentative="1">
      <w:start w:val="1"/>
      <w:numFmt w:val="bullet"/>
      <w:lvlText w:val=""/>
      <w:lvlJc w:val="left"/>
      <w:pPr>
        <w:tabs>
          <w:tab w:val="num" w:pos="5220"/>
        </w:tabs>
        <w:ind w:left="5220" w:hanging="360"/>
      </w:pPr>
      <w:rPr>
        <w:rFonts w:ascii="Symbol" w:hAnsi="Symbol" w:hint="default"/>
      </w:rPr>
    </w:lvl>
    <w:lvl w:ilvl="7" w:tplc="041F0003" w:tentative="1">
      <w:start w:val="1"/>
      <w:numFmt w:val="bullet"/>
      <w:lvlText w:val="o"/>
      <w:lvlJc w:val="left"/>
      <w:pPr>
        <w:tabs>
          <w:tab w:val="num" w:pos="5940"/>
        </w:tabs>
        <w:ind w:left="5940" w:hanging="360"/>
      </w:pPr>
      <w:rPr>
        <w:rFonts w:ascii="Courier New" w:hAnsi="Courier New" w:cs="Courier New" w:hint="default"/>
      </w:rPr>
    </w:lvl>
    <w:lvl w:ilvl="8" w:tplc="041F0005" w:tentative="1">
      <w:start w:val="1"/>
      <w:numFmt w:val="bullet"/>
      <w:lvlText w:val=""/>
      <w:lvlJc w:val="left"/>
      <w:pPr>
        <w:tabs>
          <w:tab w:val="num" w:pos="6660"/>
        </w:tabs>
        <w:ind w:left="6660" w:hanging="360"/>
      </w:pPr>
      <w:rPr>
        <w:rFonts w:ascii="Wingdings" w:hAnsi="Wingdings" w:hint="default"/>
      </w:rPr>
    </w:lvl>
  </w:abstractNum>
  <w:abstractNum w:abstractNumId="20">
    <w:nsid w:val="622C75A1"/>
    <w:multiLevelType w:val="hybridMultilevel"/>
    <w:tmpl w:val="FE5835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6B317661"/>
    <w:multiLevelType w:val="hybridMultilevel"/>
    <w:tmpl w:val="577A6D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16"/>
  </w:num>
  <w:num w:numId="3">
    <w:abstractNumId w:val="19"/>
  </w:num>
  <w:num w:numId="4">
    <w:abstractNumId w:val="6"/>
  </w:num>
  <w:num w:numId="5">
    <w:abstractNumId w:val="0"/>
  </w:num>
  <w:num w:numId="6">
    <w:abstractNumId w:val="10"/>
  </w:num>
  <w:num w:numId="7">
    <w:abstractNumId w:val="7"/>
  </w:num>
  <w:num w:numId="8">
    <w:abstractNumId w:val="9"/>
  </w:num>
  <w:num w:numId="9">
    <w:abstractNumId w:val="8"/>
  </w:num>
  <w:num w:numId="10">
    <w:abstractNumId w:val="11"/>
  </w:num>
  <w:num w:numId="11">
    <w:abstractNumId w:val="20"/>
  </w:num>
  <w:num w:numId="12">
    <w:abstractNumId w:val="15"/>
  </w:num>
  <w:num w:numId="13">
    <w:abstractNumId w:val="2"/>
  </w:num>
  <w:num w:numId="14">
    <w:abstractNumId w:val="5"/>
  </w:num>
  <w:num w:numId="15">
    <w:abstractNumId w:val="3"/>
  </w:num>
  <w:num w:numId="16">
    <w:abstractNumId w:val="21"/>
  </w:num>
  <w:num w:numId="17">
    <w:abstractNumId w:val="1"/>
  </w:num>
  <w:num w:numId="18">
    <w:abstractNumId w:val="18"/>
  </w:num>
  <w:num w:numId="19">
    <w:abstractNumId w:val="17"/>
  </w:num>
  <w:num w:numId="20">
    <w:abstractNumId w:val="13"/>
  </w:num>
  <w:num w:numId="21">
    <w:abstractNumId w:val="12"/>
  </w:num>
  <w:num w:numId="22">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noPunctuationKerning/>
  <w:characterSpacingControl w:val="doNotCompress"/>
  <w:compat/>
  <w:rsids>
    <w:rsidRoot w:val="008E2711"/>
    <w:rsid w:val="00052995"/>
    <w:rsid w:val="000C6712"/>
    <w:rsid w:val="001064AB"/>
    <w:rsid w:val="00162448"/>
    <w:rsid w:val="00180D04"/>
    <w:rsid w:val="001F7CB3"/>
    <w:rsid w:val="0020008E"/>
    <w:rsid w:val="002019D2"/>
    <w:rsid w:val="00216E77"/>
    <w:rsid w:val="00253B52"/>
    <w:rsid w:val="00262B7B"/>
    <w:rsid w:val="002D69D1"/>
    <w:rsid w:val="002F1734"/>
    <w:rsid w:val="00316062"/>
    <w:rsid w:val="0033073B"/>
    <w:rsid w:val="0034524C"/>
    <w:rsid w:val="003758ED"/>
    <w:rsid w:val="00390189"/>
    <w:rsid w:val="00405775"/>
    <w:rsid w:val="004577B2"/>
    <w:rsid w:val="004F694C"/>
    <w:rsid w:val="0054704D"/>
    <w:rsid w:val="00575BB5"/>
    <w:rsid w:val="00583CA4"/>
    <w:rsid w:val="00587984"/>
    <w:rsid w:val="005959AB"/>
    <w:rsid w:val="005B0E14"/>
    <w:rsid w:val="005C4AA2"/>
    <w:rsid w:val="005D28E7"/>
    <w:rsid w:val="0064342B"/>
    <w:rsid w:val="006B03B7"/>
    <w:rsid w:val="006B186D"/>
    <w:rsid w:val="0074533A"/>
    <w:rsid w:val="007A199D"/>
    <w:rsid w:val="007B5B7F"/>
    <w:rsid w:val="007E47A5"/>
    <w:rsid w:val="00803A2B"/>
    <w:rsid w:val="00804D4A"/>
    <w:rsid w:val="0081155D"/>
    <w:rsid w:val="008464B5"/>
    <w:rsid w:val="008568AC"/>
    <w:rsid w:val="008667F5"/>
    <w:rsid w:val="00881061"/>
    <w:rsid w:val="008955BA"/>
    <w:rsid w:val="008E2711"/>
    <w:rsid w:val="00944A81"/>
    <w:rsid w:val="00961E87"/>
    <w:rsid w:val="009626CB"/>
    <w:rsid w:val="009A008B"/>
    <w:rsid w:val="009B2118"/>
    <w:rsid w:val="00A1466C"/>
    <w:rsid w:val="00A55A00"/>
    <w:rsid w:val="00A978DA"/>
    <w:rsid w:val="00AD2A71"/>
    <w:rsid w:val="00B17491"/>
    <w:rsid w:val="00B25AC0"/>
    <w:rsid w:val="00B624EE"/>
    <w:rsid w:val="00BD7749"/>
    <w:rsid w:val="00BF784C"/>
    <w:rsid w:val="00C40A87"/>
    <w:rsid w:val="00C41B00"/>
    <w:rsid w:val="00C66683"/>
    <w:rsid w:val="00C723C9"/>
    <w:rsid w:val="00C866AB"/>
    <w:rsid w:val="00C916BD"/>
    <w:rsid w:val="00CB67CA"/>
    <w:rsid w:val="00CC5919"/>
    <w:rsid w:val="00CE71EA"/>
    <w:rsid w:val="00D95E0D"/>
    <w:rsid w:val="00DD0581"/>
    <w:rsid w:val="00DF6609"/>
    <w:rsid w:val="00E11F61"/>
    <w:rsid w:val="00E27C8E"/>
    <w:rsid w:val="00E75F29"/>
    <w:rsid w:val="00F073BC"/>
    <w:rsid w:val="00F52076"/>
    <w:rsid w:val="00F552AA"/>
    <w:rsid w:val="00FE095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464B5"/>
    <w:rPr>
      <w:noProof/>
      <w:sz w:val="24"/>
      <w:szCs w:val="24"/>
      <w:lang w:eastAsia="en-US"/>
    </w:rPr>
  </w:style>
  <w:style w:type="paragraph" w:styleId="Balk9">
    <w:name w:val="heading 9"/>
    <w:basedOn w:val="Normal"/>
    <w:next w:val="Normal"/>
    <w:qFormat/>
    <w:rsid w:val="008464B5"/>
    <w:pPr>
      <w:keepNext/>
      <w:jc w:val="center"/>
      <w:outlineLvl w:val="8"/>
    </w:pPr>
    <w:rPr>
      <w:rFonts w:ascii="Arial" w:hAnsi="Arial" w:cs="Arial"/>
      <w:b/>
      <w:bCs/>
      <w:noProof w:val="0"/>
      <w:sz w:val="18"/>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BalonMetni">
    <w:name w:val="Balloon Text"/>
    <w:basedOn w:val="Normal"/>
    <w:link w:val="BalonMetniChar"/>
    <w:rsid w:val="00583CA4"/>
    <w:rPr>
      <w:rFonts w:ascii="Segoe UI" w:hAnsi="Segoe UI" w:cs="Segoe UI"/>
      <w:sz w:val="18"/>
      <w:szCs w:val="18"/>
    </w:rPr>
  </w:style>
  <w:style w:type="character" w:customStyle="1" w:styleId="BalonMetniChar">
    <w:name w:val="Balon Metni Char"/>
    <w:link w:val="BalonMetni"/>
    <w:rsid w:val="00583CA4"/>
    <w:rPr>
      <w:rFonts w:ascii="Segoe UI" w:hAnsi="Segoe UI" w:cs="Segoe UI"/>
      <w:noProof/>
      <w:sz w:val="18"/>
      <w:szCs w:val="18"/>
      <w:lang w:eastAsia="en-US"/>
    </w:rPr>
  </w:style>
  <w:style w:type="paragraph" w:styleId="ListeParagraf">
    <w:name w:val="List Paragraph"/>
    <w:basedOn w:val="Normal"/>
    <w:uiPriority w:val="34"/>
    <w:qFormat/>
    <w:rsid w:val="00583CA4"/>
    <w:pPr>
      <w:spacing w:after="200" w:line="276" w:lineRule="auto"/>
      <w:ind w:left="720"/>
      <w:contextualSpacing/>
    </w:pPr>
    <w:rPr>
      <w:rFonts w:ascii="Calibri" w:eastAsia="Calibri" w:hAnsi="Calibri"/>
      <w:noProof w:val="0"/>
      <w:sz w:val="22"/>
      <w:szCs w:val="22"/>
    </w:rPr>
  </w:style>
  <w:style w:type="table" w:styleId="TabloKlavuzu">
    <w:name w:val="Table Grid"/>
    <w:basedOn w:val="NormalTablo"/>
    <w:uiPriority w:val="39"/>
    <w:rsid w:val="00CE71EA"/>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866AB"/>
    <w:pPr>
      <w:spacing w:before="100" w:beforeAutospacing="1" w:after="100" w:afterAutospacing="1"/>
    </w:pPr>
    <w:rPr>
      <w:noProof w:val="0"/>
      <w:lang w:eastAsia="tr-TR"/>
    </w:rPr>
  </w:style>
  <w:style w:type="character" w:styleId="Gl">
    <w:name w:val="Strong"/>
    <w:uiPriority w:val="22"/>
    <w:qFormat/>
    <w:rsid w:val="00C866AB"/>
    <w:rPr>
      <w:b/>
      <w:bCs/>
    </w:rPr>
  </w:style>
</w:styles>
</file>

<file path=word/webSettings.xml><?xml version="1.0" encoding="utf-8"?>
<w:webSettings xmlns:r="http://schemas.openxmlformats.org/officeDocument/2006/relationships" xmlns:w="http://schemas.openxmlformats.org/wordprocessingml/2006/main">
  <w:divs>
    <w:div w:id="58721911">
      <w:bodyDiv w:val="1"/>
      <w:marLeft w:val="0"/>
      <w:marRight w:val="0"/>
      <w:marTop w:val="0"/>
      <w:marBottom w:val="0"/>
      <w:divBdr>
        <w:top w:val="none" w:sz="0" w:space="0" w:color="auto"/>
        <w:left w:val="none" w:sz="0" w:space="0" w:color="auto"/>
        <w:bottom w:val="none" w:sz="0" w:space="0" w:color="auto"/>
        <w:right w:val="none" w:sz="0" w:space="0" w:color="auto"/>
      </w:divBdr>
    </w:div>
    <w:div w:id="317274684">
      <w:bodyDiv w:val="1"/>
      <w:marLeft w:val="0"/>
      <w:marRight w:val="0"/>
      <w:marTop w:val="0"/>
      <w:marBottom w:val="0"/>
      <w:divBdr>
        <w:top w:val="none" w:sz="0" w:space="0" w:color="auto"/>
        <w:left w:val="none" w:sz="0" w:space="0" w:color="auto"/>
        <w:bottom w:val="none" w:sz="0" w:space="0" w:color="auto"/>
        <w:right w:val="none" w:sz="0" w:space="0" w:color="auto"/>
      </w:divBdr>
    </w:div>
    <w:div w:id="395593486">
      <w:bodyDiv w:val="1"/>
      <w:marLeft w:val="0"/>
      <w:marRight w:val="0"/>
      <w:marTop w:val="0"/>
      <w:marBottom w:val="0"/>
      <w:divBdr>
        <w:top w:val="none" w:sz="0" w:space="0" w:color="auto"/>
        <w:left w:val="none" w:sz="0" w:space="0" w:color="auto"/>
        <w:bottom w:val="none" w:sz="0" w:space="0" w:color="auto"/>
        <w:right w:val="none" w:sz="0" w:space="0" w:color="auto"/>
      </w:divBdr>
    </w:div>
    <w:div w:id="1209294591">
      <w:bodyDiv w:val="1"/>
      <w:marLeft w:val="0"/>
      <w:marRight w:val="0"/>
      <w:marTop w:val="0"/>
      <w:marBottom w:val="0"/>
      <w:divBdr>
        <w:top w:val="none" w:sz="0" w:space="0" w:color="auto"/>
        <w:left w:val="none" w:sz="0" w:space="0" w:color="auto"/>
        <w:bottom w:val="none" w:sz="0" w:space="0" w:color="auto"/>
        <w:right w:val="none" w:sz="0" w:space="0" w:color="auto"/>
      </w:divBdr>
    </w:div>
    <w:div w:id="1651326840">
      <w:bodyDiv w:val="1"/>
      <w:marLeft w:val="0"/>
      <w:marRight w:val="0"/>
      <w:marTop w:val="0"/>
      <w:marBottom w:val="0"/>
      <w:divBdr>
        <w:top w:val="none" w:sz="0" w:space="0" w:color="auto"/>
        <w:left w:val="none" w:sz="0" w:space="0" w:color="auto"/>
        <w:bottom w:val="none" w:sz="0" w:space="0" w:color="auto"/>
        <w:right w:val="none" w:sz="0" w:space="0" w:color="auto"/>
      </w:divBdr>
    </w:div>
    <w:div w:id="17314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588</Words>
  <Characters>3353</Characters>
  <Application>Microsoft Office Word</Application>
  <DocSecurity>0</DocSecurity>
  <Lines>27</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DERS PLÂNI</vt:lpstr>
      <vt:lpstr>DERS PLÂNI</vt:lpstr>
    </vt:vector>
  </TitlesOfParts>
  <Company>Çift Kurtlar A.Ş.</Company>
  <LinksUpToDate>false</LinksUpToDate>
  <CharactersWithSpaces>3934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DERS PLÂNI</dc:title>
  <dc:creator>fırat ilçin</dc:creator>
  <cp:lastModifiedBy>LENOVO</cp:lastModifiedBy>
  <cp:revision>2</cp:revision>
  <cp:lastPrinted>2014-11-22T17:10:00Z</cp:lastPrinted>
  <dcterms:created xsi:type="dcterms:W3CDTF">2016-04-02T09:41:00Z</dcterms:created>
  <dcterms:modified xsi:type="dcterms:W3CDTF">2016-04-02T09:41:00Z</dcterms:modified>
</cp:coreProperties>
</file>