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11218">
              <w:rPr>
                <w:sz w:val="20"/>
                <w:szCs w:val="20"/>
              </w:rPr>
              <w:t>VÜCUDUMUZ BİLMECESİNİ ÇÖZELİM</w:t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DF6609" w:rsidP="007B5B7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Besinler ve özellikleri</w:t>
            </w:r>
            <w:r w:rsidR="00C866AB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 xml:space="preserve"> 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609" w:rsidRDefault="00DF6609" w:rsidP="00DF6609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  <w:r w:rsidRPr="00187ECB">
              <w:rPr>
                <w:b/>
                <w:sz w:val="16"/>
                <w:szCs w:val="16"/>
              </w:rPr>
              <w:t>1.</w:t>
            </w:r>
            <w:r>
              <w:rPr>
                <w:b/>
                <w:sz w:val="16"/>
                <w:szCs w:val="16"/>
              </w:rPr>
              <w:tab/>
            </w:r>
            <w:r w:rsidRPr="00187ECB">
              <w:rPr>
                <w:b/>
                <w:sz w:val="16"/>
                <w:szCs w:val="16"/>
              </w:rPr>
              <w:t xml:space="preserve">Besinler ve </w:t>
            </w:r>
            <w:r>
              <w:rPr>
                <w:b/>
                <w:sz w:val="16"/>
                <w:szCs w:val="16"/>
              </w:rPr>
              <w:t>ö</w:t>
            </w:r>
            <w:r w:rsidRPr="00187ECB">
              <w:rPr>
                <w:b/>
                <w:sz w:val="16"/>
                <w:szCs w:val="16"/>
              </w:rPr>
              <w:t>zellikleri</w:t>
            </w:r>
            <w:r>
              <w:rPr>
                <w:b/>
                <w:sz w:val="16"/>
                <w:szCs w:val="16"/>
              </w:rPr>
              <w:t xml:space="preserve"> ile ilgili olarak </w:t>
            </w:r>
            <w:r>
              <w:rPr>
                <w:b/>
                <w:sz w:val="16"/>
                <w:szCs w:val="16"/>
              </w:rPr>
              <w:tab/>
              <w:t>öğrenciler;</w:t>
            </w:r>
          </w:p>
          <w:p w:rsidR="00DF6609" w:rsidRDefault="00DF6609" w:rsidP="00DF6609">
            <w:pPr>
              <w:jc w:val="both"/>
              <w:rPr>
                <w:sz w:val="16"/>
                <w:szCs w:val="16"/>
              </w:rPr>
            </w:pPr>
          </w:p>
          <w:p w:rsidR="00F54A7A" w:rsidRPr="00187ECB" w:rsidRDefault="00F54A7A" w:rsidP="00F54A7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187ECB">
              <w:rPr>
                <w:sz w:val="16"/>
                <w:szCs w:val="16"/>
              </w:rPr>
              <w:t xml:space="preserve">1.4. </w:t>
            </w:r>
            <w:r>
              <w:rPr>
                <w:sz w:val="16"/>
                <w:szCs w:val="16"/>
              </w:rPr>
              <w:tab/>
            </w:r>
            <w:r w:rsidRPr="00187ECB">
              <w:rPr>
                <w:sz w:val="16"/>
                <w:szCs w:val="16"/>
              </w:rPr>
              <w:t xml:space="preserve">Dengeli beslenmenin insan sağlığına </w:t>
            </w:r>
            <w:r>
              <w:rPr>
                <w:sz w:val="16"/>
                <w:szCs w:val="16"/>
              </w:rPr>
              <w:tab/>
            </w:r>
            <w:r w:rsidRPr="00187ECB">
              <w:rPr>
                <w:sz w:val="16"/>
                <w:szCs w:val="16"/>
              </w:rPr>
              <w:t>etkilerini araştırır ve sunar.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DF6609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Besin,beslenme,karbonhidrat,protein,yağ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 w:rsidTr="00740E0D">
        <w:trPr>
          <w:trHeight w:val="462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Pr="00740E0D" w:rsidRDefault="00D629B0" w:rsidP="00D629B0">
            <w:pPr>
              <w:rPr>
                <w:sz w:val="20"/>
                <w:szCs w:val="20"/>
              </w:rPr>
            </w:pPr>
          </w:p>
          <w:p w:rsidR="00F54A7A" w:rsidRPr="00740E0D" w:rsidRDefault="00F54A7A" w:rsidP="00F54A7A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 w:rsidRPr="00740E0D">
              <w:rPr>
                <w:b/>
                <w:i/>
                <w:sz w:val="20"/>
                <w:szCs w:val="20"/>
                <w:u w:val="single"/>
              </w:rPr>
              <w:t>YETERLİ VE DENGELİ BESLENME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b/>
                <w:sz w:val="20"/>
                <w:szCs w:val="20"/>
                <w:u w:val="single"/>
              </w:rPr>
              <w:t>Yeterli beslenme:</w:t>
            </w:r>
            <w:r w:rsidRPr="00740E0D">
              <w:rPr>
                <w:sz w:val="20"/>
                <w:szCs w:val="20"/>
              </w:rPr>
              <w:t>Vücudumuzun günlük ihtiyaç duyduğu enerjinin sağlanabilmesi için gerekli olan besinlerin tüketilmesine denir.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b/>
                <w:sz w:val="20"/>
                <w:szCs w:val="20"/>
                <w:u w:val="single"/>
              </w:rPr>
              <w:t>Dengeli beslenme:</w:t>
            </w:r>
            <w:r w:rsidRPr="00740E0D">
              <w:rPr>
                <w:sz w:val="20"/>
                <w:szCs w:val="20"/>
              </w:rPr>
              <w:t>Dengeli beslenme ise ihtiyaç duyulan enerjinin alınmasının yanında bu enerjinin besin guruplarına dağıtılarak her besin gurubunun tüketilmesidir.Yani Vücudumuz için gerekli olan besinlerin düzenli ve yeteri kadar alınmasına denir.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sz w:val="20"/>
                <w:szCs w:val="20"/>
              </w:rPr>
              <w:t xml:space="preserve">   Dengeli ve sağlıklı beslenirsek hasta olmayız,ne aşarı kilolu ne de aşırı zayıf oluruz yani tam formda oluruz.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sz w:val="20"/>
                <w:szCs w:val="20"/>
              </w:rPr>
              <w:t xml:space="preserve">   Beslenme alışkalıkları insanlarda çeşitli sonuçlar doğurabilir.Örneğin bir insan çok yiyip hiç hareket etmezse obezite hastalığına yakalanabilir.Düzenli yapılan egzersizler kalp-damar,şeker,tansiyon gibi hastalıkların tedavisinde çok etkilidir.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sz w:val="20"/>
                <w:szCs w:val="20"/>
              </w:rPr>
              <w:t xml:space="preserve">   Günlük olarak her besin gurubundan yeterli ve dengeli şekilde almamız gerekmektedir. 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b/>
                <w:sz w:val="20"/>
                <w:szCs w:val="20"/>
                <w:u w:val="single"/>
              </w:rPr>
              <w:t>Aşçı:</w:t>
            </w:r>
            <w:r w:rsidRPr="00740E0D">
              <w:rPr>
                <w:sz w:val="20"/>
                <w:szCs w:val="20"/>
              </w:rPr>
              <w:t>Toplu yemek yenilen yerlerdebesinleri çeşitli yöntemlerle yenecek hale getiren kişilere denir.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b/>
                <w:sz w:val="20"/>
                <w:szCs w:val="20"/>
                <w:u w:val="single"/>
              </w:rPr>
              <w:t>Gıda mühendisi:</w:t>
            </w:r>
            <w:r w:rsidRPr="00740E0D">
              <w:rPr>
                <w:sz w:val="20"/>
                <w:szCs w:val="20"/>
              </w:rPr>
              <w:t>Gıda maddelerinin işlenmesi,paketlenmesi ve yeni gıda maddelerinin üretilmesinde denetim ve araştırmalar yapar.Gıdaların besin değerini ve çeşitliliğini artırmak için çalışmalar yapar.</w:t>
            </w:r>
          </w:p>
          <w:p w:rsidR="00F54A7A" w:rsidRPr="00740E0D" w:rsidRDefault="00F54A7A" w:rsidP="00F54A7A">
            <w:pPr>
              <w:rPr>
                <w:sz w:val="20"/>
                <w:szCs w:val="20"/>
              </w:rPr>
            </w:pPr>
            <w:r w:rsidRPr="00740E0D">
              <w:rPr>
                <w:b/>
                <w:sz w:val="20"/>
                <w:szCs w:val="20"/>
                <w:u w:val="single"/>
              </w:rPr>
              <w:t>Diyetisyen:</w:t>
            </w:r>
            <w:r w:rsidRPr="00740E0D">
              <w:rPr>
                <w:sz w:val="20"/>
                <w:szCs w:val="20"/>
              </w:rPr>
              <w:t>Sağlığın korunması ve yaşam kalitesinin artırılmas için beslenme ile ilgili plan ve programları düzenleyen kişidir.</w:t>
            </w:r>
          </w:p>
          <w:p w:rsidR="00F54A7A" w:rsidRDefault="00F54A7A" w:rsidP="00F54A7A"/>
          <w:p w:rsidR="009626CB" w:rsidRPr="00BD7749" w:rsidRDefault="009626CB" w:rsidP="00DF6609">
            <w:pPr>
              <w:pStyle w:val="ListeParagraf"/>
              <w:tabs>
                <w:tab w:val="left" w:pos="3544"/>
              </w:tabs>
              <w:spacing w:after="0" w:line="240" w:lineRule="auto"/>
              <w:ind w:left="0" w:firstLine="567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740E0D" w:rsidRDefault="00740E0D" w:rsidP="00740E0D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740E0D" w:rsidRDefault="00740E0D" w:rsidP="00740E0D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9"/>
  </w:num>
  <w:num w:numId="4">
    <w:abstractNumId w:val="6"/>
  </w:num>
  <w:num w:numId="5">
    <w:abstractNumId w:val="0"/>
  </w:num>
  <w:num w:numId="6">
    <w:abstractNumId w:val="10"/>
  </w:num>
  <w:num w:numId="7">
    <w:abstractNumId w:val="7"/>
  </w:num>
  <w:num w:numId="8">
    <w:abstractNumId w:val="9"/>
  </w:num>
  <w:num w:numId="9">
    <w:abstractNumId w:val="8"/>
  </w:num>
  <w:num w:numId="10">
    <w:abstractNumId w:val="11"/>
  </w:num>
  <w:num w:numId="11">
    <w:abstractNumId w:val="20"/>
  </w:num>
  <w:num w:numId="12">
    <w:abstractNumId w:val="15"/>
  </w:num>
  <w:num w:numId="13">
    <w:abstractNumId w:val="2"/>
  </w:num>
  <w:num w:numId="14">
    <w:abstractNumId w:val="5"/>
  </w:num>
  <w:num w:numId="15">
    <w:abstractNumId w:val="3"/>
  </w:num>
  <w:num w:numId="16">
    <w:abstractNumId w:val="21"/>
  </w:num>
  <w:num w:numId="17">
    <w:abstractNumId w:val="1"/>
  </w:num>
  <w:num w:numId="18">
    <w:abstractNumId w:val="18"/>
  </w:num>
  <w:num w:numId="19">
    <w:abstractNumId w:val="17"/>
  </w:num>
  <w:num w:numId="20">
    <w:abstractNumId w:val="13"/>
  </w:num>
  <w:num w:numId="21">
    <w:abstractNumId w:val="1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80D04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3073B"/>
    <w:rsid w:val="0034524C"/>
    <w:rsid w:val="003758ED"/>
    <w:rsid w:val="00390189"/>
    <w:rsid w:val="00405775"/>
    <w:rsid w:val="00441CA0"/>
    <w:rsid w:val="004577B2"/>
    <w:rsid w:val="004F694C"/>
    <w:rsid w:val="0054704D"/>
    <w:rsid w:val="00575BB5"/>
    <w:rsid w:val="00583CA4"/>
    <w:rsid w:val="00587984"/>
    <w:rsid w:val="005959AB"/>
    <w:rsid w:val="005B0E14"/>
    <w:rsid w:val="005C4AA2"/>
    <w:rsid w:val="005D28E7"/>
    <w:rsid w:val="0064342B"/>
    <w:rsid w:val="006B03B7"/>
    <w:rsid w:val="006B186D"/>
    <w:rsid w:val="00740E0D"/>
    <w:rsid w:val="0074533A"/>
    <w:rsid w:val="007A199D"/>
    <w:rsid w:val="007B5B7F"/>
    <w:rsid w:val="007E47A5"/>
    <w:rsid w:val="00803A2B"/>
    <w:rsid w:val="00804D4A"/>
    <w:rsid w:val="0081155D"/>
    <w:rsid w:val="008464B5"/>
    <w:rsid w:val="008568AC"/>
    <w:rsid w:val="008667F5"/>
    <w:rsid w:val="00881061"/>
    <w:rsid w:val="008955BA"/>
    <w:rsid w:val="008E2711"/>
    <w:rsid w:val="008F0D6F"/>
    <w:rsid w:val="00944A81"/>
    <w:rsid w:val="00961E87"/>
    <w:rsid w:val="009626CB"/>
    <w:rsid w:val="009A008B"/>
    <w:rsid w:val="009B2118"/>
    <w:rsid w:val="00A1466C"/>
    <w:rsid w:val="00A55A00"/>
    <w:rsid w:val="00A978DA"/>
    <w:rsid w:val="00AD2A71"/>
    <w:rsid w:val="00B17491"/>
    <w:rsid w:val="00B25AC0"/>
    <w:rsid w:val="00BD7749"/>
    <w:rsid w:val="00BF784C"/>
    <w:rsid w:val="00C40A87"/>
    <w:rsid w:val="00C41B00"/>
    <w:rsid w:val="00C66683"/>
    <w:rsid w:val="00C723C9"/>
    <w:rsid w:val="00C866AB"/>
    <w:rsid w:val="00C916BD"/>
    <w:rsid w:val="00CB67CA"/>
    <w:rsid w:val="00CC5919"/>
    <w:rsid w:val="00CE71EA"/>
    <w:rsid w:val="00D629B0"/>
    <w:rsid w:val="00D95E0D"/>
    <w:rsid w:val="00DD0581"/>
    <w:rsid w:val="00DF6609"/>
    <w:rsid w:val="00E11F61"/>
    <w:rsid w:val="00E27C8E"/>
    <w:rsid w:val="00E75F29"/>
    <w:rsid w:val="00F073BC"/>
    <w:rsid w:val="00F52076"/>
    <w:rsid w:val="00F54A7A"/>
    <w:rsid w:val="00F552AA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2014-11-22T17:16:00Z</cp:lastPrinted>
  <dcterms:created xsi:type="dcterms:W3CDTF">2016-04-02T09:46:00Z</dcterms:created>
  <dcterms:modified xsi:type="dcterms:W3CDTF">2016-04-02T09:46:00Z</dcterms:modified>
</cp:coreProperties>
</file>