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E" w:rsidRPr="00125FE2" w:rsidRDefault="00045809" w:rsidP="000E12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2016- 2017</w:t>
      </w:r>
      <w:r w:rsidR="00635E5E" w:rsidRPr="00125FE2">
        <w:rPr>
          <w:b/>
          <w:sz w:val="24"/>
          <w:szCs w:val="24"/>
        </w:rPr>
        <w:t xml:space="preserve"> EĞİTİM – ÖĞRETİM </w:t>
      </w:r>
      <w:r w:rsidR="0043426E">
        <w:rPr>
          <w:b/>
          <w:sz w:val="24"/>
          <w:szCs w:val="24"/>
        </w:rPr>
        <w:t>YILI 6</w:t>
      </w:r>
      <w:r w:rsidR="000E120A" w:rsidRPr="00125FE2">
        <w:rPr>
          <w:b/>
          <w:sz w:val="24"/>
          <w:szCs w:val="24"/>
        </w:rPr>
        <w:t>.</w:t>
      </w:r>
      <w:r w:rsidR="00F249BD">
        <w:rPr>
          <w:b/>
          <w:sz w:val="24"/>
          <w:szCs w:val="24"/>
        </w:rPr>
        <w:t xml:space="preserve"> SINIF FEN BİLİMLERİ DERS </w:t>
      </w:r>
      <w:r w:rsidR="002B4381">
        <w:rPr>
          <w:b/>
          <w:sz w:val="24"/>
          <w:szCs w:val="24"/>
        </w:rPr>
        <w:t>PLA</w:t>
      </w:r>
      <w:r w:rsidR="00635E5E" w:rsidRPr="00125FE2">
        <w:rPr>
          <w:b/>
          <w:sz w:val="24"/>
          <w:szCs w:val="24"/>
        </w:rPr>
        <w:t>NI</w:t>
      </w:r>
    </w:p>
    <w:p w:rsidR="00635E5E" w:rsidRPr="00125FE2" w:rsidRDefault="00635E5E" w:rsidP="00A46C22">
      <w:pPr>
        <w:ind w:left="-567" w:firstLine="567"/>
        <w:rPr>
          <w:b/>
          <w:color w:val="FF0000"/>
        </w:rPr>
      </w:pPr>
      <w:r w:rsidRPr="00125FE2">
        <w:rPr>
          <w:b/>
          <w:color w:val="FF0000"/>
        </w:rPr>
        <w:t>I.BÖLÜM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4144"/>
        <w:gridCol w:w="3543"/>
      </w:tblGrid>
      <w:tr w:rsidR="00635E5E" w:rsidTr="00F2160C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Adı:</w:t>
            </w:r>
          </w:p>
        </w:tc>
        <w:tc>
          <w:tcPr>
            <w:tcW w:w="4144" w:type="dxa"/>
          </w:tcPr>
          <w:p w:rsidR="00635E5E" w:rsidRDefault="00635E5E">
            <w:r>
              <w:t>Fen Bilimleri</w:t>
            </w:r>
          </w:p>
        </w:tc>
        <w:tc>
          <w:tcPr>
            <w:tcW w:w="3543" w:type="dxa"/>
          </w:tcPr>
          <w:p w:rsidR="00635E5E" w:rsidRDefault="009046A8" w:rsidP="0019325E">
            <w:r>
              <w:t>15</w:t>
            </w:r>
            <w:r w:rsidR="00635E5E">
              <w:t>.</w:t>
            </w:r>
            <w:r w:rsidR="0019325E">
              <w:t xml:space="preserve"> </w:t>
            </w:r>
            <w:r w:rsidR="00635E5E">
              <w:t>Hafta (</w:t>
            </w:r>
            <w:r w:rsidR="0019325E">
              <w:t>26 – 30 Aralık</w:t>
            </w:r>
            <w:r>
              <w:t xml:space="preserve"> 2016</w:t>
            </w:r>
            <w:r w:rsidR="00635E5E">
              <w:t>)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Sınıf:</w:t>
            </w:r>
          </w:p>
        </w:tc>
        <w:tc>
          <w:tcPr>
            <w:tcW w:w="7687" w:type="dxa"/>
            <w:gridSpan w:val="2"/>
          </w:tcPr>
          <w:p w:rsidR="00635E5E" w:rsidRDefault="0043426E" w:rsidP="0018041D">
            <w:r>
              <w:t>6</w:t>
            </w:r>
            <w:r w:rsidR="000E120A">
              <w:t>.</w:t>
            </w:r>
            <w:r w:rsidR="00635E5E">
              <w:t>Sınıf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No-Adı:</w:t>
            </w:r>
          </w:p>
        </w:tc>
        <w:tc>
          <w:tcPr>
            <w:tcW w:w="7687" w:type="dxa"/>
            <w:gridSpan w:val="2"/>
          </w:tcPr>
          <w:p w:rsidR="00635E5E" w:rsidRDefault="004B59EC" w:rsidP="004B59EC">
            <w:r>
              <w:t>3</w:t>
            </w:r>
            <w:r w:rsidR="00635E5E">
              <w:t>.Ünite:</w:t>
            </w:r>
            <w:r w:rsidR="0018041D">
              <w:t xml:space="preserve"> </w:t>
            </w:r>
            <w:r>
              <w:t>Maddenin Tanecikli Yapısı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Konu:</w:t>
            </w:r>
          </w:p>
        </w:tc>
        <w:tc>
          <w:tcPr>
            <w:tcW w:w="7687" w:type="dxa"/>
            <w:gridSpan w:val="2"/>
          </w:tcPr>
          <w:p w:rsidR="00635E5E" w:rsidRPr="008E02E2" w:rsidRDefault="009046A8" w:rsidP="009046A8">
            <w:pPr>
              <w:rPr>
                <w:bCs/>
              </w:rPr>
            </w:pPr>
            <w:r>
              <w:rPr>
                <w:bCs/>
              </w:rPr>
              <w:t>Fiziksel v</w:t>
            </w:r>
            <w:r w:rsidRPr="009046A8">
              <w:rPr>
                <w:bCs/>
              </w:rPr>
              <w:t>e</w:t>
            </w:r>
            <w:r>
              <w:rPr>
                <w:bCs/>
              </w:rPr>
              <w:t xml:space="preserve"> </w:t>
            </w:r>
            <w:r w:rsidRPr="009046A8">
              <w:rPr>
                <w:bCs/>
              </w:rPr>
              <w:t>Kimyasal</w:t>
            </w:r>
            <w:r>
              <w:rPr>
                <w:bCs/>
              </w:rPr>
              <w:t xml:space="preserve"> </w:t>
            </w:r>
            <w:r w:rsidRPr="009046A8">
              <w:rPr>
                <w:bCs/>
              </w:rPr>
              <w:t>Değişmeler</w:t>
            </w:r>
          </w:p>
        </w:tc>
      </w:tr>
      <w:tr w:rsidR="00635E5E" w:rsidTr="00A46C22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Önerilen Ders Saati:</w:t>
            </w:r>
          </w:p>
        </w:tc>
        <w:tc>
          <w:tcPr>
            <w:tcW w:w="7687" w:type="dxa"/>
            <w:gridSpan w:val="2"/>
          </w:tcPr>
          <w:p w:rsidR="00635E5E" w:rsidRDefault="00231E17">
            <w:r>
              <w:t>4</w:t>
            </w:r>
            <w:r w:rsidR="0043426E">
              <w:t xml:space="preserve"> Saat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t xml:space="preserve">II.BÖLÜM 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2012"/>
        <w:gridCol w:w="5940"/>
      </w:tblGrid>
      <w:tr w:rsidR="00635E5E" w:rsidTr="00A46C22">
        <w:trPr>
          <w:trHeight w:val="73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Öğrenci Kazanımları/Hedef ve Davranışlar:</w:t>
            </w:r>
          </w:p>
        </w:tc>
        <w:tc>
          <w:tcPr>
            <w:tcW w:w="5940" w:type="dxa"/>
          </w:tcPr>
          <w:p w:rsidR="0018041D" w:rsidRPr="00042BA6" w:rsidRDefault="009046A8" w:rsidP="004B59EC">
            <w:pPr>
              <w:jc w:val="both"/>
              <w:rPr>
                <w:bCs/>
              </w:rPr>
            </w:pPr>
            <w:r w:rsidRPr="009046A8">
              <w:rPr>
                <w:bCs/>
              </w:rPr>
              <w:t>6.3.2.1. Fiziksel ve kimyasal değişim arasındaki farkları, çeşitli olayları gözlemleyerek açıklar</w:t>
            </w:r>
          </w:p>
        </w:tc>
      </w:tr>
      <w:tr w:rsidR="00635E5E" w:rsidTr="009046A8">
        <w:trPr>
          <w:trHeight w:val="677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Kavramları ve Sembolleri:</w:t>
            </w:r>
          </w:p>
        </w:tc>
        <w:tc>
          <w:tcPr>
            <w:tcW w:w="5940" w:type="dxa"/>
          </w:tcPr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Fiziksel Değişim</w:t>
            </w:r>
          </w:p>
          <w:p w:rsidR="004B59EC" w:rsidRPr="00825AAD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Kimyasal Değişim</w:t>
            </w:r>
          </w:p>
        </w:tc>
      </w:tr>
      <w:tr w:rsidR="00635E5E" w:rsidTr="00A46C22">
        <w:trPr>
          <w:trHeight w:val="629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Uygulanacak Yöntem ve Teknikler:</w:t>
            </w:r>
          </w:p>
        </w:tc>
        <w:tc>
          <w:tcPr>
            <w:tcW w:w="5940" w:type="dxa"/>
          </w:tcPr>
          <w:p w:rsidR="00635E5E" w:rsidRDefault="00D84B6A">
            <w:r>
              <w:t>Anlatım, Soru Cevap, Rol Yapma, Grup Çalışması</w:t>
            </w:r>
          </w:p>
        </w:tc>
      </w:tr>
      <w:tr w:rsidR="00635E5E" w:rsidTr="00B56415">
        <w:trPr>
          <w:trHeight w:val="514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Kullanılacak Araç – Gereçler:</w:t>
            </w:r>
          </w:p>
        </w:tc>
        <w:tc>
          <w:tcPr>
            <w:tcW w:w="5940" w:type="dxa"/>
          </w:tcPr>
          <w:p w:rsidR="00635E5E" w:rsidRDefault="009046A8" w:rsidP="00825AAD">
            <w:pPr>
              <w:rPr>
                <w:bCs/>
              </w:rPr>
            </w:pPr>
            <w:r w:rsidRPr="009046A8">
              <w:rPr>
                <w:bCs/>
              </w:rPr>
              <w:t>Paramız değişir mi?</w:t>
            </w:r>
            <w:r>
              <w:rPr>
                <w:bCs/>
              </w:rPr>
              <w:t xml:space="preserve"> </w:t>
            </w:r>
            <w:r w:rsidR="004B59EC">
              <w:rPr>
                <w:bCs/>
              </w:rPr>
              <w:t>etkinliği için;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Bir adet madeni para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Tuz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Su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Sirke</w:t>
            </w:r>
          </w:p>
          <w:p w:rsidR="004B59EC" w:rsidRDefault="009046A8" w:rsidP="004B59EC">
            <w:pPr>
              <w:rPr>
                <w:bCs/>
              </w:rPr>
            </w:pPr>
            <w:r w:rsidRPr="009046A8">
              <w:rPr>
                <w:bCs/>
              </w:rPr>
              <w:t>• 100 mL beher</w:t>
            </w:r>
          </w:p>
          <w:p w:rsidR="00045809" w:rsidRDefault="00045809" w:rsidP="004B59EC">
            <w:pPr>
              <w:rPr>
                <w:bCs/>
              </w:rPr>
            </w:pPr>
          </w:p>
          <w:p w:rsidR="009046A8" w:rsidRDefault="009046A8" w:rsidP="004B59EC">
            <w:pPr>
              <w:rPr>
                <w:bCs/>
              </w:rPr>
            </w:pPr>
            <w:r w:rsidRPr="009046A8">
              <w:rPr>
                <w:bCs/>
              </w:rPr>
              <w:t>Maddeler değişiyor</w:t>
            </w:r>
            <w:r>
              <w:rPr>
                <w:bCs/>
              </w:rPr>
              <w:t xml:space="preserve"> etkinliği için;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Mum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Kibrit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4-5 adet küp şeker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2-3 parça buz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Kâğıt parçası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Kurşun Kalem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Elma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Isı kaynağı</w:t>
            </w:r>
          </w:p>
          <w:p w:rsidR="009046A8" w:rsidRPr="009046A8" w:rsidRDefault="009046A8" w:rsidP="009046A8">
            <w:pPr>
              <w:rPr>
                <w:bCs/>
              </w:rPr>
            </w:pPr>
            <w:r w:rsidRPr="009046A8">
              <w:rPr>
                <w:bCs/>
              </w:rPr>
              <w:t>• Beher</w:t>
            </w:r>
          </w:p>
        </w:tc>
      </w:tr>
      <w:tr w:rsidR="00635E5E" w:rsidTr="00B56415">
        <w:trPr>
          <w:trHeight w:val="611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Açıklamalar:</w:t>
            </w:r>
          </w:p>
        </w:tc>
        <w:tc>
          <w:tcPr>
            <w:tcW w:w="5940" w:type="dxa"/>
          </w:tcPr>
          <w:p w:rsidR="00635E5E" w:rsidRPr="003A1D8B" w:rsidRDefault="0019325E" w:rsidP="009046A8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635E5E" w:rsidTr="00A46C22">
        <w:trPr>
          <w:trHeight w:val="61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8A0B40">
            <w:pPr>
              <w:jc w:val="right"/>
              <w:rPr>
                <w:b/>
              </w:rPr>
            </w:pPr>
            <w:r w:rsidRPr="000E120A">
              <w:rPr>
                <w:b/>
              </w:rPr>
              <w:t>Yapılacak Etkinlikler:</w:t>
            </w:r>
          </w:p>
        </w:tc>
        <w:tc>
          <w:tcPr>
            <w:tcW w:w="5940" w:type="dxa"/>
          </w:tcPr>
          <w:p w:rsidR="00385926" w:rsidRDefault="009046A8" w:rsidP="00231E17">
            <w:pPr>
              <w:rPr>
                <w:bCs/>
              </w:rPr>
            </w:pPr>
            <w:r w:rsidRPr="009046A8">
              <w:rPr>
                <w:bCs/>
              </w:rPr>
              <w:t>Paramız değişir mi?</w:t>
            </w:r>
            <w:r>
              <w:rPr>
                <w:bCs/>
              </w:rPr>
              <w:t xml:space="preserve"> (D.K. Sayfa: 169</w:t>
            </w:r>
            <w:r w:rsidR="004B59EC">
              <w:rPr>
                <w:bCs/>
              </w:rPr>
              <w:t>)</w:t>
            </w:r>
          </w:p>
          <w:p w:rsidR="004B59EC" w:rsidRPr="004B59EC" w:rsidRDefault="009046A8" w:rsidP="00231E17">
            <w:r w:rsidRPr="009046A8">
              <w:rPr>
                <w:bCs/>
              </w:rPr>
              <w:t>Maddeler değişiyor</w:t>
            </w:r>
            <w:r>
              <w:rPr>
                <w:bCs/>
              </w:rPr>
              <w:t xml:space="preserve"> (D.K. Sayfa: 170)</w:t>
            </w:r>
          </w:p>
        </w:tc>
      </w:tr>
      <w:tr w:rsidR="00635E5E" w:rsidTr="009415AC">
        <w:trPr>
          <w:trHeight w:val="1125"/>
          <w:jc w:val="center"/>
        </w:trPr>
        <w:tc>
          <w:tcPr>
            <w:tcW w:w="2093" w:type="dxa"/>
            <w:vAlign w:val="center"/>
          </w:tcPr>
          <w:p w:rsidR="00635E5E" w:rsidRPr="000E120A" w:rsidRDefault="00635E5E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Özet:</w:t>
            </w:r>
          </w:p>
        </w:tc>
        <w:tc>
          <w:tcPr>
            <w:tcW w:w="7952" w:type="dxa"/>
            <w:gridSpan w:val="2"/>
            <w:vAlign w:val="center"/>
          </w:tcPr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Fiziksel ve Kimyasal D</w:t>
            </w:r>
            <w:r w:rsidRPr="008B6E2C">
              <w:rPr>
                <w:rFonts w:cs="Calibri"/>
                <w:b/>
                <w:bCs/>
              </w:rPr>
              <w:t>eğişmeler</w:t>
            </w:r>
          </w:p>
          <w:p w:rsidR="009046A8" w:rsidRP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8B6E2C">
              <w:rPr>
                <w:rFonts w:cs="Calibri"/>
                <w:bCs/>
              </w:rPr>
              <w:t xml:space="preserve">Maddeler çeşitli nedenlerle farklı değişimler gösterirler. </w:t>
            </w:r>
            <w:r>
              <w:rPr>
                <w:rFonts w:cs="Calibri"/>
                <w:bCs/>
              </w:rPr>
              <w:t xml:space="preserve">Maddelerdeki değişimler, maddenin yatı taşı olan taneciklerde(atom) farklılaşmaya neden olup olmamalarına göre </w:t>
            </w:r>
            <w:r w:rsidRPr="00596352">
              <w:rPr>
                <w:rFonts w:cs="Calibri"/>
                <w:b/>
                <w:bCs/>
              </w:rPr>
              <w:t>fiziksel değişim</w:t>
            </w:r>
            <w:r>
              <w:rPr>
                <w:rFonts w:cs="Calibri"/>
                <w:bCs/>
              </w:rPr>
              <w:t xml:space="preserve"> ve </w:t>
            </w:r>
            <w:r w:rsidRPr="00596352">
              <w:rPr>
                <w:rFonts w:cs="Calibri"/>
                <w:b/>
                <w:bCs/>
              </w:rPr>
              <w:t>kimyasal değişim</w:t>
            </w:r>
            <w:r>
              <w:rPr>
                <w:rFonts w:cs="Calibri"/>
                <w:bCs/>
              </w:rPr>
              <w:t xml:space="preserve"> olarak ikiye ayrılır.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Fiziksel D</w:t>
            </w:r>
            <w:r w:rsidRPr="008B6E2C">
              <w:rPr>
                <w:rFonts w:cs="Calibri"/>
                <w:b/>
                <w:bCs/>
              </w:rPr>
              <w:t>eğişim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Maddelerin taneciklerinde farklılaşma oluşturmayan, sadece görünümünü şeklini ve halini değiştiren değişimlere fiziksel değişim denir. Fiziksel değişimler genellikle;</w:t>
            </w:r>
          </w:p>
          <w:p w:rsidR="009046A8" w:rsidRPr="008B6E2C" w:rsidRDefault="009046A8" w:rsidP="009046A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B6E2C">
              <w:rPr>
                <w:rFonts w:cs="Calibri"/>
              </w:rPr>
              <w:t>Ezilme</w:t>
            </w:r>
          </w:p>
          <w:p w:rsidR="009046A8" w:rsidRPr="008B6E2C" w:rsidRDefault="009046A8" w:rsidP="009046A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B6E2C">
              <w:rPr>
                <w:rFonts w:cs="Calibri"/>
              </w:rPr>
              <w:t>Yırtılma</w:t>
            </w:r>
          </w:p>
          <w:p w:rsidR="009046A8" w:rsidRPr="008B6E2C" w:rsidRDefault="009046A8" w:rsidP="009046A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B6E2C">
              <w:rPr>
                <w:rFonts w:cs="Calibri"/>
              </w:rPr>
              <w:t>Parçalanma</w:t>
            </w:r>
          </w:p>
          <w:p w:rsidR="009046A8" w:rsidRPr="008B6E2C" w:rsidRDefault="009046A8" w:rsidP="009046A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B6E2C">
              <w:rPr>
                <w:rFonts w:cs="Calibri"/>
              </w:rPr>
              <w:t>Hal değişimleri(erime, donma, buharlaşma gibi.)</w:t>
            </w:r>
          </w:p>
          <w:p w:rsidR="009046A8" w:rsidRDefault="009046A8" w:rsidP="009046A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B6E2C">
              <w:rPr>
                <w:rFonts w:cs="Calibri"/>
              </w:rPr>
              <w:t>Çözünme</w:t>
            </w:r>
            <w:r>
              <w:rPr>
                <w:rFonts w:cs="Calibri"/>
              </w:rPr>
              <w:t xml:space="preserve"> olayları</w:t>
            </w:r>
            <w:r w:rsidRPr="008B6E2C">
              <w:rPr>
                <w:rFonts w:cs="Calibri"/>
              </w:rPr>
              <w:t xml:space="preserve"> şeklinde gerçekleşir.</w:t>
            </w:r>
          </w:p>
          <w:p w:rsidR="009046A8" w:rsidRPr="005725FF" w:rsidRDefault="009046A8" w:rsidP="009046A8">
            <w:pPr>
              <w:autoSpaceDE w:val="0"/>
              <w:autoSpaceDN w:val="0"/>
              <w:adjustRightInd w:val="0"/>
              <w:ind w:left="360"/>
              <w:rPr>
                <w:rFonts w:cs="Calibri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72726" cy="1476375"/>
                  <wp:effectExtent l="76200" t="76200" r="113665" b="10477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604" cy="1509586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5725FF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600835" cy="1466231"/>
                  <wp:effectExtent l="76200" t="76200" r="113665" b="114935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231" cy="1590242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772285" cy="1459817"/>
                  <wp:effectExtent l="76200" t="76200" r="113665" b="121920"/>
                  <wp:docPr id="5" name="Resim 5" descr="http://www.nenedirvikipedi.com/wp-content/uploads/2014/11/erime-olay%C4%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enedirvikipedi.com/wp-content/uploads/2014/11/erime-olay%C4%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45" cy="1483836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A54A7A"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600835" cy="1476375"/>
                  <wp:effectExtent l="76200" t="76200" r="113665" b="123825"/>
                  <wp:docPr id="6" name="Resim 6" descr="http://www.sinavegitim.com/icerik/ders/buyuk/1338835410_cozunurlu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inavegitim.com/icerik/ders/buyuk/1338835410_cozunurlu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359" cy="1527582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9046A8" w:rsidRPr="005725FF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 xml:space="preserve">Fiziksel değişim sonunda; renk, tat ve koku </w:t>
            </w:r>
            <w:r w:rsidRPr="005725FF">
              <w:rPr>
                <w:rFonts w:cs="Calibri"/>
              </w:rPr>
              <w:t>gibi maddeyi diğer maddelerden ayıran özellikler</w:t>
            </w:r>
            <w:r>
              <w:rPr>
                <w:rFonts w:cs="Calibri"/>
              </w:rPr>
              <w:t xml:space="preserve"> ve t</w:t>
            </w:r>
            <w:r w:rsidRPr="005725FF">
              <w:rPr>
                <w:rFonts w:cs="Calibri"/>
              </w:rPr>
              <w:t xml:space="preserve">aneciklerin yapısı </w:t>
            </w:r>
            <w:r w:rsidRPr="005725FF">
              <w:rPr>
                <w:rFonts w:cs="Calibri"/>
                <w:b/>
              </w:rPr>
              <w:t>değişmez.</w:t>
            </w:r>
          </w:p>
          <w:p w:rsidR="009046A8" w:rsidRPr="008B6E2C" w:rsidRDefault="009046A8" w:rsidP="009046A8">
            <w:pPr>
              <w:pStyle w:val="ListeParagraf"/>
              <w:autoSpaceDE w:val="0"/>
              <w:autoSpaceDN w:val="0"/>
              <w:adjustRightInd w:val="0"/>
              <w:rPr>
                <w:rFonts w:cs="Calibri"/>
              </w:rPr>
            </w:pP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Fiziksel değişim sonunda;</w:t>
            </w:r>
          </w:p>
          <w:p w:rsidR="009046A8" w:rsidRPr="008B6E2C" w:rsidRDefault="009046A8" w:rsidP="009046A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B6E2C">
              <w:rPr>
                <w:rFonts w:cs="Calibri"/>
              </w:rPr>
              <w:t>Dış görünüm</w:t>
            </w:r>
          </w:p>
          <w:p w:rsidR="009046A8" w:rsidRPr="008B6E2C" w:rsidRDefault="009046A8" w:rsidP="009046A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B6E2C">
              <w:rPr>
                <w:rFonts w:cs="Calibri"/>
              </w:rPr>
              <w:t>Şekil</w:t>
            </w:r>
          </w:p>
          <w:p w:rsidR="009046A8" w:rsidRDefault="009046A8" w:rsidP="009046A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B6E2C">
              <w:rPr>
                <w:rFonts w:cs="Calibri"/>
              </w:rPr>
              <w:t>Fiziksel hal((katı, sıvı, gaz)</w:t>
            </w:r>
          </w:p>
          <w:p w:rsidR="009046A8" w:rsidRDefault="009046A8" w:rsidP="009046A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Maddenin boşluklu yapısı</w:t>
            </w:r>
          </w:p>
          <w:p w:rsidR="009046A8" w:rsidRPr="008B6E2C" w:rsidRDefault="009046A8" w:rsidP="009046A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Maddenin taneciklerinin hızı</w:t>
            </w:r>
            <w:r w:rsidRPr="008B6E2C">
              <w:rPr>
                <w:rFonts w:cs="Calibri"/>
              </w:rPr>
              <w:t xml:space="preserve"> </w:t>
            </w:r>
            <w:r w:rsidRPr="008B6E2C">
              <w:rPr>
                <w:rFonts w:cs="Calibri"/>
                <w:b/>
              </w:rPr>
              <w:t>değişir.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8B6E2C">
              <w:rPr>
                <w:rFonts w:cs="Calibri"/>
                <w:bCs/>
              </w:rPr>
              <w:t>Maddelerde meydana gelen fiziksel değişimler sonucu yeni maddeler</w:t>
            </w:r>
            <w:r>
              <w:rPr>
                <w:rFonts w:cs="Calibri"/>
                <w:bCs/>
              </w:rPr>
              <w:t xml:space="preserve"> oluşmaz. </w:t>
            </w:r>
            <w:r w:rsidRPr="008B6E2C">
              <w:rPr>
                <w:rFonts w:cs="Calibri"/>
                <w:bCs/>
              </w:rPr>
              <w:t>Fiziksel değişmede m</w:t>
            </w:r>
            <w:r>
              <w:rPr>
                <w:rFonts w:cs="Calibri"/>
                <w:bCs/>
              </w:rPr>
              <w:t xml:space="preserve">addenin tanecikleri değişmediği </w:t>
            </w:r>
            <w:r w:rsidRPr="008B6E2C">
              <w:rPr>
                <w:rFonts w:cs="Calibri"/>
                <w:bCs/>
              </w:rPr>
              <w:t>için madde</w:t>
            </w:r>
            <w:r>
              <w:rPr>
                <w:rFonts w:cs="Calibri"/>
                <w:bCs/>
              </w:rPr>
              <w:t xml:space="preserve"> fiziksel olaylarla</w:t>
            </w:r>
            <w:r w:rsidRPr="008B6E2C">
              <w:rPr>
                <w:rFonts w:cs="Calibri"/>
                <w:bCs/>
              </w:rPr>
              <w:t xml:space="preserve"> tekrar eski hâline dönüştürülebilir</w:t>
            </w:r>
            <w:r>
              <w:rPr>
                <w:rFonts w:cs="Calibri"/>
                <w:bCs/>
              </w:rPr>
              <w:t xml:space="preserve">. 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  <w:r w:rsidRPr="00862D4D">
              <w:rPr>
                <w:rFonts w:cs="Calibri"/>
                <w:b/>
                <w:bCs/>
              </w:rPr>
              <w:t>Isı etkisiyle(hal değişimi) meydana gelen fiziksel değişim örnekleri</w:t>
            </w:r>
          </w:p>
          <w:p w:rsidR="009046A8" w:rsidRPr="00862D4D" w:rsidRDefault="009046A8" w:rsidP="009046A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862D4D">
              <w:rPr>
                <w:rFonts w:cs="Calibri"/>
                <w:bCs/>
              </w:rPr>
              <w:t>Suyun donması</w:t>
            </w:r>
          </w:p>
          <w:p w:rsidR="009046A8" w:rsidRPr="00862D4D" w:rsidRDefault="009046A8" w:rsidP="009046A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862D4D">
              <w:rPr>
                <w:rFonts w:cs="Calibri"/>
                <w:bCs/>
              </w:rPr>
              <w:t>Demirin erimesi</w:t>
            </w:r>
          </w:p>
          <w:p w:rsidR="009046A8" w:rsidRPr="00862D4D" w:rsidRDefault="009046A8" w:rsidP="009046A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862D4D">
              <w:rPr>
                <w:rFonts w:cs="Calibri"/>
                <w:bCs/>
              </w:rPr>
              <w:t>Kolonyanın buharlaşması</w:t>
            </w:r>
          </w:p>
          <w:p w:rsidR="009046A8" w:rsidRPr="00862D4D" w:rsidRDefault="009046A8" w:rsidP="009046A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Yağmur, kar, dolu</w:t>
            </w:r>
            <w:r w:rsidRPr="00862D4D">
              <w:rPr>
                <w:rFonts w:cs="Calibri"/>
                <w:bCs/>
              </w:rPr>
              <w:t xml:space="preserve"> yağması</w:t>
            </w:r>
          </w:p>
          <w:p w:rsidR="009046A8" w:rsidRDefault="009046A8" w:rsidP="009046A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862D4D">
              <w:rPr>
                <w:rFonts w:cs="Calibri"/>
                <w:bCs/>
              </w:rPr>
              <w:t>Mumun erimesi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Tereyağının erimesi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</w:p>
          <w:p w:rsidR="009046A8" w:rsidRPr="005725FF" w:rsidRDefault="009046A8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  <w:r w:rsidRPr="005725FF">
              <w:rPr>
                <w:rFonts w:cs="Calibri"/>
                <w:b/>
                <w:bCs/>
              </w:rPr>
              <w:t>Fiziksel etkilerle şekil ve görünüm değişimi meydana getiren fiziksel değişim örnekleri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5725FF">
              <w:rPr>
                <w:rFonts w:cs="Calibri"/>
                <w:bCs/>
              </w:rPr>
              <w:t>Kâğıdın yırtılması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5725FF">
              <w:rPr>
                <w:rFonts w:cs="Calibri"/>
                <w:bCs/>
              </w:rPr>
              <w:t>Balonun patlaması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5725FF">
              <w:rPr>
                <w:rFonts w:cs="Calibri"/>
                <w:bCs/>
              </w:rPr>
              <w:t>Pencere camının kırılması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5725FF">
              <w:rPr>
                <w:rFonts w:cs="Calibri"/>
                <w:bCs/>
              </w:rPr>
              <w:t>Elmanın dilimlenmesi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5725FF">
              <w:rPr>
                <w:rFonts w:cs="Calibri"/>
                <w:bCs/>
              </w:rPr>
              <w:t>Kömürün parçalanması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  <w:r w:rsidRPr="005725FF">
              <w:rPr>
                <w:rFonts w:cs="Calibri"/>
                <w:b/>
                <w:bCs/>
              </w:rPr>
              <w:t>Çözünme ile meydana gelen fiziksel değişim örnekleri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5725FF">
              <w:rPr>
                <w:rFonts w:cs="Calibri"/>
                <w:bCs/>
              </w:rPr>
              <w:t>Şekerin suda çözünmesi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5725FF">
              <w:rPr>
                <w:rFonts w:cs="Calibri"/>
                <w:bCs/>
              </w:rPr>
              <w:t>Sulu boyanın suyu renklendirmesi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5725FF">
              <w:rPr>
                <w:rFonts w:cs="Calibri"/>
                <w:bCs/>
              </w:rPr>
              <w:t>Tuzun yemekte çözünmesi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</w:p>
          <w:p w:rsidR="00045809" w:rsidRDefault="00045809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</w:p>
          <w:p w:rsidR="00045809" w:rsidRDefault="00045809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</w:p>
          <w:p w:rsidR="00045809" w:rsidRDefault="00045809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</w:p>
          <w:p w:rsidR="00045809" w:rsidRDefault="00045809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</w:p>
          <w:p w:rsidR="00045809" w:rsidRDefault="00045809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</w:p>
          <w:p w:rsidR="009046A8" w:rsidRPr="005725FF" w:rsidRDefault="009046A8" w:rsidP="009046A8">
            <w:pPr>
              <w:autoSpaceDE w:val="0"/>
              <w:autoSpaceDN w:val="0"/>
              <w:adjustRightInd w:val="0"/>
              <w:rPr>
                <w:rFonts w:cs="Calibri"/>
                <w:b/>
                <w:bCs/>
              </w:rPr>
            </w:pPr>
            <w:r w:rsidRPr="005725FF">
              <w:rPr>
                <w:rFonts w:cs="Calibri"/>
                <w:b/>
                <w:bCs/>
              </w:rPr>
              <w:t>Kimyasal Değişim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 xml:space="preserve">Maddelerin taneciklerinde farklılaşma oluşturan, tamamen farklı ve yeni bir madde oluşturan değişimlere </w:t>
            </w:r>
            <w:r w:rsidRPr="005725FF">
              <w:rPr>
                <w:rFonts w:cs="Calibri"/>
                <w:b/>
              </w:rPr>
              <w:t>kimyasal değişim</w:t>
            </w:r>
            <w:r>
              <w:rPr>
                <w:rFonts w:cs="Calibri"/>
              </w:rPr>
              <w:t xml:space="preserve"> denir. </w:t>
            </w:r>
            <w:r w:rsidRPr="00862D4D">
              <w:rPr>
                <w:rFonts w:cs="Calibri"/>
              </w:rPr>
              <w:t>Kimyasal değişimle maddelerin hem görünümleri hem de yapıları değişir. Ki</w:t>
            </w:r>
            <w:r>
              <w:rPr>
                <w:rFonts w:cs="Calibri"/>
              </w:rPr>
              <w:t xml:space="preserve">myasal </w:t>
            </w:r>
            <w:r w:rsidRPr="00862D4D">
              <w:rPr>
                <w:rFonts w:cs="Calibri"/>
              </w:rPr>
              <w:t>bi</w:t>
            </w:r>
            <w:r>
              <w:rPr>
                <w:rFonts w:cs="Calibri"/>
              </w:rPr>
              <w:t xml:space="preserve">r değişim sonucu yeni bir madde </w:t>
            </w:r>
            <w:r w:rsidRPr="00862D4D">
              <w:rPr>
                <w:rFonts w:cs="Calibri"/>
              </w:rPr>
              <w:t>oluşur. Bu nedenle kimyasal değişme olmadan önceki madde ile</w:t>
            </w:r>
            <w:r>
              <w:rPr>
                <w:rFonts w:cs="Calibri"/>
              </w:rPr>
              <w:t xml:space="preserve"> </w:t>
            </w:r>
            <w:r w:rsidRPr="00862D4D">
              <w:rPr>
                <w:rFonts w:cs="Calibri"/>
              </w:rPr>
              <w:t xml:space="preserve">kimyasal değişim </w:t>
            </w:r>
            <w:r>
              <w:rPr>
                <w:rFonts w:cs="Calibri"/>
              </w:rPr>
              <w:t xml:space="preserve">sonucu oluşan madde birbirinden </w:t>
            </w:r>
            <w:r w:rsidRPr="00862D4D">
              <w:rPr>
                <w:rFonts w:cs="Calibri"/>
              </w:rPr>
              <w:t>farklıdır.</w:t>
            </w:r>
            <w:r>
              <w:rPr>
                <w:rFonts w:cs="Calibri"/>
              </w:rPr>
              <w:t xml:space="preserve"> </w:t>
            </w:r>
            <w:r w:rsidRPr="00862D4D">
              <w:rPr>
                <w:rFonts w:cs="Calibri"/>
              </w:rPr>
              <w:t>Maddenin ren</w:t>
            </w:r>
            <w:r>
              <w:rPr>
                <w:rFonts w:cs="Calibri"/>
              </w:rPr>
              <w:t xml:space="preserve">k, koku ve tat gibi ayırt edici </w:t>
            </w:r>
            <w:r w:rsidRPr="00862D4D">
              <w:rPr>
                <w:rFonts w:cs="Calibri"/>
              </w:rPr>
              <w:t>özellikleri değişir.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62D4D">
              <w:rPr>
                <w:rFonts w:cs="Calibri"/>
              </w:rPr>
              <w:t>Kimyasal değişim sonucu yeni bir madde oluştuğu için maddeler fiziksel yollarla eski hâline dönüştürülemez.</w:t>
            </w:r>
            <w:r>
              <w:rPr>
                <w:rFonts w:cs="Calibri"/>
              </w:rPr>
              <w:t xml:space="preserve"> </w:t>
            </w:r>
            <w:r w:rsidRPr="00862D4D">
              <w:rPr>
                <w:rFonts w:cs="Calibri"/>
              </w:rPr>
              <w:t>Ayrıca kimyasal değişim sonucunda oluşan yeni maddeler, kendisini oluşturan maddelerin</w:t>
            </w:r>
            <w:r>
              <w:rPr>
                <w:rFonts w:cs="Calibri"/>
              </w:rPr>
              <w:t xml:space="preserve"> </w:t>
            </w:r>
            <w:r w:rsidRPr="00862D4D">
              <w:rPr>
                <w:rFonts w:cs="Calibri"/>
              </w:rPr>
              <w:t>özelliklerini taşımaz. Maddelerde meydana gelen</w:t>
            </w:r>
            <w:r>
              <w:rPr>
                <w:rFonts w:cs="Calibri"/>
              </w:rPr>
              <w:t>;</w:t>
            </w:r>
            <w:r w:rsidRPr="00862D4D">
              <w:rPr>
                <w:rFonts w:cs="Calibri"/>
              </w:rPr>
              <w:t xml:space="preserve"> </w:t>
            </w:r>
          </w:p>
          <w:p w:rsidR="009046A8" w:rsidRPr="00862D4D" w:rsidRDefault="009046A8" w:rsidP="009046A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62D4D">
              <w:rPr>
                <w:rFonts w:cs="Calibri"/>
              </w:rPr>
              <w:t xml:space="preserve">Yanma </w:t>
            </w:r>
          </w:p>
          <w:p w:rsidR="009046A8" w:rsidRPr="00862D4D" w:rsidRDefault="009046A8" w:rsidP="009046A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62D4D">
              <w:rPr>
                <w:rFonts w:cs="Calibri"/>
              </w:rPr>
              <w:t xml:space="preserve">Ekşime </w:t>
            </w:r>
          </w:p>
          <w:p w:rsidR="009046A8" w:rsidRPr="00862D4D" w:rsidRDefault="009046A8" w:rsidP="009046A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62D4D">
              <w:rPr>
                <w:rFonts w:cs="Calibri"/>
              </w:rPr>
              <w:t xml:space="preserve">Küflenme </w:t>
            </w:r>
          </w:p>
          <w:p w:rsidR="009046A8" w:rsidRPr="00862D4D" w:rsidRDefault="009046A8" w:rsidP="009046A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62D4D">
              <w:rPr>
                <w:rFonts w:cs="Calibri"/>
              </w:rPr>
              <w:t xml:space="preserve">Paslanma </w:t>
            </w:r>
          </w:p>
          <w:p w:rsidR="009046A8" w:rsidRPr="009046A8" w:rsidRDefault="009046A8" w:rsidP="009046A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62D4D">
              <w:rPr>
                <w:rFonts w:cs="Calibri"/>
              </w:rPr>
              <w:t>Çürüme gibi olaylar kimyasal değişimlere örnek olarak verilebilir.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</w:pPr>
          </w:p>
          <w:p w:rsidR="009046A8" w:rsidRDefault="009046A8" w:rsidP="009046A8">
            <w:pPr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>
                  <wp:extent cx="1365905" cy="1390650"/>
                  <wp:effectExtent l="76200" t="76200" r="120015" b="11430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19" cy="1396671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809750" cy="1372870"/>
                  <wp:effectExtent l="76200" t="76200" r="114300" b="113030"/>
                  <wp:docPr id="8" name="Resim 8" descr="http://g1.milliyet.com.tr/Detail/2010/11/30/kanserojen-madde-nasil-anlasilir--kanser-kanserojen-12380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1.milliyet.com.tr/Detail/2010/11/30/kanserojen-madde-nasil-anlasilir--kanser-kanserojen-12380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077" cy="138146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>
                  <wp:extent cx="1476375" cy="1304925"/>
                  <wp:effectExtent l="76200" t="76200" r="123825" b="123825"/>
                  <wp:docPr id="12" name="Resim 12" descr="http://orig13.deviantart.net/fbde/f/2011/285/6/3/moudlybread_by_mrtbtl-d3fh7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orig13.deviantart.net/fbde/f/2011/285/6/3/moudlybread_by_mrtbtl-d3fh7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083" cy="13179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A54A7A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724025" cy="1352550"/>
                  <wp:effectExtent l="76200" t="76200" r="123825" b="11430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760" cy="136881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862D4D">
              <w:rPr>
                <w:rFonts w:cs="Calibri"/>
              </w:rPr>
              <w:t>Maddelerdeki kimyasal değişimin en iyi göstergeleri</w:t>
            </w:r>
            <w:r>
              <w:rPr>
                <w:rFonts w:cs="Calibri"/>
              </w:rPr>
              <w:t xml:space="preserve"> </w:t>
            </w:r>
            <w:r w:rsidRPr="00862D4D">
              <w:rPr>
                <w:rFonts w:cs="Calibri"/>
              </w:rPr>
              <w:t>değişim sırasında</w:t>
            </w:r>
            <w:r>
              <w:rPr>
                <w:rFonts w:cs="Calibri"/>
              </w:rPr>
              <w:t>;</w:t>
            </w:r>
          </w:p>
          <w:p w:rsidR="009046A8" w:rsidRPr="00862D4D" w:rsidRDefault="009046A8" w:rsidP="009046A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62D4D">
              <w:rPr>
                <w:rFonts w:cs="Calibri"/>
              </w:rPr>
              <w:t xml:space="preserve">Isı ve </w:t>
            </w:r>
          </w:p>
          <w:p w:rsidR="009046A8" w:rsidRPr="00862D4D" w:rsidRDefault="009046A8" w:rsidP="009046A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862D4D">
              <w:rPr>
                <w:rFonts w:cs="Calibri"/>
              </w:rPr>
              <w:t>Işık açığa çıkmasıdır.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  <w:p w:rsidR="009046A8" w:rsidRPr="00862D4D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 xml:space="preserve">Yani bir olay sonunda ısı ve ışık açığa çıkıyorsa bu olayda kimyasal değişim vardır diyebiliriz. Kimyasal değişimler bazen </w:t>
            </w:r>
            <w:r w:rsidRPr="00862D4D">
              <w:rPr>
                <w:rFonts w:cs="Calibri"/>
              </w:rPr>
              <w:t>istemediğimiz durumlara yol açabilir. Örneğin</w:t>
            </w:r>
            <w:r>
              <w:rPr>
                <w:rFonts w:cs="Calibri"/>
              </w:rPr>
              <w:t xml:space="preserve"> maddelerin çürümesi, bozulması </w:t>
            </w:r>
            <w:r w:rsidRPr="00862D4D">
              <w:rPr>
                <w:rFonts w:cs="Calibri"/>
              </w:rPr>
              <w:t>ve paslanması gibi olaylar genellikle istenmeyen kimyasal değişimlerdir.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5725FF">
              <w:rPr>
                <w:rFonts w:cs="Calibri"/>
                <w:b/>
              </w:rPr>
              <w:t>Isı, ışık veya diğer maddelerin etkisiyle meydana gelen kimyasal değişim örnekleri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5725FF">
              <w:rPr>
                <w:rFonts w:cs="Calibri"/>
              </w:rPr>
              <w:t>Sütün ekşimesi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5725FF">
              <w:rPr>
                <w:rFonts w:cs="Calibri"/>
              </w:rPr>
              <w:t>Demirin paslanması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5725FF">
              <w:rPr>
                <w:rFonts w:cs="Calibri"/>
              </w:rPr>
              <w:t>Benzinin yanması</w:t>
            </w:r>
          </w:p>
          <w:p w:rsidR="009046A8" w:rsidRPr="005725FF" w:rsidRDefault="009046A8" w:rsidP="009046A8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5725FF">
              <w:rPr>
                <w:rFonts w:cs="Calibri"/>
              </w:rPr>
              <w:t>Ekmeğin küflenmesi</w:t>
            </w:r>
          </w:p>
          <w:p w:rsidR="009046A8" w:rsidRDefault="009046A8" w:rsidP="009046A8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5725FF">
              <w:rPr>
                <w:rFonts w:cs="Calibri"/>
              </w:rPr>
              <w:t>Kirazın çürümesi</w:t>
            </w:r>
          </w:p>
          <w:p w:rsidR="009046A8" w:rsidRDefault="009046A8" w:rsidP="009046A8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Kâğıdın, odunun, kömürün yanması</w:t>
            </w:r>
          </w:p>
          <w:p w:rsidR="009046A8" w:rsidRDefault="009046A8" w:rsidP="009046A8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Sütün mayalanması sonucu yoğurt ve peynir elde edilmesi</w:t>
            </w:r>
          </w:p>
          <w:p w:rsidR="009046A8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  <w:p w:rsidR="009046A8" w:rsidRPr="005725FF" w:rsidRDefault="009046A8" w:rsidP="009046A8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Her kimyasal değişim aynı zamanda bir fiziksel değişimdir. Ancak her fiziksel değişim bir kimyasal değişim değildir.</w:t>
            </w:r>
          </w:p>
          <w:p w:rsidR="00927A25" w:rsidRPr="00927A25" w:rsidRDefault="00927A25" w:rsidP="00927A2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045809" w:rsidRDefault="00045809">
      <w:pPr>
        <w:rPr>
          <w:b/>
          <w:color w:val="FF0000"/>
        </w:rPr>
      </w:pPr>
    </w:p>
    <w:p w:rsidR="00045809" w:rsidRDefault="00045809">
      <w:pPr>
        <w:rPr>
          <w:b/>
          <w:color w:val="FF0000"/>
        </w:rPr>
      </w:pPr>
    </w:p>
    <w:p w:rsidR="00635E5E" w:rsidRPr="00125FE2" w:rsidRDefault="00635E5E">
      <w:pPr>
        <w:rPr>
          <w:b/>
          <w:color w:val="FF0000"/>
        </w:rPr>
      </w:pPr>
      <w:bookmarkStart w:id="0" w:name="_GoBack"/>
      <w:bookmarkEnd w:id="0"/>
      <w:r w:rsidRPr="00125FE2">
        <w:rPr>
          <w:b/>
          <w:color w:val="FF0000"/>
        </w:rPr>
        <w:t>III.BÖLÜM</w:t>
      </w:r>
    </w:p>
    <w:tbl>
      <w:tblPr>
        <w:tblStyle w:val="TabloKlavuzu"/>
        <w:tblW w:w="0" w:type="auto"/>
        <w:jc w:val="center"/>
        <w:tblLook w:val="04A0"/>
      </w:tblPr>
      <w:tblGrid>
        <w:gridCol w:w="2518"/>
        <w:gridCol w:w="6694"/>
      </w:tblGrid>
      <w:tr w:rsidR="00635E5E" w:rsidTr="00125FE2">
        <w:trPr>
          <w:trHeight w:val="1376"/>
          <w:jc w:val="center"/>
        </w:trPr>
        <w:tc>
          <w:tcPr>
            <w:tcW w:w="2518" w:type="dxa"/>
            <w:vAlign w:val="center"/>
          </w:tcPr>
          <w:p w:rsidR="00635E5E" w:rsidRPr="000E120A" w:rsidRDefault="000E120A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Ölçme ve Değerlendirme:</w:t>
            </w:r>
          </w:p>
        </w:tc>
        <w:tc>
          <w:tcPr>
            <w:tcW w:w="6694" w:type="dxa"/>
          </w:tcPr>
          <w:p w:rsidR="0043426E" w:rsidRPr="0043426E" w:rsidRDefault="0043426E" w:rsidP="0043426E">
            <w:r w:rsidRPr="0043426E">
              <w:t>*Boşluk dolduralım</w:t>
            </w:r>
          </w:p>
          <w:p w:rsidR="00635E5E" w:rsidRDefault="0043426E" w:rsidP="0043426E">
            <w:r w:rsidRPr="0043426E">
              <w:t>*Eşleştirelim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t>IV.BÖLÜM</w:t>
      </w:r>
    </w:p>
    <w:tbl>
      <w:tblPr>
        <w:tblStyle w:val="TabloKlavuzu"/>
        <w:tblW w:w="0" w:type="auto"/>
        <w:jc w:val="center"/>
        <w:tblLook w:val="04A0"/>
      </w:tblPr>
      <w:tblGrid>
        <w:gridCol w:w="3085"/>
        <w:gridCol w:w="6127"/>
      </w:tblGrid>
      <w:tr w:rsidR="00635E5E" w:rsidTr="00125FE2">
        <w:trPr>
          <w:trHeight w:val="751"/>
          <w:jc w:val="center"/>
        </w:trPr>
        <w:tc>
          <w:tcPr>
            <w:tcW w:w="3085" w:type="dxa"/>
            <w:vAlign w:val="center"/>
          </w:tcPr>
          <w:p w:rsidR="00635E5E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Diğer Derslerle İlişkisi:</w:t>
            </w:r>
          </w:p>
        </w:tc>
        <w:tc>
          <w:tcPr>
            <w:tcW w:w="6127" w:type="dxa"/>
          </w:tcPr>
          <w:p w:rsidR="00635E5E" w:rsidRDefault="00635E5E" w:rsidP="003A1D8B"/>
        </w:tc>
      </w:tr>
    </w:tbl>
    <w:p w:rsidR="00635E5E" w:rsidRPr="00125FE2" w:rsidRDefault="000E120A">
      <w:pPr>
        <w:rPr>
          <w:b/>
          <w:color w:val="FF0000"/>
        </w:rPr>
      </w:pPr>
      <w:r w:rsidRPr="00125FE2">
        <w:rPr>
          <w:b/>
          <w:color w:val="FF0000"/>
        </w:rPr>
        <w:t>V.BÖLÜM</w:t>
      </w:r>
    </w:p>
    <w:tbl>
      <w:tblPr>
        <w:tblStyle w:val="TabloKlavuzu"/>
        <w:tblW w:w="0" w:type="auto"/>
        <w:jc w:val="center"/>
        <w:tblLook w:val="04A0"/>
      </w:tblPr>
      <w:tblGrid>
        <w:gridCol w:w="4503"/>
        <w:gridCol w:w="4709"/>
      </w:tblGrid>
      <w:tr w:rsidR="0043426E" w:rsidTr="00125FE2">
        <w:trPr>
          <w:trHeight w:val="692"/>
          <w:jc w:val="center"/>
        </w:trPr>
        <w:tc>
          <w:tcPr>
            <w:tcW w:w="4503" w:type="dxa"/>
            <w:vAlign w:val="center"/>
          </w:tcPr>
          <w:p w:rsidR="000E120A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Planın Uygulanmasıyla İlgili Diğer Açıklamalar:</w:t>
            </w:r>
          </w:p>
        </w:tc>
        <w:tc>
          <w:tcPr>
            <w:tcW w:w="4709" w:type="dxa"/>
          </w:tcPr>
          <w:p w:rsidR="000E120A" w:rsidRPr="008D3BD2" w:rsidRDefault="000E120A" w:rsidP="009046A8"/>
        </w:tc>
      </w:tr>
    </w:tbl>
    <w:p w:rsidR="00125FE2" w:rsidRDefault="00125FE2">
      <w:pPr>
        <w:rPr>
          <w:b/>
          <w:color w:val="FF0000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2B4381" w:rsidRDefault="002B4381" w:rsidP="002B4381">
      <w:pPr>
        <w:pStyle w:val="AralkYok"/>
        <w:ind w:right="8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                                                                                                                          26/12/2016</w:t>
      </w:r>
    </w:p>
    <w:p w:rsidR="002B4381" w:rsidRDefault="002B4381" w:rsidP="002B4381">
      <w:pPr>
        <w:pStyle w:val="AralkYok"/>
        <w:contextualSpacing/>
        <w:jc w:val="both"/>
        <w:rPr>
          <w:color w:val="3E3E3E"/>
        </w:rPr>
      </w:pPr>
      <w:r>
        <w:rPr>
          <w:b/>
        </w:rPr>
        <w:t xml:space="preserve">        Hüseyin KILIÇ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Lutfi YAŞAR</w:t>
      </w:r>
    </w:p>
    <w:p w:rsidR="002B4381" w:rsidRDefault="002B4381" w:rsidP="002B4381">
      <w:pPr>
        <w:pStyle w:val="AralkYok"/>
        <w:contextualSpacing/>
      </w:pPr>
      <w:r>
        <w:rPr>
          <w:b/>
        </w:rPr>
        <w:t>Fen Bilimleri Öğretmeni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Okul Müdürü</w:t>
      </w:r>
    </w:p>
    <w:p w:rsidR="00125FE2" w:rsidRPr="0019325E" w:rsidRDefault="00125FE2" w:rsidP="002B4381">
      <w:pPr>
        <w:spacing w:after="0"/>
        <w:jc w:val="center"/>
        <w:rPr>
          <w:b/>
          <w:sz w:val="96"/>
          <w:szCs w:val="24"/>
        </w:rPr>
      </w:pPr>
    </w:p>
    <w:sectPr w:rsidR="00125FE2" w:rsidRPr="0019325E" w:rsidSect="00A46C22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101B"/>
    <w:multiLevelType w:val="hybridMultilevel"/>
    <w:tmpl w:val="276245C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648C1"/>
    <w:multiLevelType w:val="hybridMultilevel"/>
    <w:tmpl w:val="B52830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A6225"/>
    <w:multiLevelType w:val="hybridMultilevel"/>
    <w:tmpl w:val="FD9E3F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A2BE0"/>
    <w:multiLevelType w:val="hybridMultilevel"/>
    <w:tmpl w:val="FD2AE64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45FF2"/>
    <w:multiLevelType w:val="hybridMultilevel"/>
    <w:tmpl w:val="7D909988"/>
    <w:lvl w:ilvl="0" w:tplc="A6BE66D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22E0A"/>
    <w:multiLevelType w:val="hybridMultilevel"/>
    <w:tmpl w:val="E4FA05D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14E58"/>
    <w:multiLevelType w:val="hybridMultilevel"/>
    <w:tmpl w:val="BCE4079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1420F"/>
    <w:multiLevelType w:val="hybridMultilevel"/>
    <w:tmpl w:val="15EECB0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31279"/>
    <w:multiLevelType w:val="hybridMultilevel"/>
    <w:tmpl w:val="DB9CACD2"/>
    <w:lvl w:ilvl="0" w:tplc="67A0E2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349ED"/>
    <w:multiLevelType w:val="hybridMultilevel"/>
    <w:tmpl w:val="7B1420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D5B8B"/>
    <w:multiLevelType w:val="multilevel"/>
    <w:tmpl w:val="57D85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1340B"/>
    <w:multiLevelType w:val="hybridMultilevel"/>
    <w:tmpl w:val="75162E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F0484E"/>
    <w:multiLevelType w:val="hybridMultilevel"/>
    <w:tmpl w:val="368C172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A010B"/>
    <w:multiLevelType w:val="hybridMultilevel"/>
    <w:tmpl w:val="6D467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EF3EC6"/>
    <w:multiLevelType w:val="hybridMultilevel"/>
    <w:tmpl w:val="C046EED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9E1F93"/>
    <w:multiLevelType w:val="hybridMultilevel"/>
    <w:tmpl w:val="1B32D3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BF1024"/>
    <w:multiLevelType w:val="hybridMultilevel"/>
    <w:tmpl w:val="019611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A102C"/>
    <w:multiLevelType w:val="hybridMultilevel"/>
    <w:tmpl w:val="489CF12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0F0AF8"/>
    <w:multiLevelType w:val="multilevel"/>
    <w:tmpl w:val="0D48E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260CEC"/>
    <w:multiLevelType w:val="hybridMultilevel"/>
    <w:tmpl w:val="B1547F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BF6A6B"/>
    <w:multiLevelType w:val="hybridMultilevel"/>
    <w:tmpl w:val="D08E773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3765F"/>
    <w:multiLevelType w:val="hybridMultilevel"/>
    <w:tmpl w:val="93F818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E56CA4"/>
    <w:multiLevelType w:val="hybridMultilevel"/>
    <w:tmpl w:val="1E6A1D0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105FC9"/>
    <w:multiLevelType w:val="hybridMultilevel"/>
    <w:tmpl w:val="B7945C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6C663C"/>
    <w:multiLevelType w:val="hybridMultilevel"/>
    <w:tmpl w:val="A5CAB1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BA5F68"/>
    <w:multiLevelType w:val="hybridMultilevel"/>
    <w:tmpl w:val="E5766CE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0C2ACA"/>
    <w:multiLevelType w:val="hybridMultilevel"/>
    <w:tmpl w:val="96166D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DA68DB"/>
    <w:multiLevelType w:val="hybridMultilevel"/>
    <w:tmpl w:val="B582E6B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220A4E"/>
    <w:multiLevelType w:val="hybridMultilevel"/>
    <w:tmpl w:val="22C68B7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052002"/>
    <w:multiLevelType w:val="hybridMultilevel"/>
    <w:tmpl w:val="43A6965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7C0B7C"/>
    <w:multiLevelType w:val="hybridMultilevel"/>
    <w:tmpl w:val="7FAA2E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6948C7"/>
    <w:multiLevelType w:val="hybridMultilevel"/>
    <w:tmpl w:val="797E4E7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1623F9"/>
    <w:multiLevelType w:val="hybridMultilevel"/>
    <w:tmpl w:val="81AC32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F64C0D"/>
    <w:multiLevelType w:val="hybridMultilevel"/>
    <w:tmpl w:val="B1B4E0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DB310E"/>
    <w:multiLevelType w:val="hybridMultilevel"/>
    <w:tmpl w:val="25C431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0"/>
  </w:num>
  <w:num w:numId="3">
    <w:abstractNumId w:val="28"/>
  </w:num>
  <w:num w:numId="4">
    <w:abstractNumId w:val="1"/>
  </w:num>
  <w:num w:numId="5">
    <w:abstractNumId w:val="19"/>
  </w:num>
  <w:num w:numId="6">
    <w:abstractNumId w:val="5"/>
  </w:num>
  <w:num w:numId="7">
    <w:abstractNumId w:val="24"/>
  </w:num>
  <w:num w:numId="8">
    <w:abstractNumId w:val="17"/>
  </w:num>
  <w:num w:numId="9">
    <w:abstractNumId w:val="20"/>
  </w:num>
  <w:num w:numId="10">
    <w:abstractNumId w:val="10"/>
  </w:num>
  <w:num w:numId="11">
    <w:abstractNumId w:val="21"/>
  </w:num>
  <w:num w:numId="12">
    <w:abstractNumId w:val="38"/>
  </w:num>
  <w:num w:numId="13">
    <w:abstractNumId w:val="2"/>
  </w:num>
  <w:num w:numId="14">
    <w:abstractNumId w:val="16"/>
  </w:num>
  <w:num w:numId="15">
    <w:abstractNumId w:val="36"/>
  </w:num>
  <w:num w:numId="16">
    <w:abstractNumId w:val="9"/>
  </w:num>
  <w:num w:numId="17">
    <w:abstractNumId w:val="30"/>
  </w:num>
  <w:num w:numId="18">
    <w:abstractNumId w:val="11"/>
  </w:num>
  <w:num w:numId="19">
    <w:abstractNumId w:val="6"/>
  </w:num>
  <w:num w:numId="20">
    <w:abstractNumId w:val="3"/>
  </w:num>
  <w:num w:numId="21">
    <w:abstractNumId w:val="43"/>
  </w:num>
  <w:num w:numId="22">
    <w:abstractNumId w:val="26"/>
  </w:num>
  <w:num w:numId="23">
    <w:abstractNumId w:val="4"/>
  </w:num>
  <w:num w:numId="24">
    <w:abstractNumId w:val="31"/>
  </w:num>
  <w:num w:numId="25">
    <w:abstractNumId w:val="32"/>
  </w:num>
  <w:num w:numId="26">
    <w:abstractNumId w:val="44"/>
  </w:num>
  <w:num w:numId="27">
    <w:abstractNumId w:val="23"/>
  </w:num>
  <w:num w:numId="28">
    <w:abstractNumId w:val="42"/>
  </w:num>
  <w:num w:numId="29">
    <w:abstractNumId w:val="14"/>
  </w:num>
  <w:num w:numId="30">
    <w:abstractNumId w:val="27"/>
  </w:num>
  <w:num w:numId="31">
    <w:abstractNumId w:val="25"/>
  </w:num>
  <w:num w:numId="32">
    <w:abstractNumId w:val="0"/>
  </w:num>
  <w:num w:numId="33">
    <w:abstractNumId w:val="18"/>
  </w:num>
  <w:num w:numId="34">
    <w:abstractNumId w:val="7"/>
  </w:num>
  <w:num w:numId="35">
    <w:abstractNumId w:val="29"/>
  </w:num>
  <w:num w:numId="36">
    <w:abstractNumId w:val="8"/>
  </w:num>
  <w:num w:numId="37">
    <w:abstractNumId w:val="34"/>
  </w:num>
  <w:num w:numId="38">
    <w:abstractNumId w:val="35"/>
  </w:num>
  <w:num w:numId="39">
    <w:abstractNumId w:val="37"/>
  </w:num>
  <w:num w:numId="40">
    <w:abstractNumId w:val="13"/>
  </w:num>
  <w:num w:numId="41">
    <w:abstractNumId w:val="45"/>
  </w:num>
  <w:num w:numId="42">
    <w:abstractNumId w:val="33"/>
  </w:num>
  <w:num w:numId="43">
    <w:abstractNumId w:val="15"/>
  </w:num>
  <w:num w:numId="44">
    <w:abstractNumId w:val="22"/>
  </w:num>
  <w:num w:numId="45">
    <w:abstractNumId w:val="41"/>
  </w:num>
  <w:num w:numId="46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>
    <w:useFELayout/>
  </w:compat>
  <w:rsids>
    <w:rsidRoot w:val="00635E5E"/>
    <w:rsid w:val="00042BA6"/>
    <w:rsid w:val="00045809"/>
    <w:rsid w:val="00067413"/>
    <w:rsid w:val="000E120A"/>
    <w:rsid w:val="00125FE2"/>
    <w:rsid w:val="0018041D"/>
    <w:rsid w:val="0019325E"/>
    <w:rsid w:val="00231E17"/>
    <w:rsid w:val="00276317"/>
    <w:rsid w:val="002B4381"/>
    <w:rsid w:val="0031671E"/>
    <w:rsid w:val="00385926"/>
    <w:rsid w:val="003A1D8B"/>
    <w:rsid w:val="0043426E"/>
    <w:rsid w:val="004512DC"/>
    <w:rsid w:val="004644DE"/>
    <w:rsid w:val="004B59EC"/>
    <w:rsid w:val="00635E5E"/>
    <w:rsid w:val="006C296D"/>
    <w:rsid w:val="007D7A3A"/>
    <w:rsid w:val="00825AAD"/>
    <w:rsid w:val="008D3BD2"/>
    <w:rsid w:val="008E02E2"/>
    <w:rsid w:val="009046A8"/>
    <w:rsid w:val="00927A25"/>
    <w:rsid w:val="009415AC"/>
    <w:rsid w:val="00951131"/>
    <w:rsid w:val="00953B28"/>
    <w:rsid w:val="009F08DF"/>
    <w:rsid w:val="00A46C22"/>
    <w:rsid w:val="00B56415"/>
    <w:rsid w:val="00B77C5E"/>
    <w:rsid w:val="00D84B6A"/>
    <w:rsid w:val="00ED18CD"/>
    <w:rsid w:val="00F2160C"/>
    <w:rsid w:val="00F249BD"/>
    <w:rsid w:val="00F57C35"/>
    <w:rsid w:val="00FB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5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4512DC"/>
    <w:rPr>
      <w:b/>
      <w:bCs/>
    </w:rPr>
  </w:style>
  <w:style w:type="character" w:customStyle="1" w:styleId="apple-converted-space">
    <w:name w:val="apple-converted-space"/>
    <w:basedOn w:val="VarsaylanParagrafYazTipi"/>
    <w:rsid w:val="004512DC"/>
  </w:style>
  <w:style w:type="table" w:customStyle="1" w:styleId="PlainTable1">
    <w:name w:val="Plain Table 1"/>
    <w:basedOn w:val="NormalTablo"/>
    <w:uiPriority w:val="41"/>
    <w:rsid w:val="00042B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2B4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B4381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2B4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97309">
          <w:marLeft w:val="0"/>
          <w:marRight w:val="0"/>
          <w:marTop w:val="96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4390">
          <w:marLeft w:val="0"/>
          <w:marRight w:val="0"/>
          <w:marTop w:val="96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İmam-Hatip</dc:creator>
  <cp:keywords/>
  <dc:description/>
  <cp:lastModifiedBy>HÜSEYİN</cp:lastModifiedBy>
  <cp:revision>19</cp:revision>
  <dcterms:created xsi:type="dcterms:W3CDTF">2015-10-31T14:42:00Z</dcterms:created>
  <dcterms:modified xsi:type="dcterms:W3CDTF">2017-01-16T09:32:00Z</dcterms:modified>
</cp:coreProperties>
</file>