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5452" w:rsidRPr="00304F04" w:rsidRDefault="00225452" w:rsidP="00225452">
      <w:pPr>
        <w:shd w:val="clear" w:color="auto" w:fill="FFFFFF"/>
        <w:spacing w:before="100" w:beforeAutospacing="1" w:after="100" w:afterAutospacing="1" w:line="240" w:lineRule="auto"/>
        <w:outlineLvl w:val="0"/>
        <w:rPr>
          <w:rFonts w:ascii="Arial" w:eastAsia="Times New Roman" w:hAnsi="Arial" w:cs="Arial"/>
          <w:b/>
          <w:bCs/>
          <w:color w:val="000000"/>
          <w:kern w:val="36"/>
          <w:sz w:val="20"/>
          <w:szCs w:val="20"/>
        </w:rPr>
      </w:pPr>
      <w:r w:rsidRPr="00304F04">
        <w:rPr>
          <w:rFonts w:ascii="Arial" w:eastAsia="Times New Roman" w:hAnsi="Arial" w:cs="Arial"/>
          <w:b/>
          <w:bCs/>
          <w:color w:val="000000"/>
          <w:kern w:val="36"/>
          <w:sz w:val="20"/>
          <w:szCs w:val="20"/>
        </w:rPr>
        <w:t>DNA ve Genetik Kod </w:t>
      </w:r>
    </w:p>
    <w:p w:rsidR="00225452" w:rsidRPr="00304F04" w:rsidRDefault="00225452" w:rsidP="00225452">
      <w:pPr>
        <w:pStyle w:val="NormalWeb"/>
        <w:shd w:val="clear" w:color="auto" w:fill="FFFFFF"/>
        <w:rPr>
          <w:rFonts w:ascii="Arial" w:hAnsi="Arial" w:cs="Arial"/>
          <w:color w:val="000000"/>
          <w:sz w:val="20"/>
          <w:szCs w:val="20"/>
        </w:rPr>
      </w:pPr>
      <w:r w:rsidRPr="00304F04">
        <w:rPr>
          <w:rFonts w:ascii="Arial" w:hAnsi="Arial" w:cs="Arial"/>
          <w:color w:val="000000"/>
          <w:sz w:val="20"/>
          <w:szCs w:val="20"/>
        </w:rPr>
        <w:t>Genetik özelliklerimiz hücrelerimizdeki çekirdeğin içinde bulunan kromozomlarda taşınır. Kromozomlar DNA ve özel proteinlerin birleşmesiyle oluşur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DNA, hücrenin yönetici molekülüdür ve beslenme, solunum, üreme gibi canlılık faaliyetlerini yönetir. DNA</w:t>
      </w:r>
      <w:proofErr w:type="gramStart"/>
      <w:r w:rsidRPr="00304F04">
        <w:rPr>
          <w:rFonts w:ascii="Arial" w:hAnsi="Arial" w:cs="Arial"/>
          <w:color w:val="000000"/>
          <w:sz w:val="20"/>
          <w:szCs w:val="20"/>
        </w:rPr>
        <w:t>`</w:t>
      </w:r>
      <w:proofErr w:type="spellStart"/>
      <w:proofErr w:type="gramEnd"/>
      <w:r w:rsidRPr="00304F04">
        <w:rPr>
          <w:rFonts w:ascii="Arial" w:hAnsi="Arial" w:cs="Arial"/>
          <w:color w:val="000000"/>
          <w:sz w:val="20"/>
          <w:szCs w:val="20"/>
        </w:rPr>
        <w:t>nın</w:t>
      </w:r>
      <w:proofErr w:type="spellEnd"/>
      <w:r w:rsidRPr="00304F04">
        <w:rPr>
          <w:rFonts w:ascii="Arial" w:hAnsi="Arial" w:cs="Arial"/>
          <w:color w:val="000000"/>
          <w:sz w:val="20"/>
          <w:szCs w:val="20"/>
        </w:rPr>
        <w:t xml:space="preserve"> yapısında kalıtsal özelliklerimize etki eden yapılar bulunur. Bu yapılar genlerdir. Kalıtsal bilgiler genler tarafından taşınır.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Bilim insanları</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James Watson</w:t>
      </w:r>
      <w:r w:rsidRPr="00304F04">
        <w:rPr>
          <w:rStyle w:val="apple-converted-space"/>
          <w:rFonts w:ascii="Arial" w:hAnsi="Arial" w:cs="Arial"/>
          <w:color w:val="000000"/>
          <w:sz w:val="20"/>
          <w:szCs w:val="20"/>
        </w:rPr>
        <w:t> </w:t>
      </w:r>
      <w:r w:rsidRPr="00304F04">
        <w:rPr>
          <w:rFonts w:ascii="Arial" w:hAnsi="Arial" w:cs="Arial"/>
          <w:color w:val="000000"/>
          <w:sz w:val="20"/>
          <w:szCs w:val="20"/>
        </w:rPr>
        <w:t>(</w:t>
      </w:r>
      <w:proofErr w:type="spellStart"/>
      <w:r w:rsidRPr="00304F04">
        <w:rPr>
          <w:rFonts w:ascii="Arial" w:hAnsi="Arial" w:cs="Arial"/>
          <w:color w:val="000000"/>
          <w:sz w:val="20"/>
          <w:szCs w:val="20"/>
        </w:rPr>
        <w:t>Ceyms</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Vatsin</w:t>
      </w:r>
      <w:proofErr w:type="spellEnd"/>
      <w:r w:rsidRPr="00304F04">
        <w:rPr>
          <w:rFonts w:ascii="Arial" w:hAnsi="Arial" w:cs="Arial"/>
          <w:color w:val="000000"/>
          <w:sz w:val="20"/>
          <w:szCs w:val="20"/>
        </w:rPr>
        <w:t>) ve</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 xml:space="preserve">Francis </w:t>
      </w:r>
      <w:proofErr w:type="spellStart"/>
      <w:r w:rsidRPr="00304F04">
        <w:rPr>
          <w:rStyle w:val="Gl"/>
          <w:rFonts w:ascii="Arial" w:hAnsi="Arial" w:cs="Arial"/>
          <w:color w:val="000000"/>
          <w:sz w:val="20"/>
          <w:szCs w:val="20"/>
        </w:rPr>
        <w:t>Crick</w:t>
      </w:r>
      <w:proofErr w:type="spellEnd"/>
      <w:r w:rsidRPr="00304F04">
        <w:rPr>
          <w:rStyle w:val="apple-converted-space"/>
          <w:rFonts w:ascii="Arial" w:hAnsi="Arial" w:cs="Arial"/>
          <w:color w:val="000000"/>
          <w:sz w:val="20"/>
          <w:szCs w:val="20"/>
        </w:rPr>
        <w:t> </w:t>
      </w:r>
      <w:r w:rsidRPr="00304F04">
        <w:rPr>
          <w:rFonts w:ascii="Arial" w:hAnsi="Arial" w:cs="Arial"/>
          <w:color w:val="000000"/>
          <w:sz w:val="20"/>
          <w:szCs w:val="20"/>
        </w:rPr>
        <w:t>(</w:t>
      </w:r>
      <w:proofErr w:type="spellStart"/>
      <w:r w:rsidRPr="00304F04">
        <w:rPr>
          <w:rFonts w:ascii="Arial" w:hAnsi="Arial" w:cs="Arial"/>
          <w:color w:val="000000"/>
          <w:sz w:val="20"/>
          <w:szCs w:val="20"/>
        </w:rPr>
        <w:t>Firensis</w:t>
      </w:r>
      <w:proofErr w:type="spellEnd"/>
      <w:r w:rsidRPr="00304F04">
        <w:rPr>
          <w:rFonts w:ascii="Arial" w:hAnsi="Arial" w:cs="Arial"/>
          <w:color w:val="000000"/>
          <w:sz w:val="20"/>
          <w:szCs w:val="20"/>
        </w:rPr>
        <w:t xml:space="preserve"> Kirik) birlikte çalışarak üstte görülen DNA</w:t>
      </w:r>
      <w:proofErr w:type="gramStart"/>
      <w:r w:rsidRPr="00304F04">
        <w:rPr>
          <w:rFonts w:ascii="Arial" w:hAnsi="Arial" w:cs="Arial"/>
          <w:color w:val="000000"/>
          <w:sz w:val="20"/>
          <w:szCs w:val="20"/>
        </w:rPr>
        <w:t>`</w:t>
      </w:r>
      <w:proofErr w:type="spellStart"/>
      <w:proofErr w:type="gramEnd"/>
      <w:r w:rsidRPr="00304F04">
        <w:rPr>
          <w:rFonts w:ascii="Arial" w:hAnsi="Arial" w:cs="Arial"/>
          <w:color w:val="000000"/>
          <w:sz w:val="20"/>
          <w:szCs w:val="20"/>
        </w:rPr>
        <w:t>nin</w:t>
      </w:r>
      <w:proofErr w:type="spellEnd"/>
      <w:r w:rsidRPr="00304F04">
        <w:rPr>
          <w:rFonts w:ascii="Arial" w:hAnsi="Arial" w:cs="Arial"/>
          <w:color w:val="000000"/>
          <w:sz w:val="20"/>
          <w:szCs w:val="20"/>
        </w:rPr>
        <w:t xml:space="preserve"> yapısını temsil eden modeli hazırlamışlardır.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proofErr w:type="spellStart"/>
      <w:r w:rsidRPr="00304F04">
        <w:rPr>
          <w:rStyle w:val="Gl"/>
          <w:rFonts w:ascii="Arial" w:hAnsi="Arial" w:cs="Arial"/>
          <w:color w:val="000000"/>
          <w:sz w:val="20"/>
          <w:szCs w:val="20"/>
        </w:rPr>
        <w:t>Nükleotitler</w:t>
      </w:r>
      <w:proofErr w:type="spellEnd"/>
      <w:r w:rsidRPr="00304F04">
        <w:rPr>
          <w:rStyle w:val="Gl"/>
          <w:rFonts w:ascii="Arial" w:hAnsi="Arial" w:cs="Arial"/>
          <w:color w:val="000000"/>
          <w:sz w:val="20"/>
          <w:szCs w:val="20"/>
        </w:rPr>
        <w:t xml:space="preserve"> DNA</w:t>
      </w:r>
      <w:proofErr w:type="gramStart"/>
      <w:r w:rsidRPr="00304F04">
        <w:rPr>
          <w:rStyle w:val="Gl"/>
          <w:rFonts w:ascii="Arial" w:hAnsi="Arial" w:cs="Arial"/>
          <w:color w:val="000000"/>
          <w:sz w:val="20"/>
          <w:szCs w:val="20"/>
        </w:rPr>
        <w:t>`</w:t>
      </w:r>
      <w:proofErr w:type="spellStart"/>
      <w:proofErr w:type="gramEnd"/>
      <w:r w:rsidRPr="00304F04">
        <w:rPr>
          <w:rStyle w:val="Gl"/>
          <w:rFonts w:ascii="Arial" w:hAnsi="Arial" w:cs="Arial"/>
          <w:color w:val="000000"/>
          <w:sz w:val="20"/>
          <w:szCs w:val="20"/>
        </w:rPr>
        <w:t>nın</w:t>
      </w:r>
      <w:proofErr w:type="spellEnd"/>
      <w:r w:rsidRPr="00304F04">
        <w:rPr>
          <w:rStyle w:val="Gl"/>
          <w:rFonts w:ascii="Arial" w:hAnsi="Arial" w:cs="Arial"/>
          <w:color w:val="000000"/>
          <w:sz w:val="20"/>
          <w:szCs w:val="20"/>
        </w:rPr>
        <w:t xml:space="preserve"> temel yapı birimleridir</w:t>
      </w:r>
      <w:r w:rsidRPr="00304F04">
        <w:rPr>
          <w:rFonts w:ascii="Arial" w:hAnsi="Arial" w:cs="Arial"/>
          <w:color w:val="000000"/>
          <w:sz w:val="20"/>
          <w:szCs w:val="20"/>
        </w:rPr>
        <w:t>.</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 xml:space="preserve">Bir nükleotidin yapısında aşağıdaki gibi fosfat, seker ve organik </w:t>
      </w:r>
      <w:proofErr w:type="gramStart"/>
      <w:r w:rsidRPr="00304F04">
        <w:rPr>
          <w:rStyle w:val="Gl"/>
          <w:rFonts w:ascii="Arial" w:hAnsi="Arial" w:cs="Arial"/>
          <w:color w:val="000000"/>
          <w:sz w:val="20"/>
          <w:szCs w:val="20"/>
        </w:rPr>
        <w:t>baz</w:t>
      </w:r>
      <w:proofErr w:type="gramEnd"/>
      <w:r w:rsidRPr="00304F04">
        <w:rPr>
          <w:rStyle w:val="Gl"/>
          <w:rFonts w:ascii="Arial" w:hAnsi="Arial" w:cs="Arial"/>
          <w:color w:val="000000"/>
          <w:sz w:val="20"/>
          <w:szCs w:val="20"/>
        </w:rPr>
        <w:t xml:space="preserve"> bulunur.</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Organik bazlar </w:t>
      </w:r>
      <w:proofErr w:type="spellStart"/>
      <w:r w:rsidRPr="00304F04">
        <w:rPr>
          <w:rFonts w:ascii="Arial" w:hAnsi="Arial" w:cs="Arial"/>
          <w:color w:val="000000"/>
          <w:sz w:val="20"/>
          <w:szCs w:val="20"/>
        </w:rPr>
        <w:t>adenin</w:t>
      </w:r>
      <w:proofErr w:type="spellEnd"/>
      <w:r w:rsidRPr="00304F04">
        <w:rPr>
          <w:rFonts w:ascii="Arial" w:hAnsi="Arial" w:cs="Arial"/>
          <w:color w:val="000000"/>
          <w:sz w:val="20"/>
          <w:szCs w:val="20"/>
        </w:rPr>
        <w:t xml:space="preserve"> (A), timin (T), </w:t>
      </w:r>
      <w:proofErr w:type="spellStart"/>
      <w:r w:rsidRPr="00304F04">
        <w:rPr>
          <w:rFonts w:ascii="Arial" w:hAnsi="Arial" w:cs="Arial"/>
          <w:color w:val="000000"/>
          <w:sz w:val="20"/>
          <w:szCs w:val="20"/>
        </w:rPr>
        <w:t>sitozin</w:t>
      </w:r>
      <w:proofErr w:type="spellEnd"/>
      <w:r w:rsidRPr="00304F04">
        <w:rPr>
          <w:rFonts w:ascii="Arial" w:hAnsi="Arial" w:cs="Arial"/>
          <w:color w:val="000000"/>
          <w:sz w:val="20"/>
          <w:szCs w:val="20"/>
        </w:rPr>
        <w:t xml:space="preserve"> (C) ve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(G)</w:t>
      </w:r>
      <w:proofErr w:type="gramStart"/>
      <w:r w:rsidRPr="00304F04">
        <w:rPr>
          <w:rFonts w:ascii="Arial" w:hAnsi="Arial" w:cs="Arial"/>
          <w:color w:val="000000"/>
          <w:sz w:val="20"/>
          <w:szCs w:val="20"/>
        </w:rPr>
        <w:t>`</w:t>
      </w:r>
      <w:proofErr w:type="spellStart"/>
      <w:proofErr w:type="gramEnd"/>
      <w:r w:rsidRPr="00304F04">
        <w:rPr>
          <w:rFonts w:ascii="Arial" w:hAnsi="Arial" w:cs="Arial"/>
          <w:color w:val="000000"/>
          <w:sz w:val="20"/>
          <w:szCs w:val="20"/>
        </w:rPr>
        <w:t>dir</w:t>
      </w:r>
      <w:proofErr w:type="spellEnd"/>
      <w:r w:rsidRPr="00304F04">
        <w:rPr>
          <w:rFonts w:ascii="Arial" w:hAnsi="Arial" w:cs="Arial"/>
          <w:color w:val="000000"/>
          <w:sz w:val="20"/>
          <w:szCs w:val="20"/>
        </w:rPr>
        <w:t>. Nükleotidler hangi organik bazı içeriyorlarsa o bazın ismiyle adlandırılırlar.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w:t>
      </w:r>
      <w:r w:rsidRPr="00304F04">
        <w:rPr>
          <w:rFonts w:ascii="Arial" w:hAnsi="Arial" w:cs="Arial"/>
          <w:noProof/>
          <w:color w:val="000000"/>
          <w:sz w:val="20"/>
          <w:szCs w:val="20"/>
        </w:rPr>
        <w:drawing>
          <wp:inline distT="0" distB="0" distL="0" distR="0">
            <wp:extent cx="2941320" cy="500380"/>
            <wp:effectExtent l="19050" t="0" r="0" b="0"/>
            <wp:docPr id="1" name="Resim 1" descr="http://fenokulu.net/kavramresim4/nukleot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enokulu.net/kavramresim4/nukleotit.jpg"/>
                    <pic:cNvPicPr>
                      <a:picLocks noChangeAspect="1" noChangeArrowheads="1"/>
                    </pic:cNvPicPr>
                  </pic:nvPicPr>
                  <pic:blipFill>
                    <a:blip r:embed="rId4" cstate="print"/>
                    <a:srcRect/>
                    <a:stretch>
                      <a:fillRect/>
                    </a:stretch>
                  </pic:blipFill>
                  <pic:spPr bwMode="auto">
                    <a:xfrm>
                      <a:off x="0" y="0"/>
                      <a:ext cx="2941320" cy="500380"/>
                    </a:xfrm>
                    <a:prstGeom prst="rect">
                      <a:avLst/>
                    </a:prstGeom>
                    <a:noFill/>
                    <a:ln w="9525">
                      <a:noFill/>
                      <a:miter lim="800000"/>
                      <a:headEnd/>
                      <a:tailEnd/>
                    </a:ln>
                  </pic:spPr>
                </pic:pic>
              </a:graphicData>
            </a:graphic>
          </wp:inline>
        </w:drawing>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w:t>
      </w:r>
      <w:proofErr w:type="spellStart"/>
      <w:r w:rsidRPr="00304F04">
        <w:rPr>
          <w:rFonts w:ascii="Arial" w:hAnsi="Arial" w:cs="Arial"/>
          <w:color w:val="000000"/>
          <w:sz w:val="20"/>
          <w:szCs w:val="20"/>
        </w:rPr>
        <w:t>Nükleotitin</w:t>
      </w:r>
      <w:proofErr w:type="spellEnd"/>
      <w:r w:rsidRPr="00304F04">
        <w:rPr>
          <w:rFonts w:ascii="Arial" w:hAnsi="Arial" w:cs="Arial"/>
          <w:color w:val="000000"/>
          <w:sz w:val="20"/>
          <w:szCs w:val="20"/>
        </w:rPr>
        <w:t xml:space="preserve"> yapısında bulunan şeker 5 karbonlu olup </w:t>
      </w:r>
      <w:proofErr w:type="spellStart"/>
      <w:r w:rsidRPr="00304F04">
        <w:rPr>
          <w:rFonts w:ascii="Arial" w:hAnsi="Arial" w:cs="Arial"/>
          <w:color w:val="000000"/>
          <w:sz w:val="20"/>
          <w:szCs w:val="20"/>
        </w:rPr>
        <w:t>Deoksiriboz</w:t>
      </w:r>
      <w:proofErr w:type="spellEnd"/>
      <w:r w:rsidRPr="00304F04">
        <w:rPr>
          <w:rFonts w:ascii="Arial" w:hAnsi="Arial" w:cs="Arial"/>
          <w:color w:val="000000"/>
          <w:sz w:val="20"/>
          <w:szCs w:val="20"/>
        </w:rPr>
        <w:t xml:space="preserve"> şekeridir.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*Fosfatlar DNA ya asitsi özelliği kazandırırlar.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w:t>
      </w:r>
      <w:proofErr w:type="spellStart"/>
      <w:r w:rsidRPr="00304F04">
        <w:rPr>
          <w:rFonts w:ascii="Arial" w:hAnsi="Arial" w:cs="Arial"/>
          <w:color w:val="000000"/>
          <w:sz w:val="20"/>
          <w:szCs w:val="20"/>
        </w:rPr>
        <w:t>Nükleik</w:t>
      </w:r>
      <w:proofErr w:type="spellEnd"/>
      <w:r w:rsidRPr="00304F04">
        <w:rPr>
          <w:rFonts w:ascii="Arial" w:hAnsi="Arial" w:cs="Arial"/>
          <w:color w:val="000000"/>
          <w:sz w:val="20"/>
          <w:szCs w:val="20"/>
        </w:rPr>
        <w:t xml:space="preserve"> asitler iki çeşittir. DNA ve RNA </w:t>
      </w:r>
      <w:proofErr w:type="gramStart"/>
      <w:r w:rsidRPr="00304F04">
        <w:rPr>
          <w:rFonts w:ascii="Arial" w:hAnsi="Arial" w:cs="Arial"/>
          <w:color w:val="000000"/>
          <w:sz w:val="20"/>
          <w:szCs w:val="20"/>
        </w:rPr>
        <w:t>dır</w:t>
      </w:r>
      <w:proofErr w:type="gramEnd"/>
      <w:r w:rsidRPr="00304F04">
        <w:rPr>
          <w:rFonts w:ascii="Arial" w:hAnsi="Arial" w:cs="Arial"/>
          <w:color w:val="000000"/>
          <w:sz w:val="20"/>
          <w:szCs w:val="20"/>
        </w:rPr>
        <w:t>.</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xml:space="preserve">*Her bir </w:t>
      </w:r>
      <w:proofErr w:type="spellStart"/>
      <w:r w:rsidRPr="00304F04">
        <w:rPr>
          <w:rFonts w:ascii="Arial" w:hAnsi="Arial" w:cs="Arial"/>
          <w:color w:val="000000"/>
          <w:sz w:val="20"/>
          <w:szCs w:val="20"/>
        </w:rPr>
        <w:t>Nükleik</w:t>
      </w:r>
      <w:proofErr w:type="spellEnd"/>
      <w:r w:rsidRPr="00304F04">
        <w:rPr>
          <w:rFonts w:ascii="Arial" w:hAnsi="Arial" w:cs="Arial"/>
          <w:color w:val="000000"/>
          <w:sz w:val="20"/>
          <w:szCs w:val="20"/>
        </w:rPr>
        <w:t xml:space="preserve"> asidin (DNA) yapısındaki 4 çeşit nükleotidin farklı </w:t>
      </w:r>
      <w:proofErr w:type="gramStart"/>
      <w:r w:rsidRPr="00304F04">
        <w:rPr>
          <w:rFonts w:ascii="Arial" w:hAnsi="Arial" w:cs="Arial"/>
          <w:color w:val="000000"/>
          <w:sz w:val="20"/>
          <w:szCs w:val="20"/>
        </w:rPr>
        <w:t>sıra , miktar</w:t>
      </w:r>
      <w:proofErr w:type="gramEnd"/>
      <w:r w:rsidRPr="00304F04">
        <w:rPr>
          <w:rFonts w:ascii="Arial" w:hAnsi="Arial" w:cs="Arial"/>
          <w:color w:val="000000"/>
          <w:sz w:val="20"/>
          <w:szCs w:val="20"/>
        </w:rPr>
        <w:t xml:space="preserve"> ve farklı kullanımı sonucu farklı kalıtsal şifrelere sahip </w:t>
      </w:r>
      <w:proofErr w:type="spellStart"/>
      <w:r w:rsidRPr="00304F04">
        <w:rPr>
          <w:rFonts w:ascii="Arial" w:hAnsi="Arial" w:cs="Arial"/>
          <w:color w:val="000000"/>
          <w:sz w:val="20"/>
          <w:szCs w:val="20"/>
        </w:rPr>
        <w:t>nükleik</w:t>
      </w:r>
      <w:proofErr w:type="spellEnd"/>
      <w:r w:rsidRPr="00304F04">
        <w:rPr>
          <w:rFonts w:ascii="Arial" w:hAnsi="Arial" w:cs="Arial"/>
          <w:color w:val="000000"/>
          <w:sz w:val="20"/>
          <w:szCs w:val="20"/>
        </w:rPr>
        <w:t xml:space="preserve"> asitler (DNA) oluşur.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xml:space="preserve">Örneğin </w:t>
      </w:r>
      <w:proofErr w:type="spellStart"/>
      <w:r w:rsidRPr="00304F04">
        <w:rPr>
          <w:rFonts w:ascii="Arial" w:hAnsi="Arial" w:cs="Arial"/>
          <w:color w:val="000000"/>
          <w:sz w:val="20"/>
          <w:szCs w:val="20"/>
        </w:rPr>
        <w:t>adenin</w:t>
      </w:r>
      <w:proofErr w:type="spellEnd"/>
      <w:r w:rsidRPr="00304F04">
        <w:rPr>
          <w:rFonts w:ascii="Arial" w:hAnsi="Arial" w:cs="Arial"/>
          <w:color w:val="000000"/>
          <w:sz w:val="20"/>
          <w:szCs w:val="20"/>
        </w:rPr>
        <w:t xml:space="preserve"> bazını içeren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adenin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bazını içeren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olarak adlandırılır.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w:t>
      </w:r>
    </w:p>
    <w:p w:rsidR="00270E14" w:rsidRPr="00304F04" w:rsidRDefault="00225452">
      <w:pPr>
        <w:rPr>
          <w:rFonts w:ascii="Arial" w:hAnsi="Arial" w:cs="Arial"/>
          <w:sz w:val="20"/>
          <w:szCs w:val="20"/>
        </w:rPr>
      </w:pPr>
      <w:r w:rsidRPr="00304F04">
        <w:rPr>
          <w:rFonts w:ascii="Arial" w:hAnsi="Arial" w:cs="Arial"/>
          <w:noProof/>
          <w:sz w:val="20"/>
          <w:szCs w:val="20"/>
        </w:rPr>
        <w:drawing>
          <wp:inline distT="0" distB="0" distL="0" distR="0">
            <wp:extent cx="5452110" cy="4054475"/>
            <wp:effectExtent l="19050" t="0" r="0" b="0"/>
            <wp:docPr id="3" name="Resim 3" descr="http://fenokulu.net/kavramresim4/nukleoti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nokulu.net/kavramresim4/nukleotit2.jpg"/>
                    <pic:cNvPicPr>
                      <a:picLocks noChangeAspect="1" noChangeArrowheads="1"/>
                    </pic:cNvPicPr>
                  </pic:nvPicPr>
                  <pic:blipFill>
                    <a:blip r:embed="rId5" cstate="print"/>
                    <a:srcRect/>
                    <a:stretch>
                      <a:fillRect/>
                    </a:stretch>
                  </pic:blipFill>
                  <pic:spPr bwMode="auto">
                    <a:xfrm>
                      <a:off x="0" y="0"/>
                      <a:ext cx="5452110" cy="4054475"/>
                    </a:xfrm>
                    <a:prstGeom prst="rect">
                      <a:avLst/>
                    </a:prstGeom>
                    <a:noFill/>
                    <a:ln w="9525">
                      <a:noFill/>
                      <a:miter lim="800000"/>
                      <a:headEnd/>
                      <a:tailEnd/>
                    </a:ln>
                  </pic:spPr>
                </pic:pic>
              </a:graphicData>
            </a:graphic>
          </wp:inline>
        </w:drawing>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DNA</w:t>
      </w:r>
      <w:proofErr w:type="gramStart"/>
      <w:r w:rsidRPr="00304F04">
        <w:rPr>
          <w:rFonts w:ascii="Arial" w:hAnsi="Arial" w:cs="Arial"/>
          <w:color w:val="000000"/>
          <w:sz w:val="20"/>
          <w:szCs w:val="20"/>
        </w:rPr>
        <w:t>`</w:t>
      </w:r>
      <w:proofErr w:type="gramEnd"/>
      <w:r w:rsidRPr="00304F04">
        <w:rPr>
          <w:rFonts w:ascii="Arial" w:hAnsi="Arial" w:cs="Arial"/>
          <w:color w:val="000000"/>
          <w:sz w:val="20"/>
          <w:szCs w:val="20"/>
        </w:rPr>
        <w:t xml:space="preserve">da, nükleotidler bir iplik oluşturacak şekilde bir araya gelirler. Bu iplikte her zaman </w:t>
      </w:r>
      <w:proofErr w:type="spellStart"/>
      <w:r w:rsidRPr="00304F04">
        <w:rPr>
          <w:rFonts w:ascii="Arial" w:hAnsi="Arial" w:cs="Arial"/>
          <w:color w:val="000000"/>
          <w:sz w:val="20"/>
          <w:szCs w:val="20"/>
        </w:rPr>
        <w:t>adeninin</w:t>
      </w:r>
      <w:proofErr w:type="spellEnd"/>
      <w:r w:rsidRPr="00304F04">
        <w:rPr>
          <w:rFonts w:ascii="Arial" w:hAnsi="Arial" w:cs="Arial"/>
          <w:color w:val="000000"/>
          <w:sz w:val="20"/>
          <w:szCs w:val="20"/>
        </w:rPr>
        <w:t xml:space="preserve"> karşısına timin, </w:t>
      </w:r>
      <w:proofErr w:type="spellStart"/>
      <w:r w:rsidRPr="00304F04">
        <w:rPr>
          <w:rFonts w:ascii="Arial" w:hAnsi="Arial" w:cs="Arial"/>
          <w:color w:val="000000"/>
          <w:sz w:val="20"/>
          <w:szCs w:val="20"/>
        </w:rPr>
        <w:t>sitozinin</w:t>
      </w:r>
      <w:proofErr w:type="spellEnd"/>
      <w:r w:rsidRPr="00304F04">
        <w:rPr>
          <w:rFonts w:ascii="Arial" w:hAnsi="Arial" w:cs="Arial"/>
          <w:color w:val="000000"/>
          <w:sz w:val="20"/>
          <w:szCs w:val="20"/>
        </w:rPr>
        <w:t xml:space="preserve"> karsısına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nükleotiti</w:t>
      </w:r>
      <w:proofErr w:type="spellEnd"/>
      <w:r w:rsidRPr="00304F04">
        <w:rPr>
          <w:rFonts w:ascii="Arial" w:hAnsi="Arial" w:cs="Arial"/>
          <w:color w:val="000000"/>
          <w:sz w:val="20"/>
          <w:szCs w:val="20"/>
        </w:rPr>
        <w:t xml:space="preserve"> gelir.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xml:space="preserve">DNA, iki iplikten veya </w:t>
      </w:r>
      <w:proofErr w:type="spellStart"/>
      <w:r w:rsidRPr="00304F04">
        <w:rPr>
          <w:rFonts w:ascii="Arial" w:hAnsi="Arial" w:cs="Arial"/>
          <w:color w:val="000000"/>
          <w:sz w:val="20"/>
          <w:szCs w:val="20"/>
        </w:rPr>
        <w:t>zincirdenoluşur</w:t>
      </w:r>
      <w:proofErr w:type="spellEnd"/>
      <w:r w:rsidRPr="00304F04">
        <w:rPr>
          <w:rFonts w:ascii="Arial" w:hAnsi="Arial" w:cs="Arial"/>
          <w:color w:val="000000"/>
          <w:sz w:val="20"/>
          <w:szCs w:val="20"/>
        </w:rPr>
        <w:t>. Üstteki şekilde görüldüğü gibi birbirinin etrafında dolanan bu iplikler, DNA</w:t>
      </w:r>
      <w:proofErr w:type="gramStart"/>
      <w:r w:rsidRPr="00304F04">
        <w:rPr>
          <w:rFonts w:ascii="Arial" w:hAnsi="Arial" w:cs="Arial"/>
          <w:color w:val="000000"/>
          <w:sz w:val="20"/>
          <w:szCs w:val="20"/>
        </w:rPr>
        <w:t>`</w:t>
      </w:r>
      <w:proofErr w:type="spellStart"/>
      <w:proofErr w:type="gramEnd"/>
      <w:r w:rsidRPr="00304F04">
        <w:rPr>
          <w:rFonts w:ascii="Arial" w:hAnsi="Arial" w:cs="Arial"/>
          <w:color w:val="000000"/>
          <w:sz w:val="20"/>
          <w:szCs w:val="20"/>
        </w:rPr>
        <w:t>nın</w:t>
      </w:r>
      <w:proofErr w:type="spellEnd"/>
      <w:r w:rsidRPr="00304F04">
        <w:rPr>
          <w:rFonts w:ascii="Arial" w:hAnsi="Arial" w:cs="Arial"/>
          <w:color w:val="000000"/>
          <w:sz w:val="20"/>
          <w:szCs w:val="20"/>
        </w:rPr>
        <w:t>  bükülmüş bir merdiven gibi görünmesine sebep olur.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xml:space="preserve">*DNA da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ile </w:t>
      </w:r>
      <w:proofErr w:type="spellStart"/>
      <w:r w:rsidRPr="00304F04">
        <w:rPr>
          <w:rFonts w:ascii="Arial" w:hAnsi="Arial" w:cs="Arial"/>
          <w:color w:val="000000"/>
          <w:sz w:val="20"/>
          <w:szCs w:val="20"/>
        </w:rPr>
        <w:t>Sitozin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arasında 3 adet hidrojen bağı vardır.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xml:space="preserve">*DNA da </w:t>
      </w:r>
      <w:proofErr w:type="spellStart"/>
      <w:r w:rsidRPr="00304F04">
        <w:rPr>
          <w:rFonts w:ascii="Arial" w:hAnsi="Arial" w:cs="Arial"/>
          <w:color w:val="000000"/>
          <w:sz w:val="20"/>
          <w:szCs w:val="20"/>
        </w:rPr>
        <w:t>Adenin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ile Timin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arasında 2 adet hidrojen bağı vardır.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Bu Hidrojen bağları ile bağlanmış yapıya </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ikili sarmal</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olarak adlandırılır. Bu iki zincirin birleşmesi ile DNA oluşur.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Çevremize baktığımızda canlıların birbirlerinden ve diğer canlı türlerinden farklı olduğunu görüyoruz. Bir insanin, tırtılın, domatesin, hidranın; kısacası</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bütün canlıların her birinin hücrelerindeki yönetici molekül DNA`</w:t>
      </w:r>
      <w:proofErr w:type="gramStart"/>
      <w:r w:rsidRPr="00304F04">
        <w:rPr>
          <w:rStyle w:val="Gl"/>
          <w:rFonts w:ascii="Arial" w:hAnsi="Arial" w:cs="Arial"/>
          <w:color w:val="000000"/>
          <w:sz w:val="20"/>
          <w:szCs w:val="20"/>
        </w:rPr>
        <w:t>dır</w:t>
      </w:r>
      <w:proofErr w:type="gramEnd"/>
      <w:r w:rsidRPr="00304F04">
        <w:rPr>
          <w:rStyle w:val="Gl"/>
          <w:rFonts w:ascii="Arial" w:hAnsi="Arial" w:cs="Arial"/>
          <w:color w:val="000000"/>
          <w:sz w:val="20"/>
          <w:szCs w:val="20"/>
        </w:rPr>
        <w:t>.</w:t>
      </w:r>
    </w:p>
    <w:p w:rsidR="00225452" w:rsidRPr="00304F04" w:rsidRDefault="00225452">
      <w:pPr>
        <w:rPr>
          <w:rFonts w:ascii="Arial" w:hAnsi="Arial" w:cs="Arial"/>
          <w:sz w:val="20"/>
          <w:szCs w:val="20"/>
        </w:rPr>
      </w:pPr>
      <w:r w:rsidRPr="00304F04">
        <w:rPr>
          <w:rFonts w:ascii="Arial" w:hAnsi="Arial" w:cs="Arial"/>
          <w:noProof/>
          <w:sz w:val="20"/>
          <w:szCs w:val="20"/>
        </w:rPr>
        <w:lastRenderedPageBreak/>
        <w:drawing>
          <wp:inline distT="0" distB="0" distL="0" distR="0">
            <wp:extent cx="5760720" cy="3299894"/>
            <wp:effectExtent l="19050" t="0" r="0" b="0"/>
            <wp:docPr id="6" name="Resim 6" descr="http://fenokulu.net/kavramresim4/dnayapi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fenokulu.net/kavramresim4/dnayapisi.jpg"/>
                    <pic:cNvPicPr>
                      <a:picLocks noChangeAspect="1" noChangeArrowheads="1"/>
                    </pic:cNvPicPr>
                  </pic:nvPicPr>
                  <pic:blipFill>
                    <a:blip r:embed="rId6" cstate="print"/>
                    <a:srcRect/>
                    <a:stretch>
                      <a:fillRect/>
                    </a:stretch>
                  </pic:blipFill>
                  <pic:spPr bwMode="auto">
                    <a:xfrm>
                      <a:off x="0" y="0"/>
                      <a:ext cx="5760720" cy="3299894"/>
                    </a:xfrm>
                    <a:prstGeom prst="rect">
                      <a:avLst/>
                    </a:prstGeom>
                    <a:noFill/>
                    <a:ln w="9525">
                      <a:noFill/>
                      <a:miter lim="800000"/>
                      <a:headEnd/>
                      <a:tailEnd/>
                    </a:ln>
                  </pic:spPr>
                </pic:pic>
              </a:graphicData>
            </a:graphic>
          </wp:inline>
        </w:drawing>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Hücre bölünmesi öncesinde hücredeki DNA molekülü miktarı iki katına çıkar. Bu olaya</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DNA</w:t>
      </w:r>
      <w:proofErr w:type="gramStart"/>
      <w:r w:rsidRPr="00304F04">
        <w:rPr>
          <w:rStyle w:val="Gl"/>
          <w:rFonts w:ascii="Arial" w:hAnsi="Arial" w:cs="Arial"/>
          <w:color w:val="000000"/>
          <w:sz w:val="20"/>
          <w:szCs w:val="20"/>
        </w:rPr>
        <w:t>`</w:t>
      </w:r>
      <w:proofErr w:type="spellStart"/>
      <w:proofErr w:type="gramEnd"/>
      <w:r w:rsidRPr="00304F04">
        <w:rPr>
          <w:rStyle w:val="Gl"/>
          <w:rFonts w:ascii="Arial" w:hAnsi="Arial" w:cs="Arial"/>
          <w:color w:val="000000"/>
          <w:sz w:val="20"/>
          <w:szCs w:val="20"/>
        </w:rPr>
        <w:t>nın</w:t>
      </w:r>
      <w:proofErr w:type="spellEnd"/>
      <w:r w:rsidRPr="00304F04">
        <w:rPr>
          <w:rStyle w:val="Gl"/>
          <w:rFonts w:ascii="Arial" w:hAnsi="Arial" w:cs="Arial"/>
          <w:color w:val="000000"/>
          <w:sz w:val="20"/>
          <w:szCs w:val="20"/>
        </w:rPr>
        <w:t xml:space="preserve"> kendisini eşlemesi</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adi verilir.</w:t>
      </w:r>
      <w:r w:rsidRPr="00304F04">
        <w:rPr>
          <w:rFonts w:ascii="Arial" w:hAnsi="Arial" w:cs="Arial"/>
          <w:color w:val="000000"/>
          <w:sz w:val="20"/>
          <w:szCs w:val="20"/>
        </w:rPr>
        <w:br/>
        <w:t>DNA</w:t>
      </w:r>
      <w:proofErr w:type="gramStart"/>
      <w:r w:rsidRPr="00304F04">
        <w:rPr>
          <w:rFonts w:ascii="Arial" w:hAnsi="Arial" w:cs="Arial"/>
          <w:color w:val="000000"/>
          <w:sz w:val="20"/>
          <w:szCs w:val="20"/>
        </w:rPr>
        <w:t>`</w:t>
      </w:r>
      <w:proofErr w:type="spellStart"/>
      <w:proofErr w:type="gramEnd"/>
      <w:r w:rsidRPr="00304F04">
        <w:rPr>
          <w:rFonts w:ascii="Arial" w:hAnsi="Arial" w:cs="Arial"/>
          <w:color w:val="000000"/>
          <w:sz w:val="20"/>
          <w:szCs w:val="20"/>
        </w:rPr>
        <w:t>nin</w:t>
      </w:r>
      <w:proofErr w:type="spellEnd"/>
      <w:r w:rsidRPr="00304F04">
        <w:rPr>
          <w:rFonts w:ascii="Arial" w:hAnsi="Arial" w:cs="Arial"/>
          <w:color w:val="000000"/>
          <w:sz w:val="20"/>
          <w:szCs w:val="20"/>
        </w:rPr>
        <w:t xml:space="preserve"> kendisini nasıl eslediği üstteki şekilde görülmektedir.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DNA kendini eşlerken önce</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DNA</w:t>
      </w:r>
      <w:proofErr w:type="gramStart"/>
      <w:r w:rsidRPr="00304F04">
        <w:rPr>
          <w:rFonts w:ascii="Arial" w:hAnsi="Arial" w:cs="Arial"/>
          <w:color w:val="000000"/>
          <w:sz w:val="20"/>
          <w:szCs w:val="20"/>
        </w:rPr>
        <w:t>`</w:t>
      </w:r>
      <w:proofErr w:type="spellStart"/>
      <w:proofErr w:type="gramEnd"/>
      <w:r w:rsidRPr="00304F04">
        <w:rPr>
          <w:rFonts w:ascii="Arial" w:hAnsi="Arial" w:cs="Arial"/>
          <w:color w:val="000000"/>
          <w:sz w:val="20"/>
          <w:szCs w:val="20"/>
        </w:rPr>
        <w:t>nın</w:t>
      </w:r>
      <w:proofErr w:type="spellEnd"/>
      <w:r w:rsidRPr="00304F04">
        <w:rPr>
          <w:rFonts w:ascii="Arial" w:hAnsi="Arial" w:cs="Arial"/>
          <w:color w:val="000000"/>
          <w:sz w:val="20"/>
          <w:szCs w:val="20"/>
        </w:rPr>
        <w:t xml:space="preserve"> iki ipliği bir enzim yardımı ile birbirinden ayrılır. Aralardaki hidrojen bağları kopar.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 xml:space="preserve">Daha sonra </w:t>
      </w:r>
      <w:proofErr w:type="gramStart"/>
      <w:r w:rsidRPr="00304F04">
        <w:rPr>
          <w:rFonts w:ascii="Arial" w:hAnsi="Arial" w:cs="Arial"/>
          <w:color w:val="000000"/>
          <w:sz w:val="20"/>
          <w:szCs w:val="20"/>
        </w:rPr>
        <w:t>sitoplazmada</w:t>
      </w:r>
      <w:proofErr w:type="gramEnd"/>
      <w:r w:rsidRPr="00304F04">
        <w:rPr>
          <w:rFonts w:ascii="Arial" w:hAnsi="Arial" w:cs="Arial"/>
          <w:color w:val="000000"/>
          <w:sz w:val="20"/>
          <w:szCs w:val="20"/>
        </w:rPr>
        <w:t xml:space="preserve"> serbest halde bulunan nükleotidler çekirdeğin içerisine girer ve DNA`</w:t>
      </w:r>
      <w:proofErr w:type="spellStart"/>
      <w:r w:rsidRPr="00304F04">
        <w:rPr>
          <w:rFonts w:ascii="Arial" w:hAnsi="Arial" w:cs="Arial"/>
          <w:color w:val="000000"/>
          <w:sz w:val="20"/>
          <w:szCs w:val="20"/>
        </w:rPr>
        <w:t>nın</w:t>
      </w:r>
      <w:proofErr w:type="spellEnd"/>
      <w:r w:rsidRPr="00304F04">
        <w:rPr>
          <w:rFonts w:ascii="Arial" w:hAnsi="Arial" w:cs="Arial"/>
          <w:color w:val="000000"/>
          <w:sz w:val="20"/>
          <w:szCs w:val="20"/>
        </w:rPr>
        <w:t xml:space="preserve"> açılan kısmındaki nükleotidlerle eşleşir.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 xml:space="preserve">Bu esleşme sırasında, </w:t>
      </w:r>
      <w:proofErr w:type="spellStart"/>
      <w:r w:rsidRPr="00304F04">
        <w:rPr>
          <w:rFonts w:ascii="Arial" w:hAnsi="Arial" w:cs="Arial"/>
          <w:color w:val="000000"/>
          <w:sz w:val="20"/>
          <w:szCs w:val="20"/>
        </w:rPr>
        <w:t>adenin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nükleotitin</w:t>
      </w:r>
      <w:proofErr w:type="spellEnd"/>
      <w:r w:rsidRPr="00304F04">
        <w:rPr>
          <w:rFonts w:ascii="Arial" w:hAnsi="Arial" w:cs="Arial"/>
          <w:color w:val="000000"/>
          <w:sz w:val="20"/>
          <w:szCs w:val="20"/>
        </w:rPr>
        <w:t xml:space="preserve"> karsısına timin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sitozin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nükleotitin</w:t>
      </w:r>
      <w:proofErr w:type="spellEnd"/>
      <w:r w:rsidRPr="00304F04">
        <w:rPr>
          <w:rFonts w:ascii="Arial" w:hAnsi="Arial" w:cs="Arial"/>
          <w:color w:val="000000"/>
          <w:sz w:val="20"/>
          <w:szCs w:val="20"/>
        </w:rPr>
        <w:t xml:space="preserve"> karsısına da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nükleotit</w:t>
      </w:r>
      <w:proofErr w:type="spellEnd"/>
      <w:r w:rsidRPr="00304F04">
        <w:rPr>
          <w:rFonts w:ascii="Arial" w:hAnsi="Arial" w:cs="Arial"/>
          <w:color w:val="000000"/>
          <w:sz w:val="20"/>
          <w:szCs w:val="20"/>
        </w:rPr>
        <w:t xml:space="preserve"> gelir.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Sonuçta başlangıçtaki DNA molekülünün aynisi olan bir DNA molekülü daha oluşur.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Style w:val="Gl"/>
          <w:rFonts w:ascii="Arial" w:hAnsi="Arial" w:cs="Arial"/>
          <w:color w:val="000000"/>
          <w:sz w:val="20"/>
          <w:szCs w:val="20"/>
        </w:rPr>
        <w:t>DNA, hücre bölünmesi sırasında kendini eşleyerek yapısında bulunan bilgilerin yeni oluşacak yavru hücrelere geçmesini sağlar.</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Bütün canlılarda DNA molekülü </w:t>
      </w:r>
      <w:proofErr w:type="spellStart"/>
      <w:r w:rsidRPr="00304F04">
        <w:rPr>
          <w:rFonts w:ascii="Arial" w:hAnsi="Arial" w:cs="Arial"/>
          <w:color w:val="000000"/>
          <w:sz w:val="20"/>
          <w:szCs w:val="20"/>
        </w:rPr>
        <w:t>adenin</w:t>
      </w:r>
      <w:proofErr w:type="spellEnd"/>
      <w:r w:rsidRPr="00304F04">
        <w:rPr>
          <w:rFonts w:ascii="Arial" w:hAnsi="Arial" w:cs="Arial"/>
          <w:color w:val="000000"/>
          <w:sz w:val="20"/>
          <w:szCs w:val="20"/>
        </w:rPr>
        <w:t xml:space="preserve">, timin, </w:t>
      </w:r>
      <w:proofErr w:type="spellStart"/>
      <w:r w:rsidRPr="00304F04">
        <w:rPr>
          <w:rFonts w:ascii="Arial" w:hAnsi="Arial" w:cs="Arial"/>
          <w:color w:val="000000"/>
          <w:sz w:val="20"/>
          <w:szCs w:val="20"/>
        </w:rPr>
        <w:t>sitozin</w:t>
      </w:r>
      <w:proofErr w:type="spellEnd"/>
      <w:r w:rsidRPr="00304F04">
        <w:rPr>
          <w:rFonts w:ascii="Arial" w:hAnsi="Arial" w:cs="Arial"/>
          <w:color w:val="000000"/>
          <w:sz w:val="20"/>
          <w:szCs w:val="20"/>
        </w:rPr>
        <w:t xml:space="preserve"> ve </w:t>
      </w:r>
      <w:proofErr w:type="spellStart"/>
      <w:r w:rsidRPr="00304F04">
        <w:rPr>
          <w:rFonts w:ascii="Arial" w:hAnsi="Arial" w:cs="Arial"/>
          <w:color w:val="000000"/>
          <w:sz w:val="20"/>
          <w:szCs w:val="20"/>
        </w:rPr>
        <w:t>guanin</w:t>
      </w:r>
      <w:proofErr w:type="spellEnd"/>
      <w:r w:rsidRPr="00304F04">
        <w:rPr>
          <w:rFonts w:ascii="Arial" w:hAnsi="Arial" w:cs="Arial"/>
          <w:color w:val="000000"/>
          <w:sz w:val="20"/>
          <w:szCs w:val="20"/>
        </w:rPr>
        <w:t xml:space="preserve"> </w:t>
      </w:r>
      <w:proofErr w:type="gramStart"/>
      <w:r w:rsidRPr="00304F04">
        <w:rPr>
          <w:rFonts w:ascii="Arial" w:hAnsi="Arial" w:cs="Arial"/>
          <w:color w:val="000000"/>
          <w:sz w:val="20"/>
          <w:szCs w:val="20"/>
        </w:rPr>
        <w:t>bazlarından</w:t>
      </w:r>
      <w:proofErr w:type="gramEnd"/>
      <w:r w:rsidRPr="00304F04">
        <w:rPr>
          <w:rFonts w:ascii="Arial" w:hAnsi="Arial" w:cs="Arial"/>
          <w:color w:val="000000"/>
          <w:sz w:val="20"/>
          <w:szCs w:val="20"/>
        </w:rPr>
        <w:t xml:space="preserve"> oluşmasına rağmen</w:t>
      </w:r>
      <w:r w:rsidRPr="00304F04">
        <w:rPr>
          <w:rStyle w:val="apple-converted-space"/>
          <w:rFonts w:ascii="Arial" w:hAnsi="Arial" w:cs="Arial"/>
          <w:color w:val="000000"/>
          <w:sz w:val="20"/>
          <w:szCs w:val="20"/>
        </w:rPr>
        <w:t> </w:t>
      </w:r>
      <w:proofErr w:type="spellStart"/>
      <w:r w:rsidRPr="00304F04">
        <w:rPr>
          <w:rStyle w:val="Gl"/>
          <w:rFonts w:ascii="Arial" w:hAnsi="Arial" w:cs="Arial"/>
          <w:color w:val="000000"/>
          <w:sz w:val="20"/>
          <w:szCs w:val="20"/>
        </w:rPr>
        <w:t>nükleotitlerin</w:t>
      </w:r>
      <w:proofErr w:type="spellEnd"/>
      <w:r w:rsidRPr="00304F04">
        <w:rPr>
          <w:rStyle w:val="Gl"/>
          <w:rFonts w:ascii="Arial" w:hAnsi="Arial" w:cs="Arial"/>
          <w:color w:val="000000"/>
          <w:sz w:val="20"/>
          <w:szCs w:val="20"/>
        </w:rPr>
        <w:t xml:space="preserve"> sayısında ve dizilisindeki farklılıklar canlıların birbirinden farklı olmasını sağlar.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Kromozomlar DNA`</w:t>
      </w:r>
      <w:proofErr w:type="spellStart"/>
      <w:r w:rsidRPr="00304F04">
        <w:rPr>
          <w:rFonts w:ascii="Arial" w:hAnsi="Arial" w:cs="Arial"/>
          <w:color w:val="000000"/>
          <w:sz w:val="20"/>
          <w:szCs w:val="20"/>
        </w:rPr>
        <w:t>ları</w:t>
      </w:r>
      <w:proofErr w:type="spellEnd"/>
      <w:r w:rsidRPr="00304F04">
        <w:rPr>
          <w:rFonts w:ascii="Arial" w:hAnsi="Arial" w:cs="Arial"/>
          <w:color w:val="000000"/>
          <w:sz w:val="20"/>
          <w:szCs w:val="20"/>
        </w:rPr>
        <w:t>, DNA</w:t>
      </w:r>
      <w:proofErr w:type="gramStart"/>
      <w:r w:rsidRPr="00304F04">
        <w:rPr>
          <w:rFonts w:ascii="Arial" w:hAnsi="Arial" w:cs="Arial"/>
          <w:color w:val="000000"/>
          <w:sz w:val="20"/>
          <w:szCs w:val="20"/>
        </w:rPr>
        <w:t>`</w:t>
      </w:r>
      <w:proofErr w:type="gramEnd"/>
      <w:r w:rsidRPr="00304F04">
        <w:rPr>
          <w:rFonts w:ascii="Arial" w:hAnsi="Arial" w:cs="Arial"/>
          <w:color w:val="000000"/>
          <w:sz w:val="20"/>
          <w:szCs w:val="20"/>
        </w:rPr>
        <w:t xml:space="preserve"> </w:t>
      </w:r>
      <w:proofErr w:type="spellStart"/>
      <w:r w:rsidRPr="00304F04">
        <w:rPr>
          <w:rFonts w:ascii="Arial" w:hAnsi="Arial" w:cs="Arial"/>
          <w:color w:val="000000"/>
          <w:sz w:val="20"/>
          <w:szCs w:val="20"/>
        </w:rPr>
        <w:t>lar</w:t>
      </w:r>
      <w:proofErr w:type="spellEnd"/>
      <w:r w:rsidRPr="00304F04">
        <w:rPr>
          <w:rFonts w:ascii="Arial" w:hAnsi="Arial" w:cs="Arial"/>
          <w:color w:val="000000"/>
          <w:sz w:val="20"/>
          <w:szCs w:val="20"/>
        </w:rPr>
        <w:t xml:space="preserve"> da genetik özellikleri belirleyen genleri taşır. Genler ise nükleotidlerden oluşur.</w:t>
      </w:r>
      <w:r w:rsidRPr="00304F04">
        <w:rPr>
          <w:rFonts w:ascii="Arial" w:hAnsi="Arial" w:cs="Arial"/>
          <w:color w:val="000000"/>
          <w:sz w:val="20"/>
          <w:szCs w:val="20"/>
        </w:rPr>
        <w:br/>
        <w:t>Tahtaya yazılan bilgileri defterimize geçirirken bazı hatalar yapabiliriz. Benzer şekilde DNA molekülü de kendisini eslerken hatalar oluşabilir.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b/>
          <w:bCs/>
          <w:color w:val="FF0000"/>
          <w:sz w:val="20"/>
          <w:szCs w:val="20"/>
        </w:rPr>
        <w:t>Mutasyon</w:t>
      </w:r>
      <w:r w:rsidRPr="00304F04">
        <w:rPr>
          <w:rFonts w:ascii="Arial" w:hAnsi="Arial" w:cs="Arial"/>
          <w:color w:val="000000"/>
          <w:sz w:val="20"/>
          <w:szCs w:val="20"/>
        </w:rPr>
        <w:br/>
      </w:r>
      <w:r w:rsidRPr="00304F04">
        <w:rPr>
          <w:rStyle w:val="Gl"/>
          <w:rFonts w:ascii="Arial" w:hAnsi="Arial" w:cs="Arial"/>
          <w:color w:val="000000"/>
          <w:sz w:val="20"/>
          <w:szCs w:val="20"/>
        </w:rPr>
        <w:t xml:space="preserve">DNA dizilimindeki bu değişiklik, farklı genetik özelliklerin ortaya çıkmasına sebep </w:t>
      </w:r>
      <w:proofErr w:type="gramStart"/>
      <w:r w:rsidRPr="00304F04">
        <w:rPr>
          <w:rStyle w:val="Gl"/>
          <w:rFonts w:ascii="Arial" w:hAnsi="Arial" w:cs="Arial"/>
          <w:color w:val="000000"/>
          <w:sz w:val="20"/>
          <w:szCs w:val="20"/>
        </w:rPr>
        <w:t>olabilir.</w:t>
      </w:r>
      <w:r w:rsidRPr="00304F04">
        <w:rPr>
          <w:rFonts w:ascii="Arial" w:hAnsi="Arial" w:cs="Arial"/>
          <w:color w:val="000000"/>
          <w:sz w:val="20"/>
          <w:szCs w:val="20"/>
        </w:rPr>
        <w:t>Bazen</w:t>
      </w:r>
      <w:proofErr w:type="gramEnd"/>
      <w:r w:rsidRPr="00304F04">
        <w:rPr>
          <w:rFonts w:ascii="Arial" w:hAnsi="Arial" w:cs="Arial"/>
          <w:color w:val="000000"/>
          <w:sz w:val="20"/>
          <w:szCs w:val="20"/>
        </w:rPr>
        <w:t>, hücre bölünmesi sırasında kromozomların sayısında artma ya da azalma şeklinde değişiklikler de olabilir. DNA dizilimindeki ve kromozomlardaki değişiklikler</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mutasyon</w:t>
      </w:r>
      <w:r w:rsidRPr="00304F04">
        <w:rPr>
          <w:rStyle w:val="apple-converted-space"/>
          <w:rFonts w:ascii="Arial" w:hAnsi="Arial" w:cs="Arial"/>
          <w:color w:val="000000"/>
          <w:sz w:val="20"/>
          <w:szCs w:val="20"/>
        </w:rPr>
        <w:t> </w:t>
      </w:r>
      <w:r w:rsidRPr="00304F04">
        <w:rPr>
          <w:rFonts w:ascii="Arial" w:hAnsi="Arial" w:cs="Arial"/>
          <w:color w:val="000000"/>
          <w:sz w:val="20"/>
          <w:szCs w:val="20"/>
        </w:rPr>
        <w:t>olarak adlandırılır.</w:t>
      </w:r>
      <w:r w:rsidRPr="00304F04">
        <w:rPr>
          <w:rFonts w:ascii="Arial" w:hAnsi="Arial" w:cs="Arial"/>
          <w:color w:val="000000"/>
          <w:sz w:val="20"/>
          <w:szCs w:val="20"/>
        </w:rPr>
        <w:br/>
      </w:r>
      <w:proofErr w:type="gramStart"/>
      <w:r w:rsidRPr="00304F04">
        <w:rPr>
          <w:rStyle w:val="Gl"/>
          <w:rFonts w:ascii="Arial" w:hAnsi="Arial" w:cs="Arial"/>
          <w:color w:val="000000"/>
          <w:sz w:val="20"/>
          <w:szCs w:val="20"/>
        </w:rPr>
        <w:t>Radyasyon , bazı</w:t>
      </w:r>
      <w:proofErr w:type="gramEnd"/>
      <w:r w:rsidRPr="00304F04">
        <w:rPr>
          <w:rStyle w:val="Gl"/>
          <w:rFonts w:ascii="Arial" w:hAnsi="Arial" w:cs="Arial"/>
          <w:color w:val="000000"/>
          <w:sz w:val="20"/>
          <w:szCs w:val="20"/>
        </w:rPr>
        <w:t xml:space="preserve"> kimyasal maddeler , ilaçlar ve güneş ışığı mutasyona</w:t>
      </w:r>
      <w:r w:rsidRPr="00304F04">
        <w:rPr>
          <w:rStyle w:val="apple-converted-space"/>
          <w:rFonts w:ascii="Arial" w:hAnsi="Arial" w:cs="Arial"/>
          <w:color w:val="000000"/>
          <w:sz w:val="20"/>
          <w:szCs w:val="20"/>
        </w:rPr>
        <w:t> </w:t>
      </w:r>
      <w:r w:rsidRPr="00304F04">
        <w:rPr>
          <w:rFonts w:ascii="Arial" w:hAnsi="Arial" w:cs="Arial"/>
          <w:color w:val="000000"/>
          <w:sz w:val="20"/>
          <w:szCs w:val="20"/>
        </w:rPr>
        <w:t>sebep olabilir: Örneğin, gebelik döneminin ilk aylarında röntgen filmi çektirmek bebekte mutasyona, dolayısıyla gelişim bozukluklarına sebep olabilir.</w:t>
      </w:r>
      <w:r w:rsidRPr="00304F04">
        <w:rPr>
          <w:rFonts w:ascii="Arial" w:hAnsi="Arial" w:cs="Arial"/>
          <w:color w:val="000000"/>
          <w:sz w:val="20"/>
          <w:szCs w:val="20"/>
        </w:rPr>
        <w:br/>
      </w:r>
      <w:r w:rsidRPr="00304F04">
        <w:rPr>
          <w:rStyle w:val="Gl"/>
          <w:rFonts w:ascii="Arial" w:hAnsi="Arial" w:cs="Arial"/>
          <w:color w:val="000000"/>
          <w:sz w:val="20"/>
          <w:szCs w:val="20"/>
        </w:rPr>
        <w:t>Mutasyonlar,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Hem vücut hem de üreme hücrelerinde oluşabilir.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 xml:space="preserve">Üreme hücrelerinde görülen mutasyonlar </w:t>
      </w:r>
      <w:proofErr w:type="gramStart"/>
      <w:r w:rsidRPr="00304F04">
        <w:rPr>
          <w:rFonts w:ascii="Arial" w:hAnsi="Arial" w:cs="Arial"/>
          <w:color w:val="000000"/>
          <w:sz w:val="20"/>
          <w:szCs w:val="20"/>
        </w:rPr>
        <w:t>dölden</w:t>
      </w:r>
      <w:proofErr w:type="gramEnd"/>
      <w:r w:rsidRPr="00304F04">
        <w:rPr>
          <w:rFonts w:ascii="Arial" w:hAnsi="Arial" w:cs="Arial"/>
          <w:color w:val="000000"/>
          <w:sz w:val="20"/>
          <w:szCs w:val="20"/>
        </w:rPr>
        <w:t xml:space="preserve"> döle geçme özelliğine sahiptir.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 xml:space="preserve">Vücut hücrelerinde görülen mutasyonlar ise ancak eşeysiz üreme gösteren canlılarda </w:t>
      </w:r>
      <w:proofErr w:type="gramStart"/>
      <w:r w:rsidRPr="00304F04">
        <w:rPr>
          <w:rFonts w:ascii="Arial" w:hAnsi="Arial" w:cs="Arial"/>
          <w:color w:val="000000"/>
          <w:sz w:val="20"/>
          <w:szCs w:val="20"/>
        </w:rPr>
        <w:t>dölden</w:t>
      </w:r>
      <w:proofErr w:type="gramEnd"/>
      <w:r w:rsidRPr="00304F04">
        <w:rPr>
          <w:rFonts w:ascii="Arial" w:hAnsi="Arial" w:cs="Arial"/>
          <w:color w:val="000000"/>
          <w:sz w:val="20"/>
          <w:szCs w:val="20"/>
        </w:rPr>
        <w:t xml:space="preserve"> döle geçebilir.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FF0000"/>
          <w:sz w:val="20"/>
          <w:szCs w:val="20"/>
        </w:rPr>
        <w:t>*</w:t>
      </w:r>
      <w:r w:rsidRPr="00304F04">
        <w:rPr>
          <w:rFonts w:ascii="Arial" w:hAnsi="Arial" w:cs="Arial"/>
          <w:color w:val="000000"/>
          <w:sz w:val="20"/>
          <w:szCs w:val="20"/>
        </w:rPr>
        <w:t>Mutasyonların etkileri olumlu veya olumsuz olabilir. Örneğin bitki üreme hücrelerinde görülen mutasyon sonucu bitkilerin</w:t>
      </w:r>
      <w:r w:rsidRPr="00304F04">
        <w:rPr>
          <w:rFonts w:ascii="Arial" w:hAnsi="Arial" w:cs="Arial"/>
          <w:color w:val="000000"/>
          <w:sz w:val="20"/>
          <w:szCs w:val="20"/>
        </w:rPr>
        <w:br/>
        <w:t>büyüklüğü ya da tohumlarının sayısında değişiklik oluşabilir.</w:t>
      </w:r>
    </w:p>
    <w:p w:rsidR="00225452" w:rsidRPr="00304F04" w:rsidRDefault="00225452" w:rsidP="00225452">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br/>
        <w:t> </w:t>
      </w:r>
    </w:p>
    <w:p w:rsidR="00225452" w:rsidRPr="00304F04" w:rsidRDefault="00225452" w:rsidP="00225452">
      <w:pPr>
        <w:pStyle w:val="Balk1"/>
        <w:shd w:val="clear" w:color="auto" w:fill="FFFFFF"/>
        <w:rPr>
          <w:rFonts w:ascii="Arial" w:hAnsi="Arial" w:cs="Arial"/>
          <w:color w:val="000000"/>
          <w:sz w:val="20"/>
          <w:szCs w:val="20"/>
        </w:rPr>
      </w:pPr>
      <w:r w:rsidRPr="00304F04">
        <w:rPr>
          <w:rFonts w:ascii="Arial" w:hAnsi="Arial" w:cs="Arial"/>
          <w:color w:val="000000"/>
          <w:sz w:val="20"/>
          <w:szCs w:val="20"/>
        </w:rPr>
        <w:t>Hücre Bölünmesinin Nedeni ve Amacı</w:t>
      </w:r>
    </w:p>
    <w:p w:rsidR="008B145D" w:rsidRDefault="008B145D" w:rsidP="008B145D">
      <w:pPr>
        <w:pStyle w:val="western"/>
        <w:shd w:val="clear" w:color="auto" w:fill="FFFFFF"/>
        <w:ind w:left="706" w:firstLine="706"/>
        <w:rPr>
          <w:rFonts w:ascii="Arial" w:hAnsi="Arial" w:cs="Arial"/>
          <w:color w:val="000000"/>
          <w:sz w:val="20"/>
          <w:szCs w:val="20"/>
        </w:rPr>
      </w:pPr>
      <w:r w:rsidRPr="00304F04">
        <w:rPr>
          <w:rFonts w:ascii="Arial" w:hAnsi="Arial" w:cs="Arial"/>
          <w:color w:val="000000"/>
          <w:sz w:val="20"/>
          <w:szCs w:val="20"/>
        </w:rPr>
        <w:t xml:space="preserve">Hücre bölünmesinin amacı hücre bölünmesinin gerçekleştiği canlı veya hücreye bağlı olarak yeni hücreler oluşturmak, üreme, büyüme, yenilenme ve gelişmeyi sağlamak, bazı canlılarda sperm ve yumurta gibi üreme hücrelerini </w:t>
      </w:r>
      <w:proofErr w:type="gramStart"/>
      <w:r w:rsidRPr="00304F04">
        <w:rPr>
          <w:rFonts w:ascii="Arial" w:hAnsi="Arial" w:cs="Arial"/>
          <w:color w:val="000000"/>
          <w:sz w:val="20"/>
          <w:szCs w:val="20"/>
        </w:rPr>
        <w:t>oluşturmaktır.Canlılar</w:t>
      </w:r>
      <w:proofErr w:type="gramEnd"/>
      <w:r w:rsidRPr="00304F04">
        <w:rPr>
          <w:rFonts w:ascii="Arial" w:hAnsi="Arial" w:cs="Arial"/>
          <w:color w:val="000000"/>
          <w:sz w:val="20"/>
          <w:szCs w:val="20"/>
        </w:rPr>
        <w:t xml:space="preserve"> hücre sayısına göre tek hücreli ve çok hücreli canlılar olarak iki grupta incelenir.Tek hücreli canlılarda hücre bölünmesinin amacı çoğalmayı yani üremeyi sağlamaktır.Çok hücreli canlılarda hücre bölünmesinin amacı doku, organ ve sistemlerin büyüyüp gelişmesini, yıpranan dokuların onarılmasını, ölen hücrelerin yerine yenilerinin yapılmasını yani büyüme ve gelişmeyi sağlamaktır. Bazı çok hücreli canlılarda sperm ve yumurta hücrelerinin oluşturulması hücre bölünmesi sayesinde sağlanır.</w:t>
      </w:r>
    </w:p>
    <w:p w:rsidR="00F25CBF" w:rsidRPr="00304F04" w:rsidRDefault="00F25CBF" w:rsidP="008B145D">
      <w:pPr>
        <w:pStyle w:val="western"/>
        <w:shd w:val="clear" w:color="auto" w:fill="FFFFFF"/>
        <w:ind w:left="706" w:firstLine="706"/>
        <w:rPr>
          <w:rFonts w:ascii="Arial" w:hAnsi="Arial" w:cs="Arial"/>
          <w:color w:val="000000"/>
          <w:sz w:val="20"/>
          <w:szCs w:val="20"/>
        </w:rPr>
      </w:pP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2- Mitoz Bölünme (Aynı Hücreler Oluşturan Bölünme) :</w:t>
      </w:r>
    </w:p>
    <w:p w:rsidR="008B145D" w:rsidRPr="00304F04" w:rsidRDefault="008B145D" w:rsidP="008B145D">
      <w:pPr>
        <w:pStyle w:val="western"/>
        <w:shd w:val="clear" w:color="auto" w:fill="FFFFFF"/>
        <w:ind w:firstLine="706"/>
        <w:rPr>
          <w:rFonts w:ascii="Arial" w:hAnsi="Arial" w:cs="Arial"/>
          <w:color w:val="000000"/>
          <w:sz w:val="20"/>
          <w:szCs w:val="20"/>
        </w:rPr>
      </w:pPr>
      <w:r w:rsidRPr="00304F04">
        <w:rPr>
          <w:rFonts w:ascii="Arial" w:hAnsi="Arial" w:cs="Arial"/>
          <w:color w:val="000000"/>
          <w:sz w:val="20"/>
          <w:szCs w:val="20"/>
        </w:rPr>
        <w:t xml:space="preserve">Bütün canlılarda 2n kromozomlu vücut hücrelerinde görülen bir hücreden iki hücre oluşturan bölünme </w:t>
      </w:r>
      <w:proofErr w:type="spellStart"/>
      <w:r w:rsidRPr="00304F04">
        <w:rPr>
          <w:rFonts w:ascii="Arial" w:hAnsi="Arial" w:cs="Arial"/>
          <w:color w:val="000000"/>
          <w:sz w:val="20"/>
          <w:szCs w:val="20"/>
        </w:rPr>
        <w:t>şekline</w:t>
      </w:r>
      <w:r w:rsidRPr="00304F04">
        <w:rPr>
          <w:rFonts w:ascii="Arial" w:hAnsi="Arial" w:cs="Arial"/>
          <w:b/>
          <w:bCs/>
          <w:color w:val="FF0000"/>
          <w:sz w:val="20"/>
          <w:szCs w:val="20"/>
        </w:rPr>
        <w:t>mitoz</w:t>
      </w:r>
      <w:proofErr w:type="spellEnd"/>
      <w:r w:rsidRPr="00304F04">
        <w:rPr>
          <w:rStyle w:val="apple-converted-space"/>
          <w:rFonts w:ascii="Arial" w:hAnsi="Arial" w:cs="Arial"/>
          <w:b/>
          <w:bCs/>
          <w:color w:val="000000"/>
          <w:sz w:val="20"/>
          <w:szCs w:val="20"/>
        </w:rPr>
        <w:t> </w:t>
      </w:r>
      <w:r w:rsidRPr="00304F04">
        <w:rPr>
          <w:rFonts w:ascii="Arial" w:hAnsi="Arial" w:cs="Arial"/>
          <w:b/>
          <w:bCs/>
          <w:color w:val="FF0000"/>
          <w:sz w:val="20"/>
          <w:szCs w:val="20"/>
        </w:rPr>
        <w:t>bölünme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denir.</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 </w:t>
      </w:r>
      <w:r w:rsidRPr="00304F04">
        <w:rPr>
          <w:rFonts w:ascii="Arial" w:hAnsi="Arial" w:cs="Arial"/>
          <w:b/>
          <w:bCs/>
          <w:color w:val="FF0000"/>
          <w:sz w:val="20"/>
          <w:szCs w:val="20"/>
        </w:rPr>
        <w:t xml:space="preserve">a) Mitoz Bölünmenin </w:t>
      </w:r>
      <w:proofErr w:type="gramStart"/>
      <w:r w:rsidRPr="00304F04">
        <w:rPr>
          <w:rFonts w:ascii="Arial" w:hAnsi="Arial" w:cs="Arial"/>
          <w:b/>
          <w:bCs/>
          <w:color w:val="FF0000"/>
          <w:sz w:val="20"/>
          <w:szCs w:val="20"/>
        </w:rPr>
        <w:t>Amacı :</w:t>
      </w:r>
      <w:proofErr w:type="gramEnd"/>
    </w:p>
    <w:p w:rsidR="008B145D" w:rsidRPr="00304F04" w:rsidRDefault="008B145D" w:rsidP="008B145D">
      <w:pPr>
        <w:pStyle w:val="western"/>
        <w:shd w:val="clear" w:color="auto" w:fill="FFFFFF"/>
        <w:ind w:left="706" w:firstLine="706"/>
        <w:rPr>
          <w:rFonts w:ascii="Arial" w:hAnsi="Arial" w:cs="Arial"/>
          <w:color w:val="000000"/>
          <w:sz w:val="20"/>
          <w:szCs w:val="20"/>
        </w:rPr>
      </w:pPr>
      <w:r w:rsidRPr="00304F04">
        <w:rPr>
          <w:rFonts w:ascii="Arial" w:hAnsi="Arial" w:cs="Arial"/>
          <w:color w:val="000000"/>
          <w:sz w:val="20"/>
          <w:szCs w:val="20"/>
        </w:rPr>
        <w:t>Tek hücrelilerde çoğalmayı, çok hücrelilerde ise büyümeyi, gelişmeyi, yıpranan dokuların onarılmasını ve ölen hücrelerin yerine yenilerinin yapılmasını sağlar.</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 xml:space="preserve">b) Mitoz Bölünmenin </w:t>
      </w:r>
      <w:proofErr w:type="gramStart"/>
      <w:r w:rsidRPr="00304F04">
        <w:rPr>
          <w:rFonts w:ascii="Arial" w:hAnsi="Arial" w:cs="Arial"/>
          <w:b/>
          <w:bCs/>
          <w:color w:val="FF0000"/>
          <w:sz w:val="20"/>
          <w:szCs w:val="20"/>
        </w:rPr>
        <w:t>Özellikleri :</w:t>
      </w:r>
      <w:proofErr w:type="gramEnd"/>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1-</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Bütün canlılarda görülür.</w:t>
      </w:r>
      <w:r w:rsidRPr="00304F04">
        <w:rPr>
          <w:rFonts w:ascii="Arial" w:hAnsi="Arial" w:cs="Arial"/>
          <w:b/>
          <w:bCs/>
          <w:color w:val="FF0000"/>
          <w:sz w:val="20"/>
          <w:szCs w:val="20"/>
        </w:rPr>
        <w:t>2-</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2n kromozomlu vücut hücrelerinde görülür.</w:t>
      </w:r>
      <w:r w:rsidR="00F8523F" w:rsidRPr="00304F04">
        <w:rPr>
          <w:rFonts w:ascii="Arial" w:hAnsi="Arial" w:cs="Arial"/>
          <w:color w:val="000000"/>
          <w:sz w:val="20"/>
          <w:szCs w:val="20"/>
        </w:rPr>
        <w:t xml:space="preserve"> </w:t>
      </w:r>
      <w:r w:rsidRPr="00304F04">
        <w:rPr>
          <w:rFonts w:ascii="Arial" w:hAnsi="Arial" w:cs="Arial"/>
          <w:b/>
          <w:bCs/>
          <w:color w:val="FF0000"/>
          <w:sz w:val="20"/>
          <w:szCs w:val="20"/>
        </w:rPr>
        <w:t>3-</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2n kromozomlu bir hücreden 2n kromozomlu iki hücre oluşur.</w:t>
      </w:r>
      <w:r w:rsidR="00F8523F" w:rsidRPr="00304F04">
        <w:rPr>
          <w:rFonts w:ascii="Arial" w:hAnsi="Arial" w:cs="Arial"/>
          <w:color w:val="000000"/>
          <w:sz w:val="20"/>
          <w:szCs w:val="20"/>
        </w:rPr>
        <w:t xml:space="preserve"> </w:t>
      </w:r>
      <w:r w:rsidRPr="00304F04">
        <w:rPr>
          <w:rFonts w:ascii="Arial" w:hAnsi="Arial" w:cs="Arial"/>
          <w:b/>
          <w:bCs/>
          <w:color w:val="FF0000"/>
          <w:sz w:val="20"/>
          <w:szCs w:val="20"/>
        </w:rPr>
        <w:t>4-</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Bölünme sonucu oluşan iki hücre aynı kalıtsal bilgiye yani kromozom yapısına sahiptir ve birbirinin tıpa tıp aynısıdır.</w:t>
      </w:r>
      <w:r w:rsidRPr="00304F04">
        <w:rPr>
          <w:rFonts w:ascii="Arial" w:hAnsi="Arial" w:cs="Arial"/>
          <w:b/>
          <w:bCs/>
          <w:color w:val="FF0000"/>
          <w:sz w:val="20"/>
          <w:szCs w:val="20"/>
        </w:rPr>
        <w:t>5-</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Yaşam boyu devam eder.</w:t>
      </w:r>
      <w:r w:rsidRPr="00304F04">
        <w:rPr>
          <w:rFonts w:ascii="Arial" w:hAnsi="Arial" w:cs="Arial"/>
          <w:b/>
          <w:bCs/>
          <w:color w:val="FF0000"/>
          <w:sz w:val="20"/>
          <w:szCs w:val="20"/>
        </w:rPr>
        <w:t>6-</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Bölünme sonucu oluşan hücrelerin kromozom sayısı değişmez, sabit kalır, ana hücre ile aynıdır.</w:t>
      </w:r>
      <w:r w:rsidRPr="00304F04">
        <w:rPr>
          <w:rFonts w:ascii="Arial" w:hAnsi="Arial" w:cs="Arial"/>
          <w:b/>
          <w:bCs/>
          <w:color w:val="FF0000"/>
          <w:sz w:val="20"/>
          <w:szCs w:val="20"/>
        </w:rPr>
        <w:t>7-</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Bölünme sonucu oluşan hücreler ile ana hücrenin sadece büyüklükleri </w:t>
      </w:r>
      <w:proofErr w:type="gramStart"/>
      <w:r w:rsidRPr="00304F04">
        <w:rPr>
          <w:rFonts w:ascii="Arial" w:hAnsi="Arial" w:cs="Arial"/>
          <w:color w:val="000000"/>
          <w:sz w:val="20"/>
          <w:szCs w:val="20"/>
        </w:rPr>
        <w:t>farklıdır</w:t>
      </w:r>
      <w:r w:rsidR="00F8523F" w:rsidRPr="00304F04">
        <w:rPr>
          <w:rFonts w:ascii="Arial" w:hAnsi="Arial" w:cs="Arial"/>
          <w:color w:val="000000"/>
          <w:sz w:val="20"/>
          <w:szCs w:val="20"/>
        </w:rPr>
        <w:t xml:space="preserve"> </w:t>
      </w:r>
      <w:r w:rsidRPr="00304F04">
        <w:rPr>
          <w:rFonts w:ascii="Arial" w:hAnsi="Arial" w:cs="Arial"/>
          <w:color w:val="000000"/>
          <w:sz w:val="20"/>
          <w:szCs w:val="20"/>
        </w:rPr>
        <w:t>.</w:t>
      </w:r>
      <w:r w:rsidRPr="00304F04">
        <w:rPr>
          <w:rFonts w:ascii="Arial" w:hAnsi="Arial" w:cs="Arial"/>
          <w:b/>
          <w:bCs/>
          <w:color w:val="FF0000"/>
          <w:sz w:val="20"/>
          <w:szCs w:val="20"/>
        </w:rPr>
        <w:t>8</w:t>
      </w:r>
      <w:proofErr w:type="gramEnd"/>
      <w:r w:rsidRPr="00304F04">
        <w:rPr>
          <w:rFonts w:ascii="Arial" w:hAnsi="Arial" w:cs="Arial"/>
          <w:b/>
          <w:bCs/>
          <w:color w:val="FF0000"/>
          <w:sz w:val="20"/>
          <w:szCs w:val="20"/>
        </w:rPr>
        <w:t>-</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 xml:space="preserve">Tür içinde çeşitlilik </w:t>
      </w:r>
      <w:proofErr w:type="gramStart"/>
      <w:r w:rsidRPr="00304F04">
        <w:rPr>
          <w:rFonts w:ascii="Arial" w:hAnsi="Arial" w:cs="Arial"/>
          <w:color w:val="000000"/>
          <w:sz w:val="20"/>
          <w:szCs w:val="20"/>
        </w:rPr>
        <w:t>oluşturmadan</w:t>
      </w:r>
      <w:proofErr w:type="gramEnd"/>
      <w:r w:rsidRPr="00304F04">
        <w:rPr>
          <w:rFonts w:ascii="Arial" w:hAnsi="Arial" w:cs="Arial"/>
          <w:color w:val="000000"/>
          <w:sz w:val="20"/>
          <w:szCs w:val="20"/>
        </w:rPr>
        <w:t xml:space="preserve"> türün devamını sağlar.</w:t>
      </w:r>
      <w:r w:rsidR="00F8523F" w:rsidRPr="00304F04">
        <w:rPr>
          <w:rFonts w:ascii="Arial" w:hAnsi="Arial" w:cs="Arial"/>
          <w:color w:val="000000"/>
          <w:sz w:val="20"/>
          <w:szCs w:val="20"/>
        </w:rPr>
        <w:t xml:space="preserve"> </w:t>
      </w:r>
      <w:r w:rsidRPr="00304F04">
        <w:rPr>
          <w:rFonts w:ascii="Arial" w:hAnsi="Arial" w:cs="Arial"/>
          <w:b/>
          <w:bCs/>
          <w:color w:val="FF0000"/>
          <w:sz w:val="20"/>
          <w:szCs w:val="20"/>
        </w:rPr>
        <w:t>9-</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Mitoz bölünme sonucu oluşan hücreler belli bir büyüklüğe ulaştığında tekrar mitoz bölünme geçirebilir.</w:t>
      </w:r>
      <w:r w:rsidR="00F8523F" w:rsidRPr="00304F04">
        <w:rPr>
          <w:rFonts w:ascii="Arial" w:hAnsi="Arial" w:cs="Arial"/>
          <w:color w:val="000000"/>
          <w:sz w:val="20"/>
          <w:szCs w:val="20"/>
        </w:rPr>
        <w:t xml:space="preserve">      </w:t>
      </w:r>
      <w:r w:rsidRPr="00304F04">
        <w:rPr>
          <w:rFonts w:ascii="Arial" w:hAnsi="Arial" w:cs="Arial"/>
          <w:b/>
          <w:bCs/>
          <w:color w:val="FF0000"/>
          <w:sz w:val="20"/>
          <w:szCs w:val="20"/>
        </w:rPr>
        <w:t>10-</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Mitoz bölünme başlamadan önce hücre bölünmeye hazırlık dönemi geçirir.</w:t>
      </w:r>
      <w:r w:rsidRPr="00304F04">
        <w:rPr>
          <w:rFonts w:ascii="Arial" w:hAnsi="Arial" w:cs="Arial"/>
          <w:b/>
          <w:bCs/>
          <w:color w:val="FF0000"/>
          <w:sz w:val="20"/>
          <w:szCs w:val="20"/>
        </w:rPr>
        <w:t>11-</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Çekirdek bölünmesi ve sitoplâzma bölünmesi olarak iki aşamada gerçekleşir.</w:t>
      </w:r>
      <w:r w:rsidR="009C6C73" w:rsidRPr="00304F04">
        <w:rPr>
          <w:rFonts w:ascii="Arial" w:hAnsi="Arial" w:cs="Arial"/>
          <w:color w:val="000000"/>
          <w:sz w:val="20"/>
          <w:szCs w:val="20"/>
        </w:rPr>
        <w:t xml:space="preserve">                </w:t>
      </w:r>
      <w:r w:rsidR="00F80552">
        <w:rPr>
          <w:rFonts w:ascii="Arial" w:hAnsi="Arial" w:cs="Arial"/>
          <w:color w:val="000000"/>
          <w:sz w:val="20"/>
          <w:szCs w:val="20"/>
        </w:rPr>
        <w:t xml:space="preserve">                                                                              </w:t>
      </w:r>
      <w:r w:rsidR="009C6C73" w:rsidRPr="00304F04">
        <w:rPr>
          <w:rFonts w:ascii="Arial" w:hAnsi="Arial" w:cs="Arial"/>
          <w:color w:val="000000"/>
          <w:sz w:val="20"/>
          <w:szCs w:val="20"/>
        </w:rPr>
        <w:t xml:space="preserve">  </w:t>
      </w:r>
      <w:r w:rsidRPr="00304F04">
        <w:rPr>
          <w:rFonts w:ascii="Arial" w:hAnsi="Arial" w:cs="Arial"/>
          <w:b/>
          <w:bCs/>
          <w:color w:val="FF0000"/>
          <w:sz w:val="20"/>
          <w:szCs w:val="20"/>
        </w:rPr>
        <w:t xml:space="preserve"> Üreme (Çoğalma) :</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Bütün canlılar hücrelerden oluşma, beslenme, büyüme, gelişme, solunum yapma, boşaltım yapma, hareket etme, irkilme, ölüm ve üreme gibi ortak özelliklere sahiptir.</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Bir canlının neslinin devam ettirebilmek için kendine benzeyen yeni canlılar oluşturmasına</w:t>
      </w:r>
      <w:r w:rsidRPr="00304F04">
        <w:rPr>
          <w:rStyle w:val="apple-converted-space"/>
          <w:rFonts w:ascii="Arial" w:hAnsi="Arial" w:cs="Arial"/>
          <w:color w:val="000000"/>
          <w:sz w:val="20"/>
          <w:szCs w:val="20"/>
        </w:rPr>
        <w:t> </w:t>
      </w:r>
      <w:r w:rsidRPr="00304F04">
        <w:rPr>
          <w:rFonts w:ascii="Arial" w:hAnsi="Arial" w:cs="Arial"/>
          <w:b/>
          <w:bCs/>
          <w:color w:val="FF0000"/>
          <w:sz w:val="20"/>
          <w:szCs w:val="20"/>
        </w:rPr>
        <w:t>üreme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veya</w:t>
      </w:r>
      <w:r w:rsidRPr="00304F04">
        <w:rPr>
          <w:rStyle w:val="apple-converted-space"/>
          <w:rFonts w:ascii="Arial" w:hAnsi="Arial" w:cs="Arial"/>
          <w:color w:val="000000"/>
          <w:sz w:val="20"/>
          <w:szCs w:val="20"/>
        </w:rPr>
        <w:t> </w:t>
      </w:r>
      <w:proofErr w:type="spellStart"/>
      <w:r w:rsidRPr="00304F04">
        <w:rPr>
          <w:rFonts w:ascii="Arial" w:hAnsi="Arial" w:cs="Arial"/>
          <w:b/>
          <w:bCs/>
          <w:color w:val="FF0000"/>
          <w:sz w:val="20"/>
          <w:szCs w:val="20"/>
        </w:rPr>
        <w:t>çoğalma</w:t>
      </w:r>
      <w:r w:rsidRPr="00304F04">
        <w:rPr>
          <w:rFonts w:ascii="Arial" w:hAnsi="Arial" w:cs="Arial"/>
          <w:color w:val="000000"/>
          <w:sz w:val="20"/>
          <w:szCs w:val="20"/>
        </w:rPr>
        <w:t>denir</w:t>
      </w:r>
      <w:proofErr w:type="spellEnd"/>
      <w:r w:rsidRPr="00304F04">
        <w:rPr>
          <w:rFonts w:ascii="Arial" w:hAnsi="Arial" w:cs="Arial"/>
          <w:color w:val="000000"/>
          <w:sz w:val="20"/>
          <w:szCs w:val="20"/>
        </w:rPr>
        <w:t>. Üreme olayı;</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 Bütün canlılarda görülür.  Üreme hücreleri sayesinde gerçekleşir.</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Canlının sahip olduğu genetik bilgilerin oğul </w:t>
      </w:r>
      <w:proofErr w:type="gramStart"/>
      <w:r w:rsidRPr="00304F04">
        <w:rPr>
          <w:rFonts w:ascii="Arial" w:hAnsi="Arial" w:cs="Arial"/>
          <w:color w:val="000000"/>
          <w:sz w:val="20"/>
          <w:szCs w:val="20"/>
        </w:rPr>
        <w:t>döllere</w:t>
      </w:r>
      <w:proofErr w:type="gramEnd"/>
      <w:r w:rsidRPr="00304F04">
        <w:rPr>
          <w:rFonts w:ascii="Arial" w:hAnsi="Arial" w:cs="Arial"/>
          <w:color w:val="000000"/>
          <w:sz w:val="20"/>
          <w:szCs w:val="20"/>
        </w:rPr>
        <w:t xml:space="preserve"> aktarılmasını sağlar.</w:t>
      </w:r>
      <w:r w:rsidRPr="00304F04">
        <w:rPr>
          <w:rStyle w:val="apple-converted-space"/>
          <w:rFonts w:ascii="Arial" w:hAnsi="Arial" w:cs="Arial"/>
          <w:color w:val="000000"/>
          <w:sz w:val="20"/>
          <w:szCs w:val="20"/>
        </w:rPr>
        <w:t> </w:t>
      </w:r>
      <w:r w:rsidRPr="00304F04">
        <w:rPr>
          <w:rFonts w:ascii="Arial" w:hAnsi="Arial" w:cs="Arial"/>
          <w:color w:val="000000"/>
          <w:sz w:val="20"/>
          <w:szCs w:val="20"/>
        </w:rPr>
        <w:t>Canlının neslinin devam etmesini sağlar. (Yaşamını sürdürmesi için gerekli değildir.).</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Üreme olayında canlının sahip olduğu genetik bilgiler, üreme hücrelerindeki kromozomların üzerinde bulunan genler sayesinde oğul </w:t>
      </w:r>
      <w:proofErr w:type="gramStart"/>
      <w:r w:rsidRPr="00304F04">
        <w:rPr>
          <w:rFonts w:ascii="Arial" w:hAnsi="Arial" w:cs="Arial"/>
          <w:color w:val="000000"/>
          <w:sz w:val="20"/>
          <w:szCs w:val="20"/>
        </w:rPr>
        <w:t>döllere</w:t>
      </w:r>
      <w:proofErr w:type="gramEnd"/>
      <w:r w:rsidRPr="00304F04">
        <w:rPr>
          <w:rFonts w:ascii="Arial" w:hAnsi="Arial" w:cs="Arial"/>
          <w:color w:val="000000"/>
          <w:sz w:val="20"/>
          <w:szCs w:val="20"/>
        </w:rPr>
        <w:t xml:space="preserve"> aktarılır.</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 Üreme olayı,</w:t>
      </w:r>
      <w:r w:rsidRPr="00304F04">
        <w:rPr>
          <w:rStyle w:val="apple-converted-space"/>
          <w:rFonts w:ascii="Arial" w:hAnsi="Arial" w:cs="Arial"/>
          <w:color w:val="000000"/>
          <w:sz w:val="20"/>
          <w:szCs w:val="20"/>
        </w:rPr>
        <w:t> </w:t>
      </w:r>
      <w:r w:rsidRPr="00304F04">
        <w:rPr>
          <w:rFonts w:ascii="Arial" w:hAnsi="Arial" w:cs="Arial"/>
          <w:b/>
          <w:bCs/>
          <w:color w:val="FF0000"/>
          <w:sz w:val="20"/>
          <w:szCs w:val="20"/>
        </w:rPr>
        <w:t>eşeysiz üreme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ve</w:t>
      </w:r>
      <w:r w:rsidRPr="00304F04">
        <w:rPr>
          <w:rStyle w:val="apple-converted-space"/>
          <w:rFonts w:ascii="Arial" w:hAnsi="Arial" w:cs="Arial"/>
          <w:color w:val="000000"/>
          <w:sz w:val="20"/>
          <w:szCs w:val="20"/>
        </w:rPr>
        <w:t> </w:t>
      </w:r>
      <w:r w:rsidRPr="00304F04">
        <w:rPr>
          <w:rFonts w:ascii="Arial" w:hAnsi="Arial" w:cs="Arial"/>
          <w:b/>
          <w:bCs/>
          <w:color w:val="FF0000"/>
          <w:sz w:val="20"/>
          <w:szCs w:val="20"/>
        </w:rPr>
        <w:t>eşeyli üreme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olarak iki çeşittir.</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 xml:space="preserve">4- Eşeysiz </w:t>
      </w:r>
      <w:proofErr w:type="gramStart"/>
      <w:r w:rsidRPr="00304F04">
        <w:rPr>
          <w:rFonts w:ascii="Arial" w:hAnsi="Arial" w:cs="Arial"/>
          <w:b/>
          <w:bCs/>
          <w:color w:val="FF0000"/>
          <w:sz w:val="20"/>
          <w:szCs w:val="20"/>
        </w:rPr>
        <w:t>Üreme :</w:t>
      </w:r>
      <w:proofErr w:type="gramEnd"/>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İlkel, basit yapılı canlılarda tek bir atadan tamamen kendine benzer yeni canlıların oluşmasına</w:t>
      </w:r>
      <w:r w:rsidRPr="00304F04">
        <w:rPr>
          <w:rStyle w:val="apple-converted-space"/>
          <w:rFonts w:ascii="Arial" w:hAnsi="Arial" w:cs="Arial"/>
          <w:color w:val="000000"/>
          <w:sz w:val="20"/>
          <w:szCs w:val="20"/>
        </w:rPr>
        <w:t> </w:t>
      </w:r>
      <w:r w:rsidRPr="00304F04">
        <w:rPr>
          <w:rFonts w:ascii="Arial" w:hAnsi="Arial" w:cs="Arial"/>
          <w:b/>
          <w:bCs/>
          <w:color w:val="FF0000"/>
          <w:sz w:val="20"/>
          <w:szCs w:val="20"/>
        </w:rPr>
        <w:t>eşeysiz üreme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denir. </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 xml:space="preserve">a) Eşeysiz Üremenin </w:t>
      </w:r>
      <w:proofErr w:type="gramStart"/>
      <w:r w:rsidRPr="00304F04">
        <w:rPr>
          <w:rFonts w:ascii="Arial" w:hAnsi="Arial" w:cs="Arial"/>
          <w:b/>
          <w:bCs/>
          <w:color w:val="FF0000"/>
          <w:sz w:val="20"/>
          <w:szCs w:val="20"/>
        </w:rPr>
        <w:t>Özellikleri :</w:t>
      </w:r>
      <w:proofErr w:type="gramEnd"/>
    </w:p>
    <w:p w:rsidR="008B145D" w:rsidRPr="00304F04" w:rsidRDefault="008B145D" w:rsidP="00F8523F">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1-</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İlkel ve basit canlılarda görülür.</w:t>
      </w:r>
      <w:r w:rsidRPr="00304F04">
        <w:rPr>
          <w:rFonts w:ascii="Arial" w:hAnsi="Arial" w:cs="Arial"/>
          <w:b/>
          <w:bCs/>
          <w:color w:val="FF0000"/>
          <w:sz w:val="20"/>
          <w:szCs w:val="20"/>
        </w:rPr>
        <w:t>2-</w:t>
      </w:r>
      <w:r w:rsidRPr="00304F04">
        <w:rPr>
          <w:rStyle w:val="apple-converted-space"/>
          <w:rFonts w:ascii="Arial" w:hAnsi="Arial" w:cs="Arial"/>
          <w:color w:val="000000"/>
          <w:sz w:val="20"/>
          <w:szCs w:val="20"/>
        </w:rPr>
        <w:t> </w:t>
      </w:r>
      <w:r w:rsidRPr="00304F04">
        <w:rPr>
          <w:rFonts w:ascii="Arial" w:hAnsi="Arial" w:cs="Arial"/>
          <w:color w:val="000000"/>
          <w:sz w:val="20"/>
          <w:szCs w:val="20"/>
        </w:rPr>
        <w:t>Tek bir ata vardır.</w:t>
      </w:r>
      <w:r w:rsidR="002A42C7" w:rsidRPr="00304F04">
        <w:rPr>
          <w:rFonts w:ascii="Arial" w:hAnsi="Arial" w:cs="Arial"/>
          <w:color w:val="000000"/>
          <w:sz w:val="20"/>
          <w:szCs w:val="20"/>
        </w:rPr>
        <w:t xml:space="preserve"> </w:t>
      </w:r>
      <w:r w:rsidRPr="00304F04">
        <w:rPr>
          <w:rFonts w:ascii="Arial" w:hAnsi="Arial" w:cs="Arial"/>
          <w:b/>
          <w:bCs/>
          <w:color w:val="FF0000"/>
          <w:sz w:val="20"/>
          <w:szCs w:val="20"/>
        </w:rPr>
        <w:t>3-</w:t>
      </w:r>
      <w:r w:rsidRPr="00304F04">
        <w:rPr>
          <w:rStyle w:val="apple-converted-space"/>
          <w:rFonts w:ascii="Arial" w:hAnsi="Arial" w:cs="Arial"/>
          <w:color w:val="000000"/>
          <w:sz w:val="20"/>
          <w:szCs w:val="20"/>
        </w:rPr>
        <w:t> </w:t>
      </w:r>
      <w:r w:rsidRPr="00304F04">
        <w:rPr>
          <w:rFonts w:ascii="Arial" w:hAnsi="Arial" w:cs="Arial"/>
          <w:color w:val="000000"/>
          <w:sz w:val="20"/>
          <w:szCs w:val="20"/>
        </w:rPr>
        <w:t>Erkek ve dişi birey yoktur.</w:t>
      </w:r>
      <w:r w:rsidR="002A42C7" w:rsidRPr="00304F04">
        <w:rPr>
          <w:rFonts w:ascii="Arial" w:hAnsi="Arial" w:cs="Arial"/>
          <w:color w:val="000000"/>
          <w:sz w:val="20"/>
          <w:szCs w:val="20"/>
        </w:rPr>
        <w:t xml:space="preserve">          </w:t>
      </w:r>
      <w:r w:rsidRPr="00304F04">
        <w:rPr>
          <w:rFonts w:ascii="Arial" w:hAnsi="Arial" w:cs="Arial"/>
          <w:b/>
          <w:bCs/>
          <w:color w:val="FF0000"/>
          <w:sz w:val="20"/>
          <w:szCs w:val="20"/>
        </w:rPr>
        <w:t>4-</w:t>
      </w:r>
      <w:r w:rsidRPr="00304F04">
        <w:rPr>
          <w:rStyle w:val="apple-converted-space"/>
          <w:rFonts w:ascii="Arial" w:hAnsi="Arial" w:cs="Arial"/>
          <w:color w:val="000000"/>
          <w:sz w:val="20"/>
          <w:szCs w:val="20"/>
        </w:rPr>
        <w:t> </w:t>
      </w:r>
      <w:r w:rsidRPr="00304F04">
        <w:rPr>
          <w:rFonts w:ascii="Arial" w:hAnsi="Arial" w:cs="Arial"/>
          <w:color w:val="000000"/>
          <w:sz w:val="20"/>
          <w:szCs w:val="20"/>
        </w:rPr>
        <w:t>Erkek ve dişi üreme hücresi yoktur.</w:t>
      </w:r>
      <w:r w:rsidRPr="00304F04">
        <w:rPr>
          <w:rFonts w:ascii="Arial" w:hAnsi="Arial" w:cs="Arial"/>
          <w:b/>
          <w:bCs/>
          <w:color w:val="FF0000"/>
          <w:sz w:val="20"/>
          <w:szCs w:val="20"/>
        </w:rPr>
        <w:t>5-</w:t>
      </w:r>
      <w:r w:rsidRPr="00304F04">
        <w:rPr>
          <w:rStyle w:val="apple-converted-space"/>
          <w:rFonts w:ascii="Arial" w:hAnsi="Arial" w:cs="Arial"/>
          <w:color w:val="000000"/>
          <w:sz w:val="20"/>
          <w:szCs w:val="20"/>
        </w:rPr>
        <w:t> </w:t>
      </w:r>
      <w:r w:rsidRPr="00304F04">
        <w:rPr>
          <w:rFonts w:ascii="Arial" w:hAnsi="Arial" w:cs="Arial"/>
          <w:color w:val="000000"/>
          <w:sz w:val="20"/>
          <w:szCs w:val="20"/>
        </w:rPr>
        <w:t>Eşeysiz üremenin temelini mitoz bölünme oluşturur.</w:t>
      </w:r>
      <w:r w:rsidRPr="00304F04">
        <w:rPr>
          <w:rFonts w:ascii="Arial" w:hAnsi="Arial" w:cs="Arial"/>
          <w:b/>
          <w:bCs/>
          <w:color w:val="FF0000"/>
          <w:sz w:val="20"/>
          <w:szCs w:val="20"/>
        </w:rPr>
        <w:t>6-</w:t>
      </w:r>
      <w:r w:rsidRPr="00304F04">
        <w:rPr>
          <w:rStyle w:val="apple-converted-space"/>
          <w:rFonts w:ascii="Arial" w:hAnsi="Arial" w:cs="Arial"/>
          <w:color w:val="000000"/>
          <w:sz w:val="20"/>
          <w:szCs w:val="20"/>
        </w:rPr>
        <w:t> </w:t>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bölünme görülmez.</w:t>
      </w:r>
      <w:r w:rsidRPr="00304F04">
        <w:rPr>
          <w:rFonts w:ascii="Arial" w:hAnsi="Arial" w:cs="Arial"/>
          <w:b/>
          <w:bCs/>
          <w:color w:val="FF0000"/>
          <w:sz w:val="20"/>
          <w:szCs w:val="20"/>
        </w:rPr>
        <w:t>7-</w:t>
      </w:r>
      <w:r w:rsidRPr="00304F04">
        <w:rPr>
          <w:rStyle w:val="apple-converted-space"/>
          <w:rFonts w:ascii="Arial" w:hAnsi="Arial" w:cs="Arial"/>
          <w:color w:val="000000"/>
          <w:sz w:val="20"/>
          <w:szCs w:val="20"/>
        </w:rPr>
        <w:t> </w:t>
      </w:r>
      <w:proofErr w:type="gramStart"/>
      <w:r w:rsidRPr="00304F04">
        <w:rPr>
          <w:rFonts w:ascii="Arial" w:hAnsi="Arial" w:cs="Arial"/>
          <w:color w:val="000000"/>
          <w:sz w:val="20"/>
          <w:szCs w:val="20"/>
        </w:rPr>
        <w:t>Döllenme</w:t>
      </w:r>
      <w:proofErr w:type="gramEnd"/>
      <w:r w:rsidRPr="00304F04">
        <w:rPr>
          <w:rFonts w:ascii="Arial" w:hAnsi="Arial" w:cs="Arial"/>
          <w:color w:val="000000"/>
          <w:sz w:val="20"/>
          <w:szCs w:val="20"/>
        </w:rPr>
        <w:t xml:space="preserve"> olayı görülmez.</w:t>
      </w:r>
      <w:r w:rsidRPr="00304F04">
        <w:rPr>
          <w:rFonts w:ascii="Arial" w:hAnsi="Arial" w:cs="Arial"/>
          <w:b/>
          <w:bCs/>
          <w:color w:val="FF0000"/>
          <w:sz w:val="20"/>
          <w:szCs w:val="20"/>
        </w:rPr>
        <w:t>8-</w:t>
      </w:r>
      <w:r w:rsidRPr="00304F04">
        <w:rPr>
          <w:rStyle w:val="apple-converted-space"/>
          <w:rFonts w:ascii="Arial" w:hAnsi="Arial" w:cs="Arial"/>
          <w:color w:val="000000"/>
          <w:sz w:val="20"/>
          <w:szCs w:val="20"/>
        </w:rPr>
        <w:t> </w:t>
      </w:r>
      <w:r w:rsidRPr="00304F04">
        <w:rPr>
          <w:rFonts w:ascii="Arial" w:hAnsi="Arial" w:cs="Arial"/>
          <w:color w:val="000000"/>
          <w:sz w:val="20"/>
          <w:szCs w:val="20"/>
        </w:rPr>
        <w:t>Çok hızlı gerçekleşir.</w:t>
      </w:r>
      <w:r w:rsidR="00F8523F" w:rsidRPr="00304F04">
        <w:rPr>
          <w:rFonts w:ascii="Arial" w:hAnsi="Arial" w:cs="Arial"/>
          <w:color w:val="000000"/>
          <w:sz w:val="20"/>
          <w:szCs w:val="20"/>
        </w:rPr>
        <w:t xml:space="preserve"> </w:t>
      </w:r>
      <w:r w:rsidRPr="00304F04">
        <w:rPr>
          <w:rFonts w:ascii="Arial" w:hAnsi="Arial" w:cs="Arial"/>
          <w:b/>
          <w:bCs/>
          <w:color w:val="FF0000"/>
          <w:sz w:val="20"/>
          <w:szCs w:val="20"/>
        </w:rPr>
        <w:t>9-</w:t>
      </w:r>
      <w:r w:rsidRPr="00304F04">
        <w:rPr>
          <w:rStyle w:val="apple-converted-space"/>
          <w:rFonts w:ascii="Arial" w:hAnsi="Arial" w:cs="Arial"/>
          <w:color w:val="000000"/>
          <w:sz w:val="20"/>
          <w:szCs w:val="20"/>
        </w:rPr>
        <w:t> </w:t>
      </w:r>
      <w:r w:rsidRPr="00304F04">
        <w:rPr>
          <w:rFonts w:ascii="Arial" w:hAnsi="Arial" w:cs="Arial"/>
          <w:color w:val="000000"/>
          <w:sz w:val="20"/>
          <w:szCs w:val="20"/>
        </w:rPr>
        <w:t>Oluşan yavrular tıpa tıp atasına benzer ve atası ile aynı kalıtsal özelliğe sahiptir ve kalıtsal çeşitlilik gözlenmez.</w:t>
      </w:r>
      <w:r w:rsidRPr="00304F04">
        <w:rPr>
          <w:rFonts w:ascii="Arial" w:hAnsi="Arial" w:cs="Arial"/>
          <w:b/>
          <w:bCs/>
          <w:color w:val="FF0000"/>
          <w:sz w:val="20"/>
          <w:szCs w:val="20"/>
        </w:rPr>
        <w:t>10-</w:t>
      </w:r>
      <w:r w:rsidRPr="00304F04">
        <w:rPr>
          <w:rStyle w:val="apple-converted-space"/>
          <w:rFonts w:ascii="Arial" w:hAnsi="Arial" w:cs="Arial"/>
          <w:color w:val="000000"/>
          <w:sz w:val="20"/>
          <w:szCs w:val="20"/>
        </w:rPr>
        <w:t> </w:t>
      </w:r>
      <w:r w:rsidRPr="00304F04">
        <w:rPr>
          <w:rFonts w:ascii="Arial" w:hAnsi="Arial" w:cs="Arial"/>
          <w:color w:val="000000"/>
          <w:sz w:val="20"/>
          <w:szCs w:val="20"/>
        </w:rPr>
        <w:t>Oluşan yavrular bazen mutasyon sonucu atasına benzemeyebilir, bunun sonucunda kalıtsal çeşitlilik oluşur.</w:t>
      </w:r>
      <w:r w:rsidR="00F8523F" w:rsidRPr="00304F04">
        <w:rPr>
          <w:rFonts w:ascii="Arial" w:hAnsi="Arial" w:cs="Arial"/>
          <w:color w:val="000000"/>
          <w:sz w:val="20"/>
          <w:szCs w:val="20"/>
        </w:rPr>
        <w:t xml:space="preserve"> </w:t>
      </w:r>
      <w:r w:rsidRPr="00304F04">
        <w:rPr>
          <w:rFonts w:ascii="Arial" w:hAnsi="Arial" w:cs="Arial"/>
          <w:b/>
          <w:bCs/>
          <w:color w:val="FF0000"/>
          <w:sz w:val="20"/>
          <w:szCs w:val="20"/>
        </w:rPr>
        <w:t>11-</w:t>
      </w:r>
      <w:r w:rsidRPr="00304F04">
        <w:rPr>
          <w:rStyle w:val="apple-converted-space"/>
          <w:rFonts w:ascii="Arial" w:hAnsi="Arial" w:cs="Arial"/>
          <w:color w:val="000000"/>
          <w:sz w:val="20"/>
          <w:szCs w:val="20"/>
        </w:rPr>
        <w:t> </w:t>
      </w:r>
      <w:r w:rsidRPr="00304F04">
        <w:rPr>
          <w:rFonts w:ascii="Arial" w:hAnsi="Arial" w:cs="Arial"/>
          <w:color w:val="000000"/>
          <w:sz w:val="20"/>
          <w:szCs w:val="20"/>
        </w:rPr>
        <w:t>Oluşan yavrular çevre şartlarına karşı dayanıksızdır.</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 xml:space="preserve">b) Eşeysiz Üreme </w:t>
      </w:r>
      <w:proofErr w:type="gramStart"/>
      <w:r w:rsidRPr="00304F04">
        <w:rPr>
          <w:rFonts w:ascii="Arial" w:hAnsi="Arial" w:cs="Arial"/>
          <w:b/>
          <w:bCs/>
          <w:color w:val="FF0000"/>
          <w:sz w:val="20"/>
          <w:szCs w:val="20"/>
        </w:rPr>
        <w:t>Çeşitleri :</w:t>
      </w:r>
      <w:proofErr w:type="gramEnd"/>
    </w:p>
    <w:p w:rsidR="008B145D" w:rsidRPr="00304F04" w:rsidRDefault="008B145D" w:rsidP="008B145D">
      <w:pPr>
        <w:pStyle w:val="western"/>
        <w:shd w:val="clear" w:color="auto" w:fill="FFFFFF"/>
        <w:ind w:left="706" w:firstLine="720"/>
        <w:rPr>
          <w:rFonts w:ascii="Arial" w:hAnsi="Arial" w:cs="Arial"/>
          <w:color w:val="000000"/>
          <w:sz w:val="20"/>
          <w:szCs w:val="20"/>
        </w:rPr>
      </w:pPr>
      <w:r w:rsidRPr="00304F04">
        <w:rPr>
          <w:rFonts w:ascii="Arial" w:hAnsi="Arial" w:cs="Arial"/>
          <w:color w:val="000000"/>
          <w:sz w:val="20"/>
          <w:szCs w:val="20"/>
        </w:rPr>
        <w:t xml:space="preserve">Eşeysiz üreme; bölünerek üreme, tomurcuklanma ile üreme, </w:t>
      </w:r>
      <w:proofErr w:type="spellStart"/>
      <w:r w:rsidRPr="00304F04">
        <w:rPr>
          <w:rFonts w:ascii="Arial" w:hAnsi="Arial" w:cs="Arial"/>
          <w:color w:val="000000"/>
          <w:sz w:val="20"/>
          <w:szCs w:val="20"/>
        </w:rPr>
        <w:t>vejetatif</w:t>
      </w:r>
      <w:proofErr w:type="spellEnd"/>
      <w:r w:rsidRPr="00304F04">
        <w:rPr>
          <w:rFonts w:ascii="Arial" w:hAnsi="Arial" w:cs="Arial"/>
          <w:color w:val="000000"/>
          <w:sz w:val="20"/>
          <w:szCs w:val="20"/>
        </w:rPr>
        <w:t xml:space="preserve"> üreme, </w:t>
      </w:r>
      <w:proofErr w:type="spellStart"/>
      <w:r w:rsidRPr="00304F04">
        <w:rPr>
          <w:rFonts w:ascii="Arial" w:hAnsi="Arial" w:cs="Arial"/>
          <w:color w:val="000000"/>
          <w:sz w:val="20"/>
          <w:szCs w:val="20"/>
        </w:rPr>
        <w:t>rejenerasyon</w:t>
      </w:r>
      <w:proofErr w:type="spellEnd"/>
      <w:r w:rsidRPr="00304F04">
        <w:rPr>
          <w:rFonts w:ascii="Arial" w:hAnsi="Arial" w:cs="Arial"/>
          <w:color w:val="000000"/>
          <w:sz w:val="20"/>
          <w:szCs w:val="20"/>
        </w:rPr>
        <w:t xml:space="preserve"> ile </w:t>
      </w:r>
      <w:r w:rsidR="00FB7C73" w:rsidRPr="00304F04">
        <w:rPr>
          <w:rFonts w:ascii="Arial" w:hAnsi="Arial" w:cs="Arial"/>
          <w:color w:val="000000"/>
          <w:sz w:val="20"/>
          <w:szCs w:val="20"/>
        </w:rPr>
        <w:t xml:space="preserve">üreme ve sporla üreme </w:t>
      </w:r>
      <w:proofErr w:type="gramStart"/>
      <w:r w:rsidR="00FB7C73" w:rsidRPr="00304F04">
        <w:rPr>
          <w:rFonts w:ascii="Arial" w:hAnsi="Arial" w:cs="Arial"/>
          <w:color w:val="000000"/>
          <w:sz w:val="20"/>
          <w:szCs w:val="20"/>
        </w:rPr>
        <w:t xml:space="preserve">olarak </w:t>
      </w:r>
      <w:r w:rsidRPr="00304F04">
        <w:rPr>
          <w:rFonts w:ascii="Arial" w:hAnsi="Arial" w:cs="Arial"/>
          <w:color w:val="000000"/>
          <w:sz w:val="20"/>
          <w:szCs w:val="20"/>
        </w:rPr>
        <w:t xml:space="preserve"> çeşittir</w:t>
      </w:r>
      <w:proofErr w:type="gramEnd"/>
      <w:r w:rsidRPr="00304F04">
        <w:rPr>
          <w:rFonts w:ascii="Arial" w:hAnsi="Arial" w:cs="Arial"/>
          <w:color w:val="000000"/>
          <w:sz w:val="20"/>
          <w:szCs w:val="20"/>
        </w:rPr>
        <w:t>.</w:t>
      </w:r>
    </w:p>
    <w:p w:rsidR="008B145D" w:rsidRPr="00304F04" w:rsidRDefault="008B145D" w:rsidP="008B145D">
      <w:pPr>
        <w:pStyle w:val="western"/>
        <w:shd w:val="clear" w:color="auto" w:fill="FFFFFF"/>
        <w:rPr>
          <w:rFonts w:ascii="Arial" w:hAnsi="Arial" w:cs="Arial"/>
          <w:color w:val="000000"/>
          <w:sz w:val="20"/>
          <w:szCs w:val="20"/>
        </w:rPr>
      </w:pPr>
      <w:r w:rsidRPr="00304F04">
        <w:rPr>
          <w:rFonts w:ascii="Arial" w:hAnsi="Arial" w:cs="Arial"/>
          <w:color w:val="000000"/>
          <w:sz w:val="20"/>
          <w:szCs w:val="20"/>
        </w:rPr>
        <w:t> </w:t>
      </w:r>
    </w:p>
    <w:p w:rsidR="004B4967" w:rsidRPr="00304F04" w:rsidRDefault="008B145D" w:rsidP="004B4967">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 xml:space="preserve">1-) Bölünerek </w:t>
      </w:r>
      <w:proofErr w:type="gramStart"/>
      <w:r w:rsidRPr="00304F04">
        <w:rPr>
          <w:rFonts w:ascii="Arial" w:hAnsi="Arial" w:cs="Arial"/>
          <w:b/>
          <w:bCs/>
          <w:color w:val="FF0000"/>
          <w:sz w:val="20"/>
          <w:szCs w:val="20"/>
        </w:rPr>
        <w:t>Üreme :</w:t>
      </w:r>
      <w:r w:rsidRPr="00304F04">
        <w:rPr>
          <w:rFonts w:ascii="Arial" w:hAnsi="Arial" w:cs="Arial"/>
          <w:color w:val="000000"/>
          <w:sz w:val="20"/>
          <w:szCs w:val="20"/>
        </w:rPr>
        <w:t xml:space="preserve"> Tek</w:t>
      </w:r>
      <w:proofErr w:type="gramEnd"/>
      <w:r w:rsidRPr="00304F04">
        <w:rPr>
          <w:rFonts w:ascii="Arial" w:hAnsi="Arial" w:cs="Arial"/>
          <w:color w:val="000000"/>
          <w:sz w:val="20"/>
          <w:szCs w:val="20"/>
        </w:rPr>
        <w:t xml:space="preserve"> hücreli bitki ve hayvanlarda görülür. </w:t>
      </w:r>
      <w:proofErr w:type="gramStart"/>
      <w:r w:rsidRPr="00304F04">
        <w:rPr>
          <w:rFonts w:ascii="Arial" w:hAnsi="Arial" w:cs="Arial"/>
          <w:color w:val="000000"/>
          <w:sz w:val="20"/>
          <w:szCs w:val="20"/>
        </w:rPr>
        <w:t>Belirli büyüklüğe ulaşan canlı enine veya boyuna bölünerek birbirinin tıpa tıp aynısı olan yani aynı kalıtsal özelliklere sahip olan iki yavru (canlı) oluşturur.▪</w:t>
      </w:r>
      <w:r w:rsidRPr="00304F04">
        <w:rPr>
          <w:rStyle w:val="apple-converted-space"/>
          <w:rFonts w:ascii="Arial" w:hAnsi="Arial" w:cs="Arial"/>
          <w:color w:val="000000"/>
          <w:sz w:val="20"/>
          <w:szCs w:val="20"/>
        </w:rPr>
        <w:t> </w:t>
      </w:r>
      <w:r w:rsidRPr="00304F04">
        <w:rPr>
          <w:rFonts w:ascii="Arial" w:hAnsi="Arial" w:cs="Arial"/>
          <w:color w:val="000000"/>
          <w:sz w:val="20"/>
          <w:szCs w:val="20"/>
        </w:rPr>
        <w:t>Bakteriler, mavi–yeşil algler (su yosunları), amip, öglena (kamçılı hayvan), terliksi hayvan (</w:t>
      </w:r>
      <w:proofErr w:type="spellStart"/>
      <w:r w:rsidRPr="00304F04">
        <w:rPr>
          <w:rFonts w:ascii="Arial" w:hAnsi="Arial" w:cs="Arial"/>
          <w:color w:val="000000"/>
          <w:sz w:val="20"/>
          <w:szCs w:val="20"/>
        </w:rPr>
        <w:t>paramesyum</w:t>
      </w:r>
      <w:proofErr w:type="spellEnd"/>
      <w:r w:rsidRPr="00304F04">
        <w:rPr>
          <w:rFonts w:ascii="Arial" w:hAnsi="Arial" w:cs="Arial"/>
          <w:color w:val="000000"/>
          <w:sz w:val="20"/>
          <w:szCs w:val="20"/>
        </w:rPr>
        <w:t>) bölünerek üreyen tek hücreli canlılardır.▪</w:t>
      </w:r>
      <w:r w:rsidRPr="00304F04">
        <w:rPr>
          <w:rStyle w:val="apple-converted-space"/>
          <w:rFonts w:ascii="Arial" w:hAnsi="Arial" w:cs="Arial"/>
          <w:color w:val="000000"/>
          <w:sz w:val="20"/>
          <w:szCs w:val="20"/>
        </w:rPr>
        <w:t> </w:t>
      </w:r>
      <w:proofErr w:type="spellStart"/>
      <w:r w:rsidRPr="00304F04">
        <w:rPr>
          <w:rFonts w:ascii="Arial" w:hAnsi="Arial" w:cs="Arial"/>
          <w:color w:val="000000"/>
          <w:sz w:val="20"/>
          <w:szCs w:val="20"/>
        </w:rPr>
        <w:t>Paramesyum</w:t>
      </w:r>
      <w:proofErr w:type="spellEnd"/>
      <w:r w:rsidRPr="00304F04">
        <w:rPr>
          <w:rFonts w:ascii="Arial" w:hAnsi="Arial" w:cs="Arial"/>
          <w:color w:val="000000"/>
          <w:sz w:val="20"/>
          <w:szCs w:val="20"/>
        </w:rPr>
        <w:t xml:space="preserve"> (terliksi hayvan) enine, öglena (kamçılı hayvan) boyuna, amip ise enine veya boyuna bölünebilir. </w:t>
      </w:r>
      <w:proofErr w:type="gramEnd"/>
      <w:r w:rsidRPr="00304F04">
        <w:rPr>
          <w:rFonts w:ascii="Arial" w:hAnsi="Arial" w:cs="Arial"/>
          <w:color w:val="000000"/>
          <w:sz w:val="20"/>
          <w:szCs w:val="20"/>
        </w:rPr>
        <w:t xml:space="preserve">(Amibin belirli şekli olmadığı için enine veya boyuna bölünebilir.).                                                                                                                              </w:t>
      </w:r>
      <w:r w:rsidRPr="00304F04">
        <w:rPr>
          <w:rFonts w:ascii="Arial" w:hAnsi="Arial" w:cs="Arial"/>
          <w:b/>
          <w:bCs/>
          <w:color w:val="FF0000"/>
          <w:sz w:val="20"/>
          <w:szCs w:val="20"/>
        </w:rPr>
        <w:t xml:space="preserve"> 2-) Tomurcuklanma İle </w:t>
      </w:r>
      <w:proofErr w:type="gramStart"/>
      <w:r w:rsidRPr="00304F04">
        <w:rPr>
          <w:rFonts w:ascii="Arial" w:hAnsi="Arial" w:cs="Arial"/>
          <w:b/>
          <w:bCs/>
          <w:color w:val="FF0000"/>
          <w:sz w:val="20"/>
          <w:szCs w:val="20"/>
        </w:rPr>
        <w:t>Üreme :</w:t>
      </w:r>
      <w:r w:rsidRPr="00304F04">
        <w:rPr>
          <w:rFonts w:ascii="Arial" w:hAnsi="Arial" w:cs="Arial"/>
          <w:color w:val="000000"/>
          <w:sz w:val="20"/>
          <w:szCs w:val="20"/>
        </w:rPr>
        <w:t>Tek</w:t>
      </w:r>
      <w:proofErr w:type="gramEnd"/>
      <w:r w:rsidRPr="00304F04">
        <w:rPr>
          <w:rFonts w:ascii="Arial" w:hAnsi="Arial" w:cs="Arial"/>
          <w:color w:val="000000"/>
          <w:sz w:val="20"/>
          <w:szCs w:val="20"/>
        </w:rPr>
        <w:t xml:space="preserve"> hücreli veya çok hücreli canlılarda görülür. Ata (ana) canlının vücudunda küçük bir çıkıntı yani tomurcuk oluşur. Oluşan tomurcuk gelişimini tamamlayarak yeni bir canlı oluşturur. Oluşan canlı bazen ata canlıdan ayrılarak yaşamını sürdürür, bazen de ata canlıdan ayrılmayıp ata canlı ile </w:t>
      </w:r>
      <w:proofErr w:type="spellStart"/>
      <w:r w:rsidRPr="00304F04">
        <w:rPr>
          <w:rFonts w:ascii="Arial" w:hAnsi="Arial" w:cs="Arial"/>
          <w:color w:val="000000"/>
          <w:sz w:val="20"/>
          <w:szCs w:val="20"/>
        </w:rPr>
        <w:t>birlikte</w:t>
      </w:r>
      <w:r w:rsidRPr="00304F04">
        <w:rPr>
          <w:rFonts w:ascii="Arial" w:hAnsi="Arial" w:cs="Arial"/>
          <w:b/>
          <w:bCs/>
          <w:color w:val="FF0000"/>
          <w:sz w:val="20"/>
          <w:szCs w:val="20"/>
        </w:rPr>
        <w:t>kolonileri</w:t>
      </w:r>
      <w:proofErr w:type="spellEnd"/>
      <w:r w:rsidRPr="00304F04">
        <w:rPr>
          <w:rStyle w:val="apple-converted-space"/>
          <w:rFonts w:ascii="Arial" w:hAnsi="Arial" w:cs="Arial"/>
          <w:b/>
          <w:bCs/>
          <w:color w:val="000000"/>
          <w:sz w:val="20"/>
          <w:szCs w:val="20"/>
        </w:rPr>
        <w:t> </w:t>
      </w:r>
      <w:r w:rsidRPr="00304F04">
        <w:rPr>
          <w:rFonts w:ascii="Arial" w:hAnsi="Arial" w:cs="Arial"/>
          <w:color w:val="000000"/>
          <w:sz w:val="20"/>
          <w:szCs w:val="20"/>
        </w:rPr>
        <w:t>oluşturarak yaşamını sürdürür.▪</w:t>
      </w:r>
      <w:r w:rsidRPr="00304F04">
        <w:rPr>
          <w:rStyle w:val="apple-converted-space"/>
          <w:rFonts w:ascii="Arial" w:hAnsi="Arial" w:cs="Arial"/>
          <w:color w:val="000000"/>
          <w:sz w:val="20"/>
          <w:szCs w:val="20"/>
        </w:rPr>
        <w:t> </w:t>
      </w:r>
      <w:r w:rsidRPr="00304F04">
        <w:rPr>
          <w:rFonts w:ascii="Arial" w:hAnsi="Arial" w:cs="Arial"/>
          <w:color w:val="000000"/>
          <w:sz w:val="20"/>
          <w:szCs w:val="20"/>
        </w:rPr>
        <w:t>Tek hücreli canlılardan bira mayası ve çan hayvanında görülür.▪</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Çok hücreli canlılardan denizanası, süngerler, </w:t>
      </w:r>
      <w:proofErr w:type="spellStart"/>
      <w:r w:rsidRPr="00304F04">
        <w:rPr>
          <w:rFonts w:ascii="Arial" w:hAnsi="Arial" w:cs="Arial"/>
          <w:color w:val="000000"/>
          <w:sz w:val="20"/>
          <w:szCs w:val="20"/>
        </w:rPr>
        <w:t>sölenterler</w:t>
      </w:r>
      <w:proofErr w:type="spellEnd"/>
      <w:r w:rsidRPr="00304F04">
        <w:rPr>
          <w:rFonts w:ascii="Arial" w:hAnsi="Arial" w:cs="Arial"/>
          <w:color w:val="000000"/>
          <w:sz w:val="20"/>
          <w:szCs w:val="20"/>
        </w:rPr>
        <w:t xml:space="preserve"> (tatlı su hidrası), polip, mercan ve ciğer otlarında görülür.                                                                                                                                                  </w:t>
      </w:r>
      <w:r w:rsidRPr="00304F04">
        <w:rPr>
          <w:rFonts w:ascii="Arial" w:hAnsi="Arial" w:cs="Arial"/>
          <w:b/>
          <w:bCs/>
          <w:color w:val="FF0000"/>
          <w:sz w:val="20"/>
          <w:szCs w:val="20"/>
        </w:rPr>
        <w:t xml:space="preserve"> 3-) </w:t>
      </w:r>
      <w:proofErr w:type="spellStart"/>
      <w:r w:rsidRPr="00304F04">
        <w:rPr>
          <w:rFonts w:ascii="Arial" w:hAnsi="Arial" w:cs="Arial"/>
          <w:b/>
          <w:bCs/>
          <w:color w:val="FF0000"/>
          <w:sz w:val="20"/>
          <w:szCs w:val="20"/>
        </w:rPr>
        <w:t>Vejetatif</w:t>
      </w:r>
      <w:proofErr w:type="spellEnd"/>
      <w:r w:rsidRPr="00304F04">
        <w:rPr>
          <w:rFonts w:ascii="Arial" w:hAnsi="Arial" w:cs="Arial"/>
          <w:b/>
          <w:bCs/>
          <w:color w:val="FF0000"/>
          <w:sz w:val="20"/>
          <w:szCs w:val="20"/>
        </w:rPr>
        <w:t xml:space="preserve"> </w:t>
      </w:r>
      <w:proofErr w:type="gramStart"/>
      <w:r w:rsidRPr="00304F04">
        <w:rPr>
          <w:rFonts w:ascii="Arial" w:hAnsi="Arial" w:cs="Arial"/>
          <w:b/>
          <w:bCs/>
          <w:color w:val="FF0000"/>
          <w:sz w:val="20"/>
          <w:szCs w:val="20"/>
        </w:rPr>
        <w:t>Üreme :</w:t>
      </w:r>
      <w:r w:rsidRPr="00304F04">
        <w:rPr>
          <w:rFonts w:ascii="Arial" w:hAnsi="Arial" w:cs="Arial"/>
          <w:color w:val="000000"/>
          <w:sz w:val="20"/>
          <w:szCs w:val="20"/>
        </w:rPr>
        <w:t>Yüksek</w:t>
      </w:r>
      <w:proofErr w:type="gramEnd"/>
      <w:r w:rsidRPr="00304F04">
        <w:rPr>
          <w:rFonts w:ascii="Arial" w:hAnsi="Arial" w:cs="Arial"/>
          <w:color w:val="000000"/>
          <w:sz w:val="20"/>
          <w:szCs w:val="20"/>
        </w:rPr>
        <w:t xml:space="preserve"> yapılı gelişmiş bitkilerde görülen üreme şeklidir. Bitkilerden alınan bir parçanın köklendirilerek bunlardan yeni bitkilerin oluşturulmasına</w:t>
      </w:r>
      <w:r w:rsidRPr="00304F04">
        <w:rPr>
          <w:rStyle w:val="apple-converted-space"/>
          <w:rFonts w:ascii="Arial" w:hAnsi="Arial" w:cs="Arial"/>
          <w:color w:val="000000"/>
          <w:sz w:val="20"/>
          <w:szCs w:val="20"/>
        </w:rPr>
        <w:t> </w:t>
      </w:r>
      <w:proofErr w:type="spellStart"/>
      <w:r w:rsidRPr="00304F04">
        <w:rPr>
          <w:rFonts w:ascii="Arial" w:hAnsi="Arial" w:cs="Arial"/>
          <w:b/>
          <w:bCs/>
          <w:color w:val="FF0000"/>
          <w:sz w:val="20"/>
          <w:szCs w:val="20"/>
        </w:rPr>
        <w:t>vejetatif</w:t>
      </w:r>
      <w:proofErr w:type="spellEnd"/>
      <w:r w:rsidRPr="00304F04">
        <w:rPr>
          <w:rFonts w:ascii="Arial" w:hAnsi="Arial" w:cs="Arial"/>
          <w:b/>
          <w:bCs/>
          <w:color w:val="FF0000"/>
          <w:sz w:val="20"/>
          <w:szCs w:val="20"/>
        </w:rPr>
        <w:t xml:space="preserve"> üreme</w:t>
      </w:r>
      <w:r w:rsidRPr="00304F04">
        <w:rPr>
          <w:rStyle w:val="apple-converted-space"/>
          <w:rFonts w:ascii="Arial" w:hAnsi="Arial" w:cs="Arial"/>
          <w:b/>
          <w:bCs/>
          <w:color w:val="FF0000"/>
          <w:sz w:val="20"/>
          <w:szCs w:val="20"/>
        </w:rPr>
        <w:t> </w:t>
      </w:r>
      <w:r w:rsidRPr="00304F04">
        <w:rPr>
          <w:rFonts w:ascii="Arial" w:hAnsi="Arial" w:cs="Arial"/>
          <w:color w:val="000000"/>
          <w:sz w:val="20"/>
          <w:szCs w:val="20"/>
        </w:rPr>
        <w:t xml:space="preserve">denir. </w:t>
      </w:r>
      <w:proofErr w:type="spellStart"/>
      <w:r w:rsidRPr="00304F04">
        <w:rPr>
          <w:rFonts w:ascii="Arial" w:hAnsi="Arial" w:cs="Arial"/>
          <w:color w:val="000000"/>
          <w:sz w:val="20"/>
          <w:szCs w:val="20"/>
        </w:rPr>
        <w:t>Vejetatif</w:t>
      </w:r>
      <w:proofErr w:type="spellEnd"/>
      <w:r w:rsidRPr="00304F04">
        <w:rPr>
          <w:rFonts w:ascii="Arial" w:hAnsi="Arial" w:cs="Arial"/>
          <w:color w:val="000000"/>
          <w:sz w:val="20"/>
          <w:szCs w:val="20"/>
        </w:rPr>
        <w:t xml:space="preserve"> üreme;</w:t>
      </w:r>
      <w:r w:rsidRPr="00304F04">
        <w:rPr>
          <w:rStyle w:val="apple-converted-space"/>
          <w:rFonts w:ascii="Arial" w:hAnsi="Arial" w:cs="Arial"/>
          <w:color w:val="000000"/>
          <w:sz w:val="20"/>
          <w:szCs w:val="20"/>
        </w:rPr>
        <w:t> </w:t>
      </w:r>
      <w:r w:rsidRPr="00304F04">
        <w:rPr>
          <w:rFonts w:ascii="Arial" w:hAnsi="Arial" w:cs="Arial"/>
          <w:b/>
          <w:bCs/>
          <w:color w:val="FF0000"/>
          <w:sz w:val="20"/>
          <w:szCs w:val="20"/>
        </w:rPr>
        <w:t>çelikle, yumru ile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ve</w:t>
      </w:r>
      <w:r w:rsidRPr="00304F04">
        <w:rPr>
          <w:rStyle w:val="apple-converted-space"/>
          <w:rFonts w:ascii="Arial" w:hAnsi="Arial" w:cs="Arial"/>
          <w:color w:val="000000"/>
          <w:sz w:val="20"/>
          <w:szCs w:val="20"/>
        </w:rPr>
        <w:t> </w:t>
      </w:r>
      <w:r w:rsidRPr="00304F04">
        <w:rPr>
          <w:rFonts w:ascii="Arial" w:hAnsi="Arial" w:cs="Arial"/>
          <w:b/>
          <w:bCs/>
          <w:color w:val="FF0000"/>
          <w:sz w:val="20"/>
          <w:szCs w:val="20"/>
        </w:rPr>
        <w:t>soğan ile üreme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şeklinde gerçekleşebilir</w:t>
      </w:r>
      <w:r w:rsidR="004B4967" w:rsidRPr="00304F04">
        <w:rPr>
          <w:rFonts w:ascii="Arial" w:hAnsi="Arial" w:cs="Arial"/>
          <w:color w:val="000000"/>
          <w:sz w:val="20"/>
          <w:szCs w:val="20"/>
        </w:rPr>
        <w:t xml:space="preserve"> Bazı bitkilerden kopan veya kesilen kök, gövde, dal, yaprak gibi kısımlardan yeni bitkinin oluşmasına</w:t>
      </w:r>
      <w:r w:rsidR="004B4967" w:rsidRPr="00304F04">
        <w:rPr>
          <w:rStyle w:val="apple-converted-space"/>
          <w:rFonts w:ascii="Arial" w:hAnsi="Arial" w:cs="Arial"/>
          <w:color w:val="000000"/>
          <w:sz w:val="20"/>
          <w:szCs w:val="20"/>
        </w:rPr>
        <w:t> </w:t>
      </w:r>
      <w:r w:rsidR="004B4967" w:rsidRPr="00304F04">
        <w:rPr>
          <w:rFonts w:ascii="Arial" w:hAnsi="Arial" w:cs="Arial"/>
          <w:b/>
          <w:bCs/>
          <w:color w:val="FF0000"/>
          <w:sz w:val="20"/>
          <w:szCs w:val="20"/>
        </w:rPr>
        <w:t>çelikle üreme</w:t>
      </w:r>
      <w:r w:rsidR="004B4967" w:rsidRPr="00304F04">
        <w:rPr>
          <w:rStyle w:val="apple-converted-space"/>
          <w:rFonts w:ascii="Arial" w:hAnsi="Arial" w:cs="Arial"/>
          <w:color w:val="000000"/>
          <w:sz w:val="20"/>
          <w:szCs w:val="20"/>
        </w:rPr>
        <w:t> </w:t>
      </w:r>
      <w:r w:rsidR="004B4967" w:rsidRPr="00304F04">
        <w:rPr>
          <w:rFonts w:ascii="Arial" w:hAnsi="Arial" w:cs="Arial"/>
          <w:color w:val="000000"/>
          <w:sz w:val="20"/>
          <w:szCs w:val="20"/>
        </w:rPr>
        <w:t xml:space="preserve">denir. Çelikle üreme aşılama veya köklendirme ile gerçekleşir </w:t>
      </w:r>
      <w:r w:rsidR="004B4967" w:rsidRPr="00304F04">
        <w:rPr>
          <w:rStyle w:val="apple-converted-space"/>
          <w:rFonts w:ascii="Arial" w:hAnsi="Arial" w:cs="Arial"/>
          <w:color w:val="000000"/>
          <w:sz w:val="20"/>
          <w:szCs w:val="20"/>
        </w:rPr>
        <w:t> </w:t>
      </w:r>
      <w:r w:rsidR="004B4967" w:rsidRPr="00304F04">
        <w:rPr>
          <w:rFonts w:ascii="Arial" w:hAnsi="Arial" w:cs="Arial"/>
          <w:color w:val="000000"/>
          <w:sz w:val="20"/>
          <w:szCs w:val="20"/>
        </w:rPr>
        <w:t>Asma, gül, kavak, söğüt dallarından veya kökünden yeni bitki oluşur.</w:t>
      </w:r>
    </w:p>
    <w:p w:rsidR="004B4967" w:rsidRPr="00304F04" w:rsidRDefault="004B4967" w:rsidP="004B4967">
      <w:pPr>
        <w:pStyle w:val="western"/>
        <w:shd w:val="clear" w:color="auto" w:fill="FFFFFF"/>
        <w:rPr>
          <w:rFonts w:ascii="Arial" w:hAnsi="Arial" w:cs="Arial"/>
          <w:color w:val="000000"/>
          <w:sz w:val="20"/>
          <w:szCs w:val="20"/>
        </w:rPr>
      </w:pPr>
      <w:r w:rsidRPr="00304F04">
        <w:rPr>
          <w:rFonts w:ascii="Arial" w:hAnsi="Arial" w:cs="Arial"/>
          <w:color w:val="000000"/>
          <w:sz w:val="20"/>
          <w:szCs w:val="20"/>
        </w:rPr>
        <w:t>▪</w:t>
      </w:r>
      <w:r w:rsidRPr="00304F04">
        <w:rPr>
          <w:rStyle w:val="apple-converted-space"/>
          <w:rFonts w:ascii="Arial" w:hAnsi="Arial" w:cs="Arial"/>
          <w:color w:val="000000"/>
          <w:sz w:val="20"/>
          <w:szCs w:val="20"/>
        </w:rPr>
        <w:t> </w:t>
      </w:r>
      <w:r w:rsidRPr="00304F04">
        <w:rPr>
          <w:rFonts w:ascii="Arial" w:hAnsi="Arial" w:cs="Arial"/>
          <w:color w:val="000000"/>
          <w:sz w:val="20"/>
          <w:szCs w:val="20"/>
        </w:rPr>
        <w:t>Çilek ve zambak gövdelerinden yeni bir bitki oluşur. ▪</w:t>
      </w:r>
      <w:r w:rsidRPr="00304F04">
        <w:rPr>
          <w:rStyle w:val="apple-converted-space"/>
          <w:rFonts w:ascii="Arial" w:hAnsi="Arial" w:cs="Arial"/>
          <w:color w:val="000000"/>
          <w:sz w:val="20"/>
          <w:szCs w:val="20"/>
        </w:rPr>
        <w:t> </w:t>
      </w:r>
      <w:r w:rsidRPr="00304F04">
        <w:rPr>
          <w:rFonts w:ascii="Arial" w:hAnsi="Arial" w:cs="Arial"/>
          <w:color w:val="000000"/>
          <w:sz w:val="20"/>
          <w:szCs w:val="20"/>
        </w:rPr>
        <w:t>Afrika menekşesi ve gözyaşı bitkisi yapraklarından yeni bir bitki oluşur</w:t>
      </w:r>
    </w:p>
    <w:p w:rsidR="004B4967" w:rsidRPr="00304F04" w:rsidRDefault="004B4967" w:rsidP="004B4967">
      <w:pPr>
        <w:pStyle w:val="western"/>
        <w:shd w:val="clear" w:color="auto" w:fill="FFFFFF"/>
        <w:rPr>
          <w:rFonts w:ascii="Arial" w:hAnsi="Arial" w:cs="Arial"/>
          <w:color w:val="000000"/>
          <w:sz w:val="20"/>
          <w:szCs w:val="20"/>
        </w:rPr>
      </w:pPr>
      <w:r w:rsidRPr="00304F04">
        <w:rPr>
          <w:rFonts w:ascii="Arial" w:hAnsi="Arial" w:cs="Arial"/>
          <w:b/>
          <w:bCs/>
          <w:color w:val="FF0000"/>
          <w:sz w:val="20"/>
          <w:szCs w:val="20"/>
        </w:rPr>
        <w:t xml:space="preserve">4-) </w:t>
      </w:r>
      <w:proofErr w:type="spellStart"/>
      <w:r w:rsidRPr="00304F04">
        <w:rPr>
          <w:rFonts w:ascii="Arial" w:hAnsi="Arial" w:cs="Arial"/>
          <w:b/>
          <w:bCs/>
          <w:color w:val="FF0000"/>
          <w:sz w:val="20"/>
          <w:szCs w:val="20"/>
        </w:rPr>
        <w:t>Rejenerasyon</w:t>
      </w:r>
      <w:proofErr w:type="spellEnd"/>
      <w:r w:rsidRPr="00304F04">
        <w:rPr>
          <w:rFonts w:ascii="Arial" w:hAnsi="Arial" w:cs="Arial"/>
          <w:b/>
          <w:bCs/>
          <w:color w:val="FF0000"/>
          <w:sz w:val="20"/>
          <w:szCs w:val="20"/>
        </w:rPr>
        <w:t xml:space="preserve"> İle </w:t>
      </w:r>
      <w:proofErr w:type="gramStart"/>
      <w:r w:rsidRPr="00304F04">
        <w:rPr>
          <w:rFonts w:ascii="Arial" w:hAnsi="Arial" w:cs="Arial"/>
          <w:b/>
          <w:bCs/>
          <w:color w:val="FF0000"/>
          <w:sz w:val="20"/>
          <w:szCs w:val="20"/>
        </w:rPr>
        <w:t>Üreme :</w:t>
      </w:r>
      <w:r w:rsidRPr="00304F04">
        <w:rPr>
          <w:rFonts w:ascii="Arial" w:hAnsi="Arial" w:cs="Arial"/>
          <w:color w:val="000000"/>
          <w:sz w:val="20"/>
          <w:szCs w:val="20"/>
        </w:rPr>
        <w:t xml:space="preserve">  Bir</w:t>
      </w:r>
      <w:proofErr w:type="gramEnd"/>
      <w:r w:rsidRPr="00304F04">
        <w:rPr>
          <w:rFonts w:ascii="Arial" w:hAnsi="Arial" w:cs="Arial"/>
          <w:color w:val="000000"/>
          <w:sz w:val="20"/>
          <w:szCs w:val="20"/>
        </w:rPr>
        <w:t xml:space="preserve"> canlının yıpranan ve yaralanan kısımlarının onarılmasına</w:t>
      </w:r>
      <w:r w:rsidRPr="00304F04">
        <w:rPr>
          <w:rStyle w:val="apple-converted-space"/>
          <w:rFonts w:ascii="Arial" w:hAnsi="Arial" w:cs="Arial"/>
          <w:color w:val="000000"/>
          <w:sz w:val="20"/>
          <w:szCs w:val="20"/>
        </w:rPr>
        <w:t> </w:t>
      </w:r>
      <w:proofErr w:type="spellStart"/>
      <w:r w:rsidRPr="00304F04">
        <w:rPr>
          <w:rFonts w:ascii="Arial" w:hAnsi="Arial" w:cs="Arial"/>
          <w:b/>
          <w:bCs/>
          <w:color w:val="FF0000"/>
          <w:sz w:val="20"/>
          <w:szCs w:val="20"/>
        </w:rPr>
        <w:t>rejenerasyon</w:t>
      </w:r>
      <w:proofErr w:type="spellEnd"/>
      <w:r w:rsidRPr="00304F04">
        <w:rPr>
          <w:rStyle w:val="apple-converted-space"/>
          <w:rFonts w:ascii="Arial" w:hAnsi="Arial" w:cs="Arial"/>
          <w:b/>
          <w:bCs/>
          <w:color w:val="000000"/>
          <w:sz w:val="20"/>
          <w:szCs w:val="20"/>
        </w:rPr>
        <w:t> </w:t>
      </w:r>
      <w:r w:rsidRPr="00304F04">
        <w:rPr>
          <w:rFonts w:ascii="Arial" w:hAnsi="Arial" w:cs="Arial"/>
          <w:color w:val="000000"/>
          <w:sz w:val="20"/>
          <w:szCs w:val="20"/>
        </w:rPr>
        <w:t xml:space="preserve">denir. </w:t>
      </w:r>
      <w:proofErr w:type="spellStart"/>
      <w:r w:rsidRPr="00304F04">
        <w:rPr>
          <w:rFonts w:ascii="Arial" w:hAnsi="Arial" w:cs="Arial"/>
          <w:color w:val="000000"/>
          <w:sz w:val="20"/>
          <w:szCs w:val="20"/>
        </w:rPr>
        <w:t>Rejenerasyonda</w:t>
      </w:r>
      <w:proofErr w:type="spellEnd"/>
      <w:r w:rsidRPr="00304F04">
        <w:rPr>
          <w:rFonts w:ascii="Arial" w:hAnsi="Arial" w:cs="Arial"/>
          <w:color w:val="000000"/>
          <w:sz w:val="20"/>
          <w:szCs w:val="20"/>
        </w:rPr>
        <w:t xml:space="preserve"> canlı sayısı artmaz yeni </w:t>
      </w:r>
      <w:proofErr w:type="spellStart"/>
      <w:r w:rsidRPr="00304F04">
        <w:rPr>
          <w:rFonts w:ascii="Arial" w:hAnsi="Arial" w:cs="Arial"/>
          <w:color w:val="000000"/>
          <w:sz w:val="20"/>
          <w:szCs w:val="20"/>
        </w:rPr>
        <w:t>rejenerasyon</w:t>
      </w:r>
      <w:proofErr w:type="spellEnd"/>
      <w:r w:rsidRPr="00304F04">
        <w:rPr>
          <w:rFonts w:ascii="Arial" w:hAnsi="Arial" w:cs="Arial"/>
          <w:color w:val="000000"/>
          <w:sz w:val="20"/>
          <w:szCs w:val="20"/>
        </w:rPr>
        <w:t xml:space="preserve"> üreme değildir. İnsanda yaraların iyileşmesi ve kesilen karaciğerin kendini tamamlaması, kemik iliğinden kan hücrelerinin üretilmesi, kırılan kemiklerin onarılması, kertenkelenin kopan kuyruğunu tamamlaması </w:t>
      </w:r>
      <w:proofErr w:type="spellStart"/>
      <w:r w:rsidRPr="00304F04">
        <w:rPr>
          <w:rFonts w:ascii="Arial" w:hAnsi="Arial" w:cs="Arial"/>
          <w:color w:val="000000"/>
          <w:sz w:val="20"/>
          <w:szCs w:val="20"/>
        </w:rPr>
        <w:t>rejenerasyondur</w:t>
      </w:r>
      <w:proofErr w:type="spellEnd"/>
      <w:r w:rsidRPr="00304F04">
        <w:rPr>
          <w:rFonts w:ascii="Arial" w:hAnsi="Arial" w:cs="Arial"/>
          <w:color w:val="000000"/>
          <w:sz w:val="20"/>
          <w:szCs w:val="20"/>
        </w:rPr>
        <w:t xml:space="preserve"> ama üreme </w:t>
      </w:r>
      <w:proofErr w:type="gramStart"/>
      <w:r w:rsidRPr="00304F04">
        <w:rPr>
          <w:rFonts w:ascii="Arial" w:hAnsi="Arial" w:cs="Arial"/>
          <w:color w:val="000000"/>
          <w:sz w:val="20"/>
          <w:szCs w:val="20"/>
        </w:rPr>
        <w:t>değildir.Bazı</w:t>
      </w:r>
      <w:proofErr w:type="gramEnd"/>
      <w:r w:rsidRPr="00304F04">
        <w:rPr>
          <w:rFonts w:ascii="Arial" w:hAnsi="Arial" w:cs="Arial"/>
          <w:color w:val="000000"/>
          <w:sz w:val="20"/>
          <w:szCs w:val="20"/>
        </w:rPr>
        <w:t xml:space="preserve"> omurgasız hayvanların vücutlarından kopan her parçadan yeni bir canlı </w:t>
      </w:r>
      <w:proofErr w:type="spellStart"/>
      <w:r w:rsidRPr="00304F04">
        <w:rPr>
          <w:rFonts w:ascii="Arial" w:hAnsi="Arial" w:cs="Arial"/>
          <w:color w:val="000000"/>
          <w:sz w:val="20"/>
          <w:szCs w:val="20"/>
        </w:rPr>
        <w:t>oluşmasına</w:t>
      </w:r>
      <w:r w:rsidRPr="00304F04">
        <w:rPr>
          <w:rFonts w:ascii="Arial" w:hAnsi="Arial" w:cs="Arial"/>
          <w:b/>
          <w:bCs/>
          <w:color w:val="FF0000"/>
          <w:sz w:val="20"/>
          <w:szCs w:val="20"/>
        </w:rPr>
        <w:t>rejenerasyon</w:t>
      </w:r>
      <w:proofErr w:type="spellEnd"/>
      <w:r w:rsidRPr="00304F04">
        <w:rPr>
          <w:rFonts w:ascii="Arial" w:hAnsi="Arial" w:cs="Arial"/>
          <w:b/>
          <w:bCs/>
          <w:color w:val="FF0000"/>
          <w:sz w:val="20"/>
          <w:szCs w:val="20"/>
        </w:rPr>
        <w:t xml:space="preserve"> (yenilenme) ile üreme</w:t>
      </w:r>
      <w:r w:rsidRPr="00304F04">
        <w:rPr>
          <w:rStyle w:val="apple-converted-space"/>
          <w:rFonts w:ascii="Arial" w:hAnsi="Arial" w:cs="Arial"/>
          <w:b/>
          <w:bCs/>
          <w:color w:val="000000"/>
          <w:sz w:val="20"/>
          <w:szCs w:val="20"/>
        </w:rPr>
        <w:t> </w:t>
      </w:r>
      <w:r w:rsidRPr="00304F04">
        <w:rPr>
          <w:rFonts w:ascii="Arial" w:hAnsi="Arial" w:cs="Arial"/>
          <w:color w:val="000000"/>
          <w:sz w:val="20"/>
          <w:szCs w:val="20"/>
        </w:rPr>
        <w:t>denir.</w:t>
      </w:r>
      <w:proofErr w:type="spellStart"/>
      <w:r w:rsidRPr="00304F04">
        <w:rPr>
          <w:rFonts w:ascii="Arial" w:hAnsi="Arial" w:cs="Arial"/>
          <w:color w:val="000000"/>
          <w:sz w:val="20"/>
          <w:szCs w:val="20"/>
        </w:rPr>
        <w:t>Rejenerasyon</w:t>
      </w:r>
      <w:proofErr w:type="spellEnd"/>
      <w:r w:rsidRPr="00304F04">
        <w:rPr>
          <w:rFonts w:ascii="Arial" w:hAnsi="Arial" w:cs="Arial"/>
          <w:color w:val="000000"/>
          <w:sz w:val="20"/>
          <w:szCs w:val="20"/>
        </w:rPr>
        <w:t xml:space="preserve">, ilkel canlılarda çoğalmayı, yüksek yapılı gelişmiş canlılarda yaraların onarılmasını sağlar. Canlıların gelişmişliği ile </w:t>
      </w:r>
      <w:proofErr w:type="spellStart"/>
      <w:r w:rsidRPr="00304F04">
        <w:rPr>
          <w:rFonts w:ascii="Arial" w:hAnsi="Arial" w:cs="Arial"/>
          <w:color w:val="000000"/>
          <w:sz w:val="20"/>
          <w:szCs w:val="20"/>
        </w:rPr>
        <w:t>rejenerasyon</w:t>
      </w:r>
      <w:proofErr w:type="spellEnd"/>
      <w:r w:rsidRPr="00304F04">
        <w:rPr>
          <w:rFonts w:ascii="Arial" w:hAnsi="Arial" w:cs="Arial"/>
          <w:color w:val="000000"/>
          <w:sz w:val="20"/>
          <w:szCs w:val="20"/>
        </w:rPr>
        <w:t xml:space="preserve"> ters orantılıdır.</w:t>
      </w:r>
      <w:r w:rsidRPr="00304F04">
        <w:rPr>
          <w:rStyle w:val="apple-converted-space"/>
          <w:rFonts w:ascii="Arial" w:hAnsi="Arial" w:cs="Arial"/>
          <w:color w:val="000000"/>
          <w:sz w:val="20"/>
          <w:szCs w:val="20"/>
        </w:rPr>
        <w:t> </w:t>
      </w:r>
      <w:r w:rsidRPr="00304F04">
        <w:rPr>
          <w:rFonts w:ascii="Arial" w:hAnsi="Arial" w:cs="Arial"/>
          <w:color w:val="000000"/>
          <w:sz w:val="20"/>
          <w:szCs w:val="20"/>
        </w:rPr>
        <w:t>Denizyıldızı, toprak solucanı, yassı solucan (</w:t>
      </w:r>
      <w:proofErr w:type="spellStart"/>
      <w:r w:rsidRPr="00304F04">
        <w:rPr>
          <w:rFonts w:ascii="Arial" w:hAnsi="Arial" w:cs="Arial"/>
          <w:color w:val="000000"/>
          <w:sz w:val="20"/>
          <w:szCs w:val="20"/>
        </w:rPr>
        <w:t>planerya</w:t>
      </w:r>
      <w:proofErr w:type="spellEnd"/>
      <w:r w:rsidRPr="00304F04">
        <w:rPr>
          <w:rFonts w:ascii="Arial" w:hAnsi="Arial" w:cs="Arial"/>
          <w:color w:val="000000"/>
          <w:sz w:val="20"/>
          <w:szCs w:val="20"/>
        </w:rPr>
        <w:t xml:space="preserve">) da </w:t>
      </w:r>
      <w:proofErr w:type="spellStart"/>
      <w:r w:rsidRPr="00304F04">
        <w:rPr>
          <w:rFonts w:ascii="Arial" w:hAnsi="Arial" w:cs="Arial"/>
          <w:color w:val="000000"/>
          <w:sz w:val="20"/>
          <w:szCs w:val="20"/>
        </w:rPr>
        <w:t>rejenerasyon</w:t>
      </w:r>
      <w:proofErr w:type="spellEnd"/>
      <w:r w:rsidRPr="00304F04">
        <w:rPr>
          <w:rFonts w:ascii="Arial" w:hAnsi="Arial" w:cs="Arial"/>
          <w:color w:val="000000"/>
          <w:sz w:val="20"/>
          <w:szCs w:val="20"/>
        </w:rPr>
        <w:t xml:space="preserve"> ile üreme </w:t>
      </w:r>
      <w:r w:rsidR="00F8523F" w:rsidRPr="00304F04">
        <w:rPr>
          <w:rFonts w:ascii="Arial" w:hAnsi="Arial" w:cs="Arial"/>
          <w:noProof/>
          <w:sz w:val="20"/>
          <w:szCs w:val="20"/>
        </w:rPr>
        <w:drawing>
          <wp:inline distT="0" distB="0" distL="0" distR="0">
            <wp:extent cx="3604044" cy="4589253"/>
            <wp:effectExtent l="19050" t="0" r="0" b="0"/>
            <wp:docPr id="1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3605530" cy="4591145"/>
                    </a:xfrm>
                    <a:prstGeom prst="rect">
                      <a:avLst/>
                    </a:prstGeom>
                    <a:noFill/>
                    <a:ln w="9525">
                      <a:noFill/>
                      <a:miter lim="800000"/>
                      <a:headEnd/>
                      <a:tailEnd/>
                    </a:ln>
                  </pic:spPr>
                </pic:pic>
              </a:graphicData>
            </a:graphic>
          </wp:inline>
        </w:drawing>
      </w:r>
    </w:p>
    <w:p w:rsidR="00F8523F" w:rsidRPr="00304F04" w:rsidRDefault="00F8523F" w:rsidP="004B4967">
      <w:pPr>
        <w:pStyle w:val="western"/>
        <w:shd w:val="clear" w:color="auto" w:fill="FFFFFF"/>
        <w:rPr>
          <w:rFonts w:ascii="Arial" w:hAnsi="Arial" w:cs="Arial"/>
          <w:color w:val="000000"/>
          <w:sz w:val="20"/>
          <w:szCs w:val="20"/>
        </w:rPr>
      </w:pPr>
    </w:p>
    <w:p w:rsidR="004B4967" w:rsidRPr="00304F04" w:rsidRDefault="00F8523F" w:rsidP="004B4967">
      <w:pPr>
        <w:pStyle w:val="western"/>
        <w:shd w:val="clear" w:color="auto" w:fill="FFFFFF"/>
        <w:rPr>
          <w:rFonts w:ascii="Arial" w:hAnsi="Arial" w:cs="Arial"/>
          <w:color w:val="000000"/>
          <w:sz w:val="20"/>
          <w:szCs w:val="20"/>
        </w:rPr>
      </w:pPr>
      <w:r w:rsidRPr="00304F04">
        <w:rPr>
          <w:rFonts w:ascii="Arial" w:hAnsi="Arial" w:cs="Arial"/>
          <w:noProof/>
          <w:sz w:val="20"/>
          <w:szCs w:val="20"/>
        </w:rPr>
        <w:drawing>
          <wp:inline distT="0" distB="0" distL="0" distR="0">
            <wp:extent cx="3820711" cy="5132717"/>
            <wp:effectExtent l="19050" t="0" r="8339" b="0"/>
            <wp:docPr id="11"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srcRect/>
                    <a:stretch>
                      <a:fillRect/>
                    </a:stretch>
                  </pic:blipFill>
                  <pic:spPr bwMode="auto">
                    <a:xfrm>
                      <a:off x="0" y="0"/>
                      <a:ext cx="3821430" cy="5133683"/>
                    </a:xfrm>
                    <a:prstGeom prst="rect">
                      <a:avLst/>
                    </a:prstGeom>
                    <a:noFill/>
                    <a:ln w="9525">
                      <a:noFill/>
                      <a:miter lim="800000"/>
                      <a:headEnd/>
                      <a:tailEnd/>
                    </a:ln>
                  </pic:spPr>
                </pic:pic>
              </a:graphicData>
            </a:graphic>
          </wp:inline>
        </w:drawing>
      </w:r>
    </w:p>
    <w:p w:rsidR="008B145D" w:rsidRPr="00304F04" w:rsidRDefault="008B145D" w:rsidP="008B145D">
      <w:pPr>
        <w:pStyle w:val="western"/>
        <w:shd w:val="clear" w:color="auto" w:fill="FFFFFF"/>
        <w:rPr>
          <w:rFonts w:ascii="Arial" w:hAnsi="Arial" w:cs="Arial"/>
          <w:color w:val="000000"/>
          <w:sz w:val="20"/>
          <w:szCs w:val="20"/>
        </w:rPr>
      </w:pPr>
    </w:p>
    <w:p w:rsidR="009C6C73" w:rsidRPr="00304F04" w:rsidRDefault="009C6C73" w:rsidP="009C6C73">
      <w:pPr>
        <w:pStyle w:val="NormalWeb"/>
        <w:shd w:val="clear" w:color="auto" w:fill="FFFFFF"/>
        <w:spacing w:before="0" w:beforeAutospacing="0" w:after="0" w:afterAutospacing="0"/>
        <w:jc w:val="center"/>
        <w:rPr>
          <w:rFonts w:ascii="Arial" w:hAnsi="Arial" w:cs="Arial"/>
          <w:color w:val="000000"/>
          <w:sz w:val="20"/>
          <w:szCs w:val="20"/>
        </w:rPr>
      </w:pPr>
      <w:proofErr w:type="spellStart"/>
      <w:r w:rsidRPr="00304F04">
        <w:rPr>
          <w:rFonts w:ascii="Arial" w:hAnsi="Arial" w:cs="Arial"/>
          <w:b/>
          <w:color w:val="000000"/>
          <w:sz w:val="20"/>
          <w:szCs w:val="20"/>
        </w:rPr>
        <w:t>Mayoz</w:t>
      </w:r>
      <w:proofErr w:type="spellEnd"/>
      <w:r w:rsidRPr="00304F04">
        <w:rPr>
          <w:rFonts w:ascii="Arial" w:hAnsi="Arial" w:cs="Arial"/>
          <w:b/>
          <w:color w:val="000000"/>
          <w:sz w:val="20"/>
          <w:szCs w:val="20"/>
        </w:rPr>
        <w:t xml:space="preserve"> Bölünme</w:t>
      </w:r>
      <w:r w:rsidRPr="00304F04">
        <w:rPr>
          <w:rFonts w:ascii="Arial" w:hAnsi="Arial" w:cs="Arial"/>
          <w:color w:val="000000"/>
          <w:sz w:val="20"/>
          <w:szCs w:val="20"/>
        </w:rPr>
        <w:br/>
      </w:r>
      <w:r w:rsidRPr="00304F04">
        <w:rPr>
          <w:rFonts w:ascii="Arial" w:hAnsi="Arial" w:cs="Arial"/>
          <w:noProof/>
          <w:color w:val="000000"/>
          <w:sz w:val="20"/>
          <w:szCs w:val="20"/>
        </w:rPr>
        <w:drawing>
          <wp:inline distT="0" distB="0" distL="0" distR="0">
            <wp:extent cx="4434520" cy="2708695"/>
            <wp:effectExtent l="19050" t="0" r="4130" b="0"/>
            <wp:docPr id="18" name="Resim 18"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3"/>
                    <pic:cNvPicPr>
                      <a:picLocks noChangeAspect="1" noChangeArrowheads="1"/>
                    </pic:cNvPicPr>
                  </pic:nvPicPr>
                  <pic:blipFill>
                    <a:blip r:embed="rId9" cstate="print"/>
                    <a:srcRect/>
                    <a:stretch>
                      <a:fillRect/>
                    </a:stretch>
                  </pic:blipFill>
                  <pic:spPr bwMode="auto">
                    <a:xfrm>
                      <a:off x="0" y="0"/>
                      <a:ext cx="4434205" cy="2708502"/>
                    </a:xfrm>
                    <a:prstGeom prst="rect">
                      <a:avLst/>
                    </a:prstGeom>
                    <a:noFill/>
                    <a:ln w="9525">
                      <a:noFill/>
                      <a:miter lim="800000"/>
                      <a:headEnd/>
                      <a:tailEnd/>
                    </a:ln>
                  </pic:spPr>
                </pic:pic>
              </a:graphicData>
            </a:graphic>
          </wp:inline>
        </w:drawing>
      </w:r>
    </w:p>
    <w:p w:rsidR="009C6C73" w:rsidRPr="00304F04" w:rsidRDefault="009C6C73" w:rsidP="009C6C73">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w:t>
      </w:r>
    </w:p>
    <w:p w:rsidR="009C6C73" w:rsidRPr="00304F04" w:rsidRDefault="009C6C73" w:rsidP="009C6C73">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Dişi eşey hücresi (yumurta) ile erkek eşey hücresinin (sperm) birleşmesiyle oluşan zigottan yeni bir canlının meydana gelmesi olayı</w:t>
      </w:r>
      <w:r w:rsidRPr="00304F04">
        <w:rPr>
          <w:rStyle w:val="apple-converted-space"/>
          <w:rFonts w:ascii="Arial" w:hAnsi="Arial" w:cs="Arial"/>
          <w:color w:val="000000"/>
          <w:sz w:val="20"/>
          <w:szCs w:val="20"/>
        </w:rPr>
        <w:t> </w:t>
      </w:r>
      <w:r w:rsidRPr="00304F04">
        <w:rPr>
          <w:rFonts w:ascii="Arial" w:hAnsi="Arial" w:cs="Arial"/>
          <w:color w:val="FF0000"/>
          <w:sz w:val="20"/>
          <w:szCs w:val="20"/>
        </w:rPr>
        <w:t>eşeyli üreme</w:t>
      </w:r>
      <w:r w:rsidRPr="00304F04">
        <w:rPr>
          <w:rStyle w:val="apple-converted-space"/>
          <w:rFonts w:ascii="Arial" w:hAnsi="Arial" w:cs="Arial"/>
          <w:color w:val="000000"/>
          <w:sz w:val="20"/>
          <w:szCs w:val="20"/>
        </w:rPr>
        <w:t> </w:t>
      </w:r>
      <w:r w:rsidRPr="00304F04">
        <w:rPr>
          <w:rFonts w:ascii="Arial" w:hAnsi="Arial" w:cs="Arial"/>
          <w:color w:val="000000"/>
          <w:sz w:val="20"/>
          <w:szCs w:val="20"/>
        </w:rPr>
        <w:t>olarak adlandırılır.</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Eşeyli üremede dişi ve erkek bireyin genetik özellikleri yavrulara aktarılır.</w:t>
      </w:r>
      <w:r w:rsidRPr="00304F04">
        <w:rPr>
          <w:rStyle w:val="apple-converted-space"/>
          <w:rFonts w:ascii="Arial" w:hAnsi="Arial" w:cs="Arial"/>
          <w:color w:val="000000"/>
          <w:sz w:val="20"/>
          <w:szCs w:val="20"/>
        </w:rPr>
        <w:t> </w:t>
      </w:r>
      <w:r w:rsidRPr="00304F04">
        <w:rPr>
          <w:rFonts w:ascii="Arial" w:hAnsi="Arial" w:cs="Arial"/>
          <w:color w:val="000000"/>
          <w:sz w:val="20"/>
          <w:szCs w:val="20"/>
        </w:rPr>
        <w:t>Kalıtsal özelliklerin yavrulara aktarılabilmesi için canlılarda mitozdan farklı bir hücre bölünmesi gerçekleşir.</w:t>
      </w:r>
      <w:r w:rsidRPr="00304F04">
        <w:rPr>
          <w:rStyle w:val="apple-converted-space"/>
          <w:rFonts w:ascii="Arial" w:hAnsi="Arial" w:cs="Arial"/>
          <w:color w:val="000000"/>
          <w:sz w:val="20"/>
          <w:szCs w:val="20"/>
        </w:rPr>
        <w:t> </w:t>
      </w:r>
      <w:proofErr w:type="spellStart"/>
      <w:r w:rsidRPr="00304F04">
        <w:rPr>
          <w:rStyle w:val="Gl"/>
          <w:rFonts w:ascii="Arial" w:hAnsi="Arial" w:cs="Arial"/>
          <w:color w:val="000000"/>
          <w:sz w:val="20"/>
          <w:szCs w:val="20"/>
        </w:rPr>
        <w:t>Mayoz</w:t>
      </w:r>
      <w:proofErr w:type="spellEnd"/>
      <w:r w:rsidRPr="00304F04">
        <w:rPr>
          <w:rStyle w:val="Gl"/>
          <w:rFonts w:ascii="Arial" w:hAnsi="Arial" w:cs="Arial"/>
          <w:color w:val="000000"/>
          <w:sz w:val="20"/>
          <w:szCs w:val="20"/>
        </w:rPr>
        <w:t xml:space="preserve"> olarak adlandırılan bu bölünme sonucunda üreme hücreleri</w:t>
      </w:r>
      <w:r w:rsidRPr="00304F04">
        <w:rPr>
          <w:rStyle w:val="apple-converted-space"/>
          <w:rFonts w:ascii="Arial" w:hAnsi="Arial" w:cs="Arial"/>
          <w:color w:val="000000"/>
          <w:sz w:val="20"/>
          <w:szCs w:val="20"/>
        </w:rPr>
        <w:t> </w:t>
      </w:r>
      <w:r w:rsidRPr="00304F04">
        <w:rPr>
          <w:rFonts w:ascii="Arial" w:hAnsi="Arial" w:cs="Arial"/>
          <w:color w:val="000000"/>
          <w:sz w:val="20"/>
          <w:szCs w:val="20"/>
        </w:rPr>
        <w:t>oluşur.</w:t>
      </w:r>
      <w:r w:rsidRPr="00304F04">
        <w:rPr>
          <w:rStyle w:val="apple-converted-space"/>
          <w:rFonts w:ascii="Arial" w:hAnsi="Arial" w:cs="Arial"/>
          <w:color w:val="000000"/>
          <w:sz w:val="20"/>
          <w:szCs w:val="20"/>
        </w:rPr>
        <w:t> </w:t>
      </w:r>
      <w:r w:rsidRPr="00304F04">
        <w:rPr>
          <w:rFonts w:ascii="Arial" w:hAnsi="Arial" w:cs="Arial"/>
          <w:color w:val="000000"/>
          <w:sz w:val="20"/>
          <w:szCs w:val="20"/>
        </w:rPr>
        <w:br/>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1. </w:t>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ve 2. </w:t>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olmak üzere iki aşamada gerçekleşir. Her iki aşamada aşağıdaki semada görüldüğü gibi birbirini takip eden evrelerden oluşmaktadır.</w:t>
      </w:r>
    </w:p>
    <w:p w:rsidR="009C6C73" w:rsidRPr="00304F04" w:rsidRDefault="009C6C73" w:rsidP="009C6C73">
      <w:pPr>
        <w:pStyle w:val="NormalWeb"/>
        <w:shd w:val="clear" w:color="auto" w:fill="FFFFFF"/>
        <w:spacing w:before="0" w:beforeAutospacing="0" w:after="0" w:afterAutospacing="0"/>
        <w:rPr>
          <w:rFonts w:ascii="Arial" w:hAnsi="Arial" w:cs="Arial"/>
          <w:color w:val="000000"/>
          <w:sz w:val="20"/>
          <w:szCs w:val="20"/>
        </w:rPr>
      </w:pPr>
      <w:r w:rsidRPr="00304F04">
        <w:rPr>
          <w:rFonts w:ascii="Arial" w:hAnsi="Arial" w:cs="Arial"/>
          <w:color w:val="000000"/>
          <w:sz w:val="20"/>
          <w:szCs w:val="20"/>
        </w:rPr>
        <w:t xml:space="preserve">1. </w:t>
      </w:r>
      <w:proofErr w:type="spellStart"/>
      <w:r w:rsidRPr="00304F04">
        <w:rPr>
          <w:rFonts w:ascii="Arial" w:hAnsi="Arial" w:cs="Arial"/>
          <w:color w:val="000000"/>
          <w:sz w:val="20"/>
          <w:szCs w:val="20"/>
        </w:rPr>
        <w:t>mayozda</w:t>
      </w:r>
      <w:proofErr w:type="spellEnd"/>
      <w:r w:rsidRPr="00304F04">
        <w:rPr>
          <w:rFonts w:ascii="Arial" w:hAnsi="Arial" w:cs="Arial"/>
          <w:color w:val="000000"/>
          <w:sz w:val="20"/>
          <w:szCs w:val="20"/>
        </w:rPr>
        <w:t xml:space="preserve"> kromozomlar kısalıp kalınlaşmaya baslar. Biri anneden diğeri babadan gelen ayni büyüklük, sekil ve kalıtsa</w:t>
      </w:r>
      <w:r w:rsidRPr="00304F04">
        <w:rPr>
          <w:rFonts w:ascii="Arial" w:hAnsi="Arial" w:cs="Arial"/>
          <w:color w:val="FF0000"/>
          <w:sz w:val="20"/>
          <w:szCs w:val="20"/>
        </w:rPr>
        <w:t>l</w:t>
      </w:r>
      <w:r w:rsidRPr="00304F04">
        <w:rPr>
          <w:rStyle w:val="apple-converted-space"/>
          <w:rFonts w:ascii="Arial" w:hAnsi="Arial" w:cs="Arial"/>
          <w:color w:val="000000"/>
          <w:sz w:val="20"/>
          <w:szCs w:val="20"/>
        </w:rPr>
        <w:t> </w:t>
      </w:r>
      <w:r w:rsidRPr="00304F04">
        <w:rPr>
          <w:rFonts w:ascii="Arial" w:hAnsi="Arial" w:cs="Arial"/>
          <w:color w:val="000000"/>
          <w:sz w:val="20"/>
          <w:szCs w:val="20"/>
        </w:rPr>
        <w:t>özelliklere sahip olan kromozom çiftine</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homolog kromozom</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adi verilir. Hayvan hücresinde </w:t>
      </w:r>
      <w:proofErr w:type="spellStart"/>
      <w:r w:rsidRPr="00304F04">
        <w:rPr>
          <w:rFonts w:ascii="Arial" w:hAnsi="Arial" w:cs="Arial"/>
          <w:color w:val="000000"/>
          <w:sz w:val="20"/>
          <w:szCs w:val="20"/>
        </w:rPr>
        <w:t>mayozun</w:t>
      </w:r>
      <w:proofErr w:type="spellEnd"/>
      <w:r w:rsidRPr="00304F04">
        <w:rPr>
          <w:rFonts w:ascii="Arial" w:hAnsi="Arial" w:cs="Arial"/>
          <w:color w:val="000000"/>
          <w:sz w:val="20"/>
          <w:szCs w:val="20"/>
        </w:rPr>
        <w:t xml:space="preserve"> şematik gösterimi ile ilgili aşağıdaki </w:t>
      </w:r>
      <w:proofErr w:type="spellStart"/>
      <w:r w:rsidRPr="00304F04">
        <w:rPr>
          <w:rFonts w:ascii="Arial" w:hAnsi="Arial" w:cs="Arial"/>
          <w:color w:val="000000"/>
          <w:sz w:val="20"/>
          <w:szCs w:val="20"/>
        </w:rPr>
        <w:t>semayı</w:t>
      </w:r>
      <w:proofErr w:type="spellEnd"/>
      <w:r w:rsidRPr="00304F04">
        <w:rPr>
          <w:rFonts w:ascii="Arial" w:hAnsi="Arial" w:cs="Arial"/>
          <w:color w:val="000000"/>
          <w:sz w:val="20"/>
          <w:szCs w:val="20"/>
        </w:rPr>
        <w:t xml:space="preserve"> takip ederek üreme hücrelerinin </w:t>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sonucu nasıl oluştuğunu inceleyelim.</w:t>
      </w:r>
    </w:p>
    <w:p w:rsidR="008B145D" w:rsidRPr="00304F04" w:rsidRDefault="009C6C73" w:rsidP="009C6C73">
      <w:pPr>
        <w:pStyle w:val="western"/>
        <w:shd w:val="clear" w:color="auto" w:fill="FFFFFF"/>
        <w:rPr>
          <w:rFonts w:ascii="Arial" w:hAnsi="Arial" w:cs="Arial"/>
          <w:color w:val="000000"/>
          <w:sz w:val="20"/>
          <w:szCs w:val="20"/>
        </w:rPr>
      </w:pPr>
      <w:r w:rsidRPr="00304F04">
        <w:rPr>
          <w:rFonts w:ascii="Arial" w:hAnsi="Arial" w:cs="Arial"/>
          <w:noProof/>
          <w:color w:val="000000"/>
          <w:sz w:val="20"/>
          <w:szCs w:val="20"/>
        </w:rPr>
        <w:drawing>
          <wp:inline distT="0" distB="0" distL="0" distR="0">
            <wp:extent cx="5943600" cy="5400040"/>
            <wp:effectExtent l="19050" t="0" r="0" b="0"/>
            <wp:docPr id="19" name="Resim 1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titled-2"/>
                    <pic:cNvPicPr>
                      <a:picLocks noChangeAspect="1" noChangeArrowheads="1"/>
                    </pic:cNvPicPr>
                  </pic:nvPicPr>
                  <pic:blipFill>
                    <a:blip r:embed="rId10" cstate="print"/>
                    <a:srcRect/>
                    <a:stretch>
                      <a:fillRect/>
                    </a:stretch>
                  </pic:blipFill>
                  <pic:spPr bwMode="auto">
                    <a:xfrm>
                      <a:off x="0" y="0"/>
                      <a:ext cx="5943600" cy="5400040"/>
                    </a:xfrm>
                    <a:prstGeom prst="rect">
                      <a:avLst/>
                    </a:prstGeom>
                    <a:noFill/>
                    <a:ln w="9525">
                      <a:noFill/>
                      <a:miter lim="800000"/>
                      <a:headEnd/>
                      <a:tailEnd/>
                    </a:ln>
                  </pic:spPr>
                </pic:pic>
              </a:graphicData>
            </a:graphic>
          </wp:inline>
        </w:drawing>
      </w:r>
    </w:p>
    <w:p w:rsidR="009C6C73" w:rsidRPr="00304F04" w:rsidRDefault="009C6C73" w:rsidP="009C6C73">
      <w:pPr>
        <w:pStyle w:val="NormalWeb"/>
        <w:shd w:val="clear" w:color="auto" w:fill="FFFFFF"/>
        <w:spacing w:before="0" w:beforeAutospacing="0" w:after="0" w:afterAutospacing="0"/>
        <w:rPr>
          <w:rFonts w:ascii="Arial" w:hAnsi="Arial" w:cs="Arial"/>
          <w:color w:val="000000"/>
          <w:sz w:val="20"/>
          <w:szCs w:val="20"/>
        </w:rPr>
      </w:pPr>
      <w:proofErr w:type="spellStart"/>
      <w:r w:rsidRPr="00304F04">
        <w:rPr>
          <w:rStyle w:val="Gl"/>
          <w:rFonts w:ascii="Arial" w:hAnsi="Arial" w:cs="Arial"/>
          <w:color w:val="000000"/>
          <w:sz w:val="20"/>
          <w:szCs w:val="20"/>
        </w:rPr>
        <w:t>Mayoz</w:t>
      </w:r>
      <w:proofErr w:type="spellEnd"/>
      <w:r w:rsidRPr="00304F04">
        <w:rPr>
          <w:rStyle w:val="Gl"/>
          <w:rFonts w:ascii="Arial" w:hAnsi="Arial" w:cs="Arial"/>
          <w:color w:val="000000"/>
          <w:sz w:val="20"/>
          <w:szCs w:val="20"/>
        </w:rPr>
        <w:t>, bitki ve hayvanlarda üreme hücrelerinin oluşmasını sağlar.</w:t>
      </w:r>
      <w:r w:rsidRPr="00304F04">
        <w:rPr>
          <w:rStyle w:val="apple-converted-space"/>
          <w:rFonts w:ascii="Arial" w:hAnsi="Arial" w:cs="Arial"/>
          <w:color w:val="000000"/>
          <w:sz w:val="20"/>
          <w:szCs w:val="20"/>
        </w:rPr>
        <w:t> </w:t>
      </w:r>
      <w:r w:rsidRPr="00304F04">
        <w:rPr>
          <w:rFonts w:ascii="Arial" w:hAnsi="Arial" w:cs="Arial"/>
          <w:color w:val="000000"/>
          <w:sz w:val="20"/>
          <w:szCs w:val="20"/>
        </w:rPr>
        <w:t xml:space="preserve">Oluşan üreme hücreleri n sayıda kromozom içerdiği için, </w:t>
      </w:r>
      <w:proofErr w:type="gramStart"/>
      <w:r w:rsidRPr="00304F04">
        <w:rPr>
          <w:rFonts w:ascii="Arial" w:hAnsi="Arial" w:cs="Arial"/>
          <w:color w:val="000000"/>
          <w:sz w:val="20"/>
          <w:szCs w:val="20"/>
        </w:rPr>
        <w:t>döllenme</w:t>
      </w:r>
      <w:proofErr w:type="gramEnd"/>
      <w:r w:rsidRPr="00304F04">
        <w:rPr>
          <w:rFonts w:ascii="Arial" w:hAnsi="Arial" w:cs="Arial"/>
          <w:color w:val="000000"/>
          <w:sz w:val="20"/>
          <w:szCs w:val="20"/>
        </w:rPr>
        <w:t xml:space="preserve"> sonucu oluşan zigot 2n kromozoma sahiptir.</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Bu şekilde, canlılarda nesiller boyunca kromozom sayısının sabit kalması sağlanır</w:t>
      </w:r>
      <w:r w:rsidRPr="00304F04">
        <w:rPr>
          <w:rFonts w:ascii="Arial" w:hAnsi="Arial" w:cs="Arial"/>
          <w:color w:val="000000"/>
          <w:sz w:val="20"/>
          <w:szCs w:val="20"/>
        </w:rPr>
        <w:t xml:space="preserve">. Ayrıca </w:t>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sırasında gerçeklesen parça değişiminden dolayı oluşan hücreler ana hücreden farklı genetik yapılara sahip olur. Genetik yapıdaki bu farklılık canlıların birebirinden farklı özellikler göstermesine neden olarak </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tür içinde çeşitliliği sağlar.</w:t>
      </w:r>
      <w:r w:rsidRPr="00304F04">
        <w:rPr>
          <w:rStyle w:val="apple-converted-space"/>
          <w:rFonts w:ascii="Arial" w:hAnsi="Arial" w:cs="Arial"/>
          <w:color w:val="000000"/>
          <w:sz w:val="20"/>
          <w:szCs w:val="20"/>
        </w:rPr>
        <w:t> </w:t>
      </w:r>
      <w:r w:rsidRPr="00304F04">
        <w:rPr>
          <w:rStyle w:val="Gl"/>
          <w:rFonts w:ascii="Arial" w:hAnsi="Arial" w:cs="Arial"/>
          <w:color w:val="000000"/>
          <w:sz w:val="20"/>
          <w:szCs w:val="20"/>
        </w:rPr>
        <w:t>Çeşitlilik, ayni türün bireylerinin kalıtsal yapısının farklı olmasıdır.</w:t>
      </w:r>
      <w:r w:rsidRPr="00304F04">
        <w:rPr>
          <w:rFonts w:ascii="Arial" w:hAnsi="Arial" w:cs="Arial"/>
          <w:color w:val="000000"/>
          <w:sz w:val="20"/>
          <w:szCs w:val="20"/>
        </w:rPr>
        <w:br/>
        <w:t xml:space="preserve">Mitoz ve </w:t>
      </w:r>
      <w:proofErr w:type="spellStart"/>
      <w:r w:rsidRPr="00304F04">
        <w:rPr>
          <w:rFonts w:ascii="Arial" w:hAnsi="Arial" w:cs="Arial"/>
          <w:color w:val="000000"/>
          <w:sz w:val="20"/>
          <w:szCs w:val="20"/>
        </w:rPr>
        <w:t>mayozu</w:t>
      </w:r>
      <w:proofErr w:type="spellEnd"/>
      <w:r w:rsidRPr="00304F04">
        <w:rPr>
          <w:rFonts w:ascii="Arial" w:hAnsi="Arial" w:cs="Arial"/>
          <w:color w:val="000000"/>
          <w:sz w:val="20"/>
          <w:szCs w:val="20"/>
        </w:rPr>
        <w:t xml:space="preserve"> birbirinden ayıran özellikler nelerdir? Bu özellikleri aşağıdaki tabloyu inceleyerek görelim.</w:t>
      </w:r>
    </w:p>
    <w:p w:rsidR="009C6C73" w:rsidRPr="00304F04" w:rsidRDefault="009C6C73" w:rsidP="009C6C73">
      <w:pPr>
        <w:pStyle w:val="NormalWeb"/>
        <w:shd w:val="clear" w:color="auto" w:fill="FFFFFF"/>
        <w:spacing w:before="0" w:beforeAutospacing="0" w:after="0" w:afterAutospacing="0"/>
        <w:rPr>
          <w:rFonts w:ascii="Arial" w:hAnsi="Arial" w:cs="Arial"/>
          <w:color w:val="000000"/>
          <w:sz w:val="20"/>
          <w:szCs w:val="20"/>
          <w:shd w:val="clear" w:color="auto" w:fill="FFFFFF"/>
        </w:rPr>
      </w:pPr>
      <w:r w:rsidRPr="00304F04">
        <w:rPr>
          <w:rFonts w:ascii="Arial" w:hAnsi="Arial" w:cs="Arial"/>
          <w:noProof/>
          <w:color w:val="000000"/>
          <w:sz w:val="20"/>
          <w:szCs w:val="20"/>
        </w:rPr>
        <w:drawing>
          <wp:inline distT="0" distB="0" distL="0" distR="0">
            <wp:extent cx="6099175" cy="3968115"/>
            <wp:effectExtent l="19050" t="0" r="0" b="0"/>
            <wp:docPr id="22" name="Resim 22"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titled-4"/>
                    <pic:cNvPicPr>
                      <a:picLocks noChangeAspect="1" noChangeArrowheads="1"/>
                    </pic:cNvPicPr>
                  </pic:nvPicPr>
                  <pic:blipFill>
                    <a:blip r:embed="rId11" cstate="print"/>
                    <a:srcRect/>
                    <a:stretch>
                      <a:fillRect/>
                    </a:stretch>
                  </pic:blipFill>
                  <pic:spPr bwMode="auto">
                    <a:xfrm>
                      <a:off x="0" y="0"/>
                      <a:ext cx="6099175" cy="3968115"/>
                    </a:xfrm>
                    <a:prstGeom prst="rect">
                      <a:avLst/>
                    </a:prstGeom>
                    <a:noFill/>
                    <a:ln w="9525">
                      <a:noFill/>
                      <a:miter lim="800000"/>
                      <a:headEnd/>
                      <a:tailEnd/>
                    </a:ln>
                  </pic:spPr>
                </pic:pic>
              </a:graphicData>
            </a:graphic>
          </wp:inline>
        </w:drawing>
      </w:r>
      <w:r w:rsidR="00304F04">
        <w:rPr>
          <w:rStyle w:val="Gl"/>
          <w:rFonts w:ascii="Arial" w:hAnsi="Arial" w:cs="Arial"/>
          <w:color w:val="000000"/>
          <w:sz w:val="20"/>
          <w:szCs w:val="20"/>
          <w:shd w:val="clear" w:color="auto" w:fill="FFFFFF"/>
        </w:rPr>
        <w:t xml:space="preserve">                             </w:t>
      </w:r>
      <w:r w:rsidRPr="00304F04">
        <w:rPr>
          <w:rStyle w:val="Gl"/>
          <w:rFonts w:ascii="Arial" w:hAnsi="Arial" w:cs="Arial"/>
          <w:color w:val="000000"/>
          <w:sz w:val="20"/>
          <w:szCs w:val="20"/>
          <w:shd w:val="clear" w:color="auto" w:fill="FFFFFF"/>
        </w:rPr>
        <w:t>1) Eşeyli Üreme nedir?</w:t>
      </w:r>
      <w:r w:rsidRPr="00304F04">
        <w:rPr>
          <w:rStyle w:val="apple-converted-space"/>
          <w:rFonts w:ascii="Arial" w:hAnsi="Arial" w:cs="Arial"/>
          <w:b/>
          <w:bCs/>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shd w:val="clear" w:color="auto" w:fill="FFFFFF"/>
        </w:rPr>
        <w:t>Dişi eşey hücresi (yumurta) ile erkek eşey hücresinin (sperm) birleşmesiyle oluşan zigottan yeni bir canlının meydana gelmesi olayı eşeyli üreme olarak adlandırılır. Eşeyli üremede dişi ve erkek bireyin genetik özellikleri yavrulara aktarılır</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2</w:t>
      </w:r>
      <w:proofErr w:type="gramStart"/>
      <w:r w:rsidRPr="00304F04">
        <w:rPr>
          <w:rStyle w:val="Gl"/>
          <w:rFonts w:ascii="Arial" w:hAnsi="Arial" w:cs="Arial"/>
          <w:color w:val="000000"/>
          <w:sz w:val="20"/>
          <w:szCs w:val="20"/>
          <w:shd w:val="clear" w:color="auto" w:fill="FFFFFF"/>
        </w:rPr>
        <w:t>)</w:t>
      </w:r>
      <w:proofErr w:type="gramEnd"/>
      <w:r w:rsidRPr="00304F04">
        <w:rPr>
          <w:rStyle w:val="Gl"/>
          <w:rFonts w:ascii="Arial" w:hAnsi="Arial" w:cs="Arial"/>
          <w:color w:val="000000"/>
          <w:sz w:val="20"/>
          <w:szCs w:val="20"/>
          <w:shd w:val="clear" w:color="auto" w:fill="FFFFFF"/>
        </w:rPr>
        <w:t xml:space="preserve"> Döllenme nedir?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 xml:space="preserve">Erkek ve dişi üreme hücrelerinin çekirdekleri birleşir. Bu olaya </w:t>
      </w:r>
      <w:proofErr w:type="gramStart"/>
      <w:r w:rsidRPr="00304F04">
        <w:rPr>
          <w:rFonts w:ascii="Arial" w:hAnsi="Arial" w:cs="Arial"/>
          <w:color w:val="000000"/>
          <w:sz w:val="20"/>
          <w:szCs w:val="20"/>
          <w:shd w:val="clear" w:color="auto" w:fill="FFFFFF"/>
        </w:rPr>
        <w:t>döllenme</w:t>
      </w:r>
      <w:proofErr w:type="gramEnd"/>
      <w:r w:rsidRPr="00304F04">
        <w:rPr>
          <w:rFonts w:ascii="Arial" w:hAnsi="Arial" w:cs="Arial"/>
          <w:color w:val="000000"/>
          <w:sz w:val="20"/>
          <w:szCs w:val="20"/>
          <w:shd w:val="clear" w:color="auto" w:fill="FFFFFF"/>
        </w:rPr>
        <w:t xml:space="preserve"> denir. </w:t>
      </w:r>
      <w:proofErr w:type="gramStart"/>
      <w:r w:rsidRPr="00304F04">
        <w:rPr>
          <w:rFonts w:ascii="Arial" w:hAnsi="Arial" w:cs="Arial"/>
          <w:color w:val="000000"/>
          <w:sz w:val="20"/>
          <w:szCs w:val="20"/>
          <w:shd w:val="clear" w:color="auto" w:fill="FFFFFF"/>
        </w:rPr>
        <w:t>Döllenme</w:t>
      </w:r>
      <w:proofErr w:type="gramEnd"/>
      <w:r w:rsidRPr="00304F04">
        <w:rPr>
          <w:rFonts w:ascii="Arial" w:hAnsi="Arial" w:cs="Arial"/>
          <w:color w:val="000000"/>
          <w:sz w:val="20"/>
          <w:szCs w:val="20"/>
          <w:shd w:val="clear" w:color="auto" w:fill="FFFFFF"/>
        </w:rPr>
        <w:t xml:space="preserve"> sonucu oluşan döllenmiş yumurta hücresine zigot denir. Zigot, n kromozom erkek üreme hücresinden, n kromozom dişi üreme hücresinden aldığı için 2n kromozomludur.</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 xml:space="preserve">3)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Bölünme hangi hücrelerde görülür?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Sadece Üreme Ana Hücrelerinde (2n) görülür.</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 xml:space="preserve">4)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bölünmenin amacı nedir?</w:t>
      </w:r>
      <w:r w:rsidRPr="00304F04">
        <w:rPr>
          <w:rStyle w:val="apple-converted-space"/>
          <w:rFonts w:ascii="Arial" w:hAnsi="Arial" w:cs="Arial"/>
          <w:b/>
          <w:bCs/>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shd w:val="clear" w:color="auto" w:fill="FFFFFF"/>
        </w:rPr>
        <w:t xml:space="preserve">Eşeyli Üremenin temeli MAYOZ bölünmedir.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bölünme:</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shd w:val="clear" w:color="auto" w:fill="FFFFFF"/>
        </w:rPr>
        <w:t>1</w:t>
      </w:r>
      <w:proofErr w:type="gramStart"/>
      <w:r w:rsidRPr="00304F04">
        <w:rPr>
          <w:rFonts w:ascii="Arial" w:hAnsi="Arial" w:cs="Arial"/>
          <w:color w:val="000000"/>
          <w:sz w:val="20"/>
          <w:szCs w:val="20"/>
          <w:shd w:val="clear" w:color="auto" w:fill="FFFFFF"/>
        </w:rPr>
        <w:t>)</w:t>
      </w:r>
      <w:proofErr w:type="spellStart"/>
      <w:proofErr w:type="gramEnd"/>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bitki, hayvan ve insanlarda üreme hücrelerinin oluşmasını sağlar. Yani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bölünme sonucunda yumurta ve sperm oluşur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2</w:t>
      </w:r>
      <w:proofErr w:type="gramStart"/>
      <w:r w:rsidRPr="00304F04">
        <w:rPr>
          <w:rFonts w:ascii="Arial" w:hAnsi="Arial" w:cs="Arial"/>
          <w:color w:val="000000"/>
          <w:sz w:val="20"/>
          <w:szCs w:val="20"/>
          <w:shd w:val="clear" w:color="auto" w:fill="FFFFFF"/>
        </w:rPr>
        <w:t>)</w:t>
      </w:r>
      <w:proofErr w:type="gramEnd"/>
      <w:r w:rsidRPr="00304F04">
        <w:rPr>
          <w:rFonts w:ascii="Arial" w:hAnsi="Arial" w:cs="Arial"/>
          <w:color w:val="000000"/>
          <w:sz w:val="20"/>
          <w:szCs w:val="20"/>
          <w:shd w:val="clear" w:color="auto" w:fill="FFFFFF"/>
        </w:rPr>
        <w:t>Canlılarda nesiller boyunca kromozom sayısının (hep 46 kromozom)hep sabit kalması sağlanır.</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shd w:val="clear" w:color="auto" w:fill="FFFFFF"/>
        </w:rPr>
        <w:t xml:space="preserve">3)Ayrıca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sırasında gerçeklesen parça değişiminden dolayı oluşan hücreler ana hücreden farklı genetik yapılara sahip olur. Yani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bölünme tür içinde çeşitliliği sağlar.</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 xml:space="preserve">5)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bölünme kaç aşamada gerçekleşir?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 xml:space="preserve">2 aşamada gerçekleşir.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1 ve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2.</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6</w:t>
      </w:r>
      <w:proofErr w:type="gramStart"/>
      <w:r w:rsidRPr="00304F04">
        <w:rPr>
          <w:rStyle w:val="Gl"/>
          <w:rFonts w:ascii="Arial" w:hAnsi="Arial" w:cs="Arial"/>
          <w:color w:val="000000"/>
          <w:sz w:val="20"/>
          <w:szCs w:val="20"/>
          <w:shd w:val="clear" w:color="auto" w:fill="FFFFFF"/>
        </w:rPr>
        <w:t>)</w:t>
      </w:r>
      <w:proofErr w:type="gramEnd"/>
      <w:r w:rsidRPr="00304F04">
        <w:rPr>
          <w:rStyle w:val="Gl"/>
          <w:rFonts w:ascii="Arial" w:hAnsi="Arial" w:cs="Arial"/>
          <w:color w:val="000000"/>
          <w:sz w:val="20"/>
          <w:szCs w:val="20"/>
          <w:shd w:val="clear" w:color="auto" w:fill="FFFFFF"/>
        </w:rPr>
        <w:t xml:space="preserve">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‘1de hangi olaylar gerçekleşir?</w:t>
      </w:r>
      <w:r w:rsidRPr="00304F04">
        <w:rPr>
          <w:rFonts w:ascii="Arial" w:hAnsi="Arial" w:cs="Arial"/>
          <w:color w:val="000000"/>
          <w:sz w:val="20"/>
          <w:szCs w:val="20"/>
        </w:rPr>
        <w:br/>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1 kromozom sayısının yarıya indirilmesini sağlayan kısımdır. Hazırlık aşamasında DNA kendini eşler. Daha sonra homolog kromozomlar </w:t>
      </w:r>
      <w:proofErr w:type="gramStart"/>
      <w:r w:rsidRPr="00304F04">
        <w:rPr>
          <w:rFonts w:ascii="Arial" w:hAnsi="Arial" w:cs="Arial"/>
          <w:color w:val="000000"/>
          <w:sz w:val="20"/>
          <w:szCs w:val="20"/>
          <w:shd w:val="clear" w:color="auto" w:fill="FFFFFF"/>
        </w:rPr>
        <w:t>(</w:t>
      </w:r>
      <w:proofErr w:type="gramEnd"/>
      <w:r w:rsidRPr="00304F04">
        <w:rPr>
          <w:rFonts w:ascii="Arial" w:hAnsi="Arial" w:cs="Arial"/>
          <w:color w:val="000000"/>
          <w:sz w:val="20"/>
          <w:szCs w:val="20"/>
          <w:shd w:val="clear" w:color="auto" w:fill="FFFFFF"/>
        </w:rPr>
        <w:t xml:space="preserve">(anneden ve babadan gelen kromozomlar) yan yana gelerek birbiri üzerinde kıvrılır. Kromozomlar arasında parça değişimi olur. Kromozomlar hücrenin ortasında dizilerek kutuplara doğru çekilir. Kromozom-sayısı 2n olan ana hücreden Kromozom sayısı "n" olan iki yavru hücre oluşur ve birinci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tamamlanır.</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 xml:space="preserve">7)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2`de hangi olaylar gerçekleşir?</w:t>
      </w:r>
      <w:r w:rsidRPr="00304F04">
        <w:rPr>
          <w:rFonts w:ascii="Arial" w:hAnsi="Arial" w:cs="Arial"/>
          <w:color w:val="000000"/>
          <w:sz w:val="20"/>
          <w:szCs w:val="20"/>
        </w:rPr>
        <w:br/>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2 ise mitoza </w:t>
      </w:r>
      <w:proofErr w:type="gramStart"/>
      <w:r w:rsidRPr="00304F04">
        <w:rPr>
          <w:rFonts w:ascii="Arial" w:hAnsi="Arial" w:cs="Arial"/>
          <w:color w:val="000000"/>
          <w:sz w:val="20"/>
          <w:szCs w:val="20"/>
          <w:shd w:val="clear" w:color="auto" w:fill="FFFFFF"/>
        </w:rPr>
        <w:t>benzer .</w:t>
      </w:r>
      <w:proofErr w:type="gramEnd"/>
      <w:r w:rsidRPr="00304F04">
        <w:rPr>
          <w:rFonts w:ascii="Arial" w:hAnsi="Arial" w:cs="Arial"/>
          <w:color w:val="000000"/>
          <w:sz w:val="20"/>
          <w:szCs w:val="20"/>
          <w:shd w:val="clear" w:color="auto" w:fill="FFFFFF"/>
        </w:rPr>
        <w:t xml:space="preserve"> Tek fark hazırlık aşamasında DNA tekrar kendini eşlemez. İkinci </w:t>
      </w:r>
      <w:proofErr w:type="spellStart"/>
      <w:r w:rsidRPr="00304F04">
        <w:rPr>
          <w:rFonts w:ascii="Arial" w:hAnsi="Arial" w:cs="Arial"/>
          <w:color w:val="000000"/>
          <w:sz w:val="20"/>
          <w:szCs w:val="20"/>
          <w:shd w:val="clear" w:color="auto" w:fill="FFFFFF"/>
        </w:rPr>
        <w:t>mayozda</w:t>
      </w:r>
      <w:proofErr w:type="spellEnd"/>
      <w:r w:rsidRPr="00304F04">
        <w:rPr>
          <w:rFonts w:ascii="Arial" w:hAnsi="Arial" w:cs="Arial"/>
          <w:color w:val="000000"/>
          <w:sz w:val="20"/>
          <w:szCs w:val="20"/>
          <w:shd w:val="clear" w:color="auto" w:fill="FFFFFF"/>
        </w:rPr>
        <w:t xml:space="preserve"> "n" sayıda kromozom sayısına sahip her bir hücreden aynı kromozom sayısına sahip iki yavru oluşur. Böylece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sonunda "n" sayıda kromozom sayısına sahip dört hücre oluşur.</w:t>
      </w:r>
    </w:p>
    <w:p w:rsidR="009C6C73" w:rsidRPr="00304F04" w:rsidRDefault="009C6C73" w:rsidP="009C6C73">
      <w:pPr>
        <w:pStyle w:val="NormalWeb"/>
        <w:shd w:val="clear" w:color="auto" w:fill="FFFFFF"/>
        <w:spacing w:before="0" w:beforeAutospacing="0" w:after="0" w:afterAutospacing="0"/>
        <w:rPr>
          <w:rStyle w:val="apple-converted-space"/>
          <w:rFonts w:ascii="Arial" w:hAnsi="Arial" w:cs="Arial"/>
          <w:color w:val="000000"/>
          <w:sz w:val="20"/>
          <w:szCs w:val="20"/>
          <w:shd w:val="clear" w:color="auto" w:fill="FFFFFF"/>
        </w:rPr>
      </w:pPr>
      <w:r w:rsidRPr="00304F04">
        <w:rPr>
          <w:rFonts w:ascii="Arial" w:hAnsi="Arial" w:cs="Arial"/>
          <w:color w:val="000000"/>
          <w:sz w:val="20"/>
          <w:szCs w:val="20"/>
        </w:rPr>
        <w:br/>
      </w:r>
      <w:r w:rsidRPr="00304F04">
        <w:rPr>
          <w:rFonts w:ascii="Arial" w:hAnsi="Arial" w:cs="Arial"/>
          <w:b/>
          <w:color w:val="000000"/>
          <w:sz w:val="20"/>
          <w:szCs w:val="20"/>
          <w:shd w:val="clear" w:color="auto" w:fill="FFFFFF"/>
        </w:rPr>
        <w:t xml:space="preserve">8) </w:t>
      </w:r>
      <w:proofErr w:type="spellStart"/>
      <w:r w:rsidRPr="00304F04">
        <w:rPr>
          <w:rFonts w:ascii="Arial" w:hAnsi="Arial" w:cs="Arial"/>
          <w:b/>
          <w:color w:val="000000"/>
          <w:sz w:val="20"/>
          <w:szCs w:val="20"/>
          <w:shd w:val="clear" w:color="auto" w:fill="FFFFFF"/>
        </w:rPr>
        <w:t>Crossing</w:t>
      </w:r>
      <w:proofErr w:type="spellEnd"/>
      <w:r w:rsidRPr="00304F04">
        <w:rPr>
          <w:rFonts w:ascii="Arial" w:hAnsi="Arial" w:cs="Arial"/>
          <w:b/>
          <w:color w:val="000000"/>
          <w:sz w:val="20"/>
          <w:szCs w:val="20"/>
          <w:shd w:val="clear" w:color="auto" w:fill="FFFFFF"/>
        </w:rPr>
        <w:t>-</w:t>
      </w:r>
      <w:proofErr w:type="spellStart"/>
      <w:r w:rsidRPr="00304F04">
        <w:rPr>
          <w:rFonts w:ascii="Arial" w:hAnsi="Arial" w:cs="Arial"/>
          <w:b/>
          <w:color w:val="000000"/>
          <w:sz w:val="20"/>
          <w:szCs w:val="20"/>
          <w:shd w:val="clear" w:color="auto" w:fill="FFFFFF"/>
        </w:rPr>
        <w:t>over</w:t>
      </w:r>
      <w:proofErr w:type="spellEnd"/>
      <w:r w:rsidRPr="00304F04">
        <w:rPr>
          <w:rFonts w:ascii="Arial" w:hAnsi="Arial" w:cs="Arial"/>
          <w:b/>
          <w:color w:val="000000"/>
          <w:sz w:val="20"/>
          <w:szCs w:val="20"/>
          <w:shd w:val="clear" w:color="auto" w:fill="FFFFFF"/>
        </w:rPr>
        <w:t xml:space="preserve"> (Parça değişimi) nasıl olur?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Homolog olan iki kromozom arasında karşılıklı parçaların yer değiştirmesidir</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b/>
          <w:bCs/>
          <w:color w:val="000000"/>
          <w:sz w:val="20"/>
          <w:szCs w:val="20"/>
          <w:shd w:val="clear" w:color="auto" w:fill="FFFFFF"/>
        </w:rPr>
        <w:br/>
      </w:r>
      <w:r w:rsidRPr="00304F04">
        <w:rPr>
          <w:rStyle w:val="Gl"/>
          <w:rFonts w:ascii="Arial" w:hAnsi="Arial" w:cs="Arial"/>
          <w:color w:val="000000"/>
          <w:sz w:val="20"/>
          <w:szCs w:val="20"/>
          <w:shd w:val="clear" w:color="auto" w:fill="FFFFFF"/>
        </w:rPr>
        <w:t>9</w:t>
      </w:r>
      <w:proofErr w:type="gramStart"/>
      <w:r w:rsidRPr="00304F04">
        <w:rPr>
          <w:rStyle w:val="Gl"/>
          <w:rFonts w:ascii="Arial" w:hAnsi="Arial" w:cs="Arial"/>
          <w:color w:val="000000"/>
          <w:sz w:val="20"/>
          <w:szCs w:val="20"/>
          <w:shd w:val="clear" w:color="auto" w:fill="FFFFFF"/>
        </w:rPr>
        <w:t>)</w:t>
      </w:r>
      <w:proofErr w:type="gramEnd"/>
      <w:r w:rsidRPr="00304F04">
        <w:rPr>
          <w:rStyle w:val="Gl"/>
          <w:rFonts w:ascii="Arial" w:hAnsi="Arial" w:cs="Arial"/>
          <w:color w:val="000000"/>
          <w:sz w:val="20"/>
          <w:szCs w:val="20"/>
          <w:shd w:val="clear" w:color="auto" w:fill="FFFFFF"/>
        </w:rPr>
        <w:t xml:space="preserve">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1 ve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2`de gerçekleşen hangi olaylar ortaktır?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 xml:space="preserve">Çekirdek bölünmesi ve </w:t>
      </w:r>
      <w:proofErr w:type="gramStart"/>
      <w:r w:rsidRPr="00304F04">
        <w:rPr>
          <w:rFonts w:ascii="Arial" w:hAnsi="Arial" w:cs="Arial"/>
          <w:color w:val="000000"/>
          <w:sz w:val="20"/>
          <w:szCs w:val="20"/>
          <w:shd w:val="clear" w:color="auto" w:fill="FFFFFF"/>
        </w:rPr>
        <w:t>sitoplazma</w:t>
      </w:r>
      <w:proofErr w:type="gramEnd"/>
      <w:r w:rsidRPr="00304F04">
        <w:rPr>
          <w:rFonts w:ascii="Arial" w:hAnsi="Arial" w:cs="Arial"/>
          <w:color w:val="000000"/>
          <w:sz w:val="20"/>
          <w:szCs w:val="20"/>
          <w:shd w:val="clear" w:color="auto" w:fill="FFFFFF"/>
        </w:rPr>
        <w:t xml:space="preserve"> bölünmesinde görülen kromozomların belirginleşmesi, kromozomların ayrılması, iğ ipliklerinin kullanılması, çekirdek zarının erimesi ve yeniden oluşması olayları ortaktır.</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 xml:space="preserve">10)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1 ile </w:t>
      </w:r>
      <w:proofErr w:type="spellStart"/>
      <w:r w:rsidRPr="00304F04">
        <w:rPr>
          <w:rStyle w:val="Gl"/>
          <w:rFonts w:ascii="Arial" w:hAnsi="Arial" w:cs="Arial"/>
          <w:color w:val="000000"/>
          <w:sz w:val="20"/>
          <w:szCs w:val="20"/>
          <w:shd w:val="clear" w:color="auto" w:fill="FFFFFF"/>
        </w:rPr>
        <w:t>Mayoz</w:t>
      </w:r>
      <w:proofErr w:type="spellEnd"/>
      <w:r w:rsidRPr="00304F04">
        <w:rPr>
          <w:rStyle w:val="Gl"/>
          <w:rFonts w:ascii="Arial" w:hAnsi="Arial" w:cs="Arial"/>
          <w:color w:val="000000"/>
          <w:sz w:val="20"/>
          <w:szCs w:val="20"/>
          <w:shd w:val="clear" w:color="auto" w:fill="FFFFFF"/>
        </w:rPr>
        <w:t xml:space="preserve"> 2 arasındaki farklılıklar nelerdir?</w:t>
      </w:r>
      <w:r w:rsidRPr="00304F04">
        <w:rPr>
          <w:rFonts w:ascii="Arial" w:hAnsi="Arial" w:cs="Arial"/>
          <w:color w:val="000000"/>
          <w:sz w:val="20"/>
          <w:szCs w:val="20"/>
        </w:rPr>
        <w:br/>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1 de homolog kromozomlar ayrılır,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2`de kardeş </w:t>
      </w:r>
      <w:proofErr w:type="spellStart"/>
      <w:r w:rsidRPr="00304F04">
        <w:rPr>
          <w:rFonts w:ascii="Arial" w:hAnsi="Arial" w:cs="Arial"/>
          <w:color w:val="000000"/>
          <w:sz w:val="20"/>
          <w:szCs w:val="20"/>
          <w:shd w:val="clear" w:color="auto" w:fill="FFFFFF"/>
        </w:rPr>
        <w:t>kromatitler</w:t>
      </w:r>
      <w:proofErr w:type="spellEnd"/>
      <w:r w:rsidRPr="00304F04">
        <w:rPr>
          <w:rFonts w:ascii="Arial" w:hAnsi="Arial" w:cs="Arial"/>
          <w:color w:val="000000"/>
          <w:sz w:val="20"/>
          <w:szCs w:val="20"/>
          <w:shd w:val="clear" w:color="auto" w:fill="FFFFFF"/>
        </w:rPr>
        <w:t xml:space="preserve"> ayrılır</w:t>
      </w:r>
      <w:r w:rsidRPr="00304F04">
        <w:rPr>
          <w:rFonts w:ascii="Arial" w:hAnsi="Arial" w:cs="Arial"/>
          <w:color w:val="000000"/>
          <w:sz w:val="20"/>
          <w:szCs w:val="20"/>
        </w:rPr>
        <w:br/>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1`de DNA eşlenir,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2`de DNA eşlenmez</w:t>
      </w:r>
      <w:r w:rsidRPr="00304F04">
        <w:rPr>
          <w:rFonts w:ascii="Arial" w:hAnsi="Arial" w:cs="Arial"/>
          <w:color w:val="000000"/>
          <w:sz w:val="20"/>
          <w:szCs w:val="20"/>
        </w:rPr>
        <w:br/>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1`de Kromozom sayısı yarıya iner,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2`de sabit kalır</w:t>
      </w:r>
      <w:r w:rsidRPr="00304F04">
        <w:rPr>
          <w:rFonts w:ascii="Arial" w:hAnsi="Arial" w:cs="Arial"/>
          <w:color w:val="000000"/>
          <w:sz w:val="20"/>
          <w:szCs w:val="20"/>
        </w:rPr>
        <w:br/>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1`de parça değişimi görülür,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2</w:t>
      </w:r>
      <w:proofErr w:type="gramStart"/>
      <w:r w:rsidRPr="00304F04">
        <w:rPr>
          <w:rFonts w:ascii="Arial" w:hAnsi="Arial" w:cs="Arial"/>
          <w:color w:val="000000"/>
          <w:sz w:val="20"/>
          <w:szCs w:val="20"/>
          <w:shd w:val="clear" w:color="auto" w:fill="FFFFFF"/>
        </w:rPr>
        <w:t>`</w:t>
      </w:r>
      <w:proofErr w:type="gramEnd"/>
      <w:r w:rsidRPr="00304F04">
        <w:rPr>
          <w:rFonts w:ascii="Arial" w:hAnsi="Arial" w:cs="Arial"/>
          <w:color w:val="000000"/>
          <w:sz w:val="20"/>
          <w:szCs w:val="20"/>
          <w:shd w:val="clear" w:color="auto" w:fill="FFFFFF"/>
        </w:rPr>
        <w:t>de görülmez.</w:t>
      </w:r>
      <w:r w:rsidRPr="00304F04">
        <w:rPr>
          <w:rStyle w:val="apple-converted-space"/>
          <w:rFonts w:ascii="Arial" w:hAnsi="Arial" w:cs="Arial"/>
          <w:color w:val="000000"/>
          <w:sz w:val="20"/>
          <w:szCs w:val="20"/>
          <w:shd w:val="clear" w:color="auto" w:fill="FFFFFF"/>
        </w:rPr>
        <w:t> </w:t>
      </w:r>
      <w:r w:rsidRPr="00304F04">
        <w:rPr>
          <w:rFonts w:ascii="Arial" w:hAnsi="Arial" w:cs="Arial"/>
          <w:color w:val="000000"/>
          <w:sz w:val="20"/>
          <w:szCs w:val="20"/>
        </w:rPr>
        <w:br/>
      </w:r>
      <w:r w:rsidRPr="00304F04">
        <w:rPr>
          <w:rFonts w:ascii="Arial" w:hAnsi="Arial" w:cs="Arial"/>
          <w:color w:val="000000"/>
          <w:sz w:val="20"/>
          <w:szCs w:val="20"/>
        </w:rPr>
        <w:br/>
      </w:r>
      <w:r w:rsidRPr="00304F04">
        <w:rPr>
          <w:rStyle w:val="Gl"/>
          <w:rFonts w:ascii="Arial" w:hAnsi="Arial" w:cs="Arial"/>
          <w:color w:val="000000"/>
          <w:sz w:val="20"/>
          <w:szCs w:val="20"/>
          <w:shd w:val="clear" w:color="auto" w:fill="FFFFFF"/>
        </w:rPr>
        <w:t xml:space="preserve">11) </w:t>
      </w:r>
      <w:proofErr w:type="spellStart"/>
      <w:r w:rsidRPr="00304F04">
        <w:rPr>
          <w:rStyle w:val="Gl"/>
          <w:rFonts w:ascii="Arial" w:hAnsi="Arial" w:cs="Arial"/>
          <w:color w:val="000000"/>
          <w:sz w:val="20"/>
          <w:szCs w:val="20"/>
          <w:shd w:val="clear" w:color="auto" w:fill="FFFFFF"/>
        </w:rPr>
        <w:t>Crossing</w:t>
      </w:r>
      <w:proofErr w:type="spellEnd"/>
      <w:r w:rsidRPr="00304F04">
        <w:rPr>
          <w:rStyle w:val="Gl"/>
          <w:rFonts w:ascii="Arial" w:hAnsi="Arial" w:cs="Arial"/>
          <w:color w:val="000000"/>
          <w:sz w:val="20"/>
          <w:szCs w:val="20"/>
          <w:shd w:val="clear" w:color="auto" w:fill="FFFFFF"/>
        </w:rPr>
        <w:t>-</w:t>
      </w:r>
      <w:proofErr w:type="spellStart"/>
      <w:r w:rsidRPr="00304F04">
        <w:rPr>
          <w:rStyle w:val="Gl"/>
          <w:rFonts w:ascii="Arial" w:hAnsi="Arial" w:cs="Arial"/>
          <w:color w:val="000000"/>
          <w:sz w:val="20"/>
          <w:szCs w:val="20"/>
          <w:shd w:val="clear" w:color="auto" w:fill="FFFFFF"/>
        </w:rPr>
        <w:t>over</w:t>
      </w:r>
      <w:proofErr w:type="spellEnd"/>
      <w:r w:rsidRPr="00304F04">
        <w:rPr>
          <w:rStyle w:val="Gl"/>
          <w:rFonts w:ascii="Arial" w:hAnsi="Arial" w:cs="Arial"/>
          <w:color w:val="000000"/>
          <w:sz w:val="20"/>
          <w:szCs w:val="20"/>
          <w:shd w:val="clear" w:color="auto" w:fill="FFFFFF"/>
        </w:rPr>
        <w:t>`</w:t>
      </w:r>
      <w:proofErr w:type="spellStart"/>
      <w:r w:rsidRPr="00304F04">
        <w:rPr>
          <w:rStyle w:val="Gl"/>
          <w:rFonts w:ascii="Arial" w:hAnsi="Arial" w:cs="Arial"/>
          <w:color w:val="000000"/>
          <w:sz w:val="20"/>
          <w:szCs w:val="20"/>
          <w:shd w:val="clear" w:color="auto" w:fill="FFFFFF"/>
        </w:rPr>
        <w:t>ın</w:t>
      </w:r>
      <w:proofErr w:type="spellEnd"/>
      <w:r w:rsidRPr="00304F04">
        <w:rPr>
          <w:rStyle w:val="Gl"/>
          <w:rFonts w:ascii="Arial" w:hAnsi="Arial" w:cs="Arial"/>
          <w:color w:val="000000"/>
          <w:sz w:val="20"/>
          <w:szCs w:val="20"/>
          <w:shd w:val="clear" w:color="auto" w:fill="FFFFFF"/>
        </w:rPr>
        <w:t xml:space="preserve"> (Parça değişimi) canlılar için önemi nedir?</w:t>
      </w:r>
      <w:r w:rsidRPr="00304F04">
        <w:rPr>
          <w:rFonts w:ascii="Arial" w:hAnsi="Arial" w:cs="Arial"/>
          <w:color w:val="000000"/>
          <w:sz w:val="20"/>
          <w:szCs w:val="20"/>
        </w:rPr>
        <w:br/>
      </w:r>
      <w:r w:rsidRPr="00304F04">
        <w:rPr>
          <w:rFonts w:ascii="Arial" w:hAnsi="Arial" w:cs="Arial"/>
          <w:color w:val="000000"/>
          <w:sz w:val="20"/>
          <w:szCs w:val="20"/>
          <w:shd w:val="clear" w:color="auto" w:fill="FFFFFF"/>
        </w:rPr>
        <w:t xml:space="preserve">Parça değişimi </w:t>
      </w:r>
      <w:proofErr w:type="spellStart"/>
      <w:r w:rsidRPr="00304F04">
        <w:rPr>
          <w:rFonts w:ascii="Arial" w:hAnsi="Arial" w:cs="Arial"/>
          <w:color w:val="000000"/>
          <w:sz w:val="20"/>
          <w:szCs w:val="20"/>
          <w:shd w:val="clear" w:color="auto" w:fill="FFFFFF"/>
        </w:rPr>
        <w:t>mayoz</w:t>
      </w:r>
      <w:proofErr w:type="spellEnd"/>
      <w:r w:rsidRPr="00304F04">
        <w:rPr>
          <w:rFonts w:ascii="Arial" w:hAnsi="Arial" w:cs="Arial"/>
          <w:color w:val="000000"/>
          <w:sz w:val="20"/>
          <w:szCs w:val="20"/>
          <w:shd w:val="clear" w:color="auto" w:fill="FFFFFF"/>
        </w:rPr>
        <w:t xml:space="preserve"> bölünmenin en önemli olayıdır. Parça değişimi ile yeni gen birleşmeleri meydana gelir. Yani tür içinde çeşitlilik sağlanır. Eğer parça değişimi olmasaydı insanların hepsi birbirine tıpatıp benzerdi.</w:t>
      </w:r>
      <w:r w:rsidRPr="00304F04">
        <w:rPr>
          <w:rStyle w:val="apple-converted-space"/>
          <w:rFonts w:ascii="Arial" w:hAnsi="Arial" w:cs="Arial"/>
          <w:color w:val="000000"/>
          <w:sz w:val="20"/>
          <w:szCs w:val="20"/>
          <w:shd w:val="clear" w:color="auto" w:fill="FFFFFF"/>
        </w:rPr>
        <w:t> </w:t>
      </w:r>
    </w:p>
    <w:p w:rsidR="009C6C73" w:rsidRPr="00304F04" w:rsidRDefault="009C6C73" w:rsidP="009C6C73">
      <w:pPr>
        <w:shd w:val="clear" w:color="auto" w:fill="FFFFFF"/>
        <w:spacing w:before="100" w:beforeAutospacing="1"/>
        <w:rPr>
          <w:rFonts w:ascii="Arial" w:hAnsi="Arial" w:cs="Arial"/>
          <w:color w:val="000000"/>
          <w:sz w:val="20"/>
          <w:szCs w:val="20"/>
        </w:rPr>
      </w:pPr>
      <w:r w:rsidRPr="00304F04">
        <w:rPr>
          <w:rStyle w:val="Gl"/>
          <w:rFonts w:ascii="Arial" w:hAnsi="Arial" w:cs="Arial"/>
          <w:color w:val="000000"/>
          <w:sz w:val="20"/>
          <w:szCs w:val="20"/>
        </w:rPr>
        <w:t>12)Tek yumurta ikizleri nasıl olur?</w:t>
      </w:r>
      <w:r w:rsidRPr="00304F04">
        <w:rPr>
          <w:rFonts w:ascii="Arial" w:hAnsi="Arial" w:cs="Arial"/>
          <w:color w:val="000000"/>
          <w:sz w:val="20"/>
          <w:szCs w:val="20"/>
        </w:rPr>
        <w:br/>
        <w:t xml:space="preserve">Tek yumurta ikizlerinde bir sperm hücresi TEK bir yumurtayı </w:t>
      </w:r>
      <w:proofErr w:type="gramStart"/>
      <w:r w:rsidRPr="00304F04">
        <w:rPr>
          <w:rFonts w:ascii="Arial" w:hAnsi="Arial" w:cs="Arial"/>
          <w:color w:val="000000"/>
          <w:sz w:val="20"/>
          <w:szCs w:val="20"/>
        </w:rPr>
        <w:t>döller</w:t>
      </w:r>
      <w:proofErr w:type="gramEnd"/>
      <w:r w:rsidRPr="00304F04">
        <w:rPr>
          <w:rFonts w:ascii="Arial" w:hAnsi="Arial" w:cs="Arial"/>
          <w:color w:val="000000"/>
          <w:sz w:val="20"/>
          <w:szCs w:val="20"/>
        </w:rPr>
        <w:t>. Fakat zigot rahim içine yerleştikten sonra ikiye bölünür.</w:t>
      </w:r>
      <w:r w:rsidRPr="00304F04">
        <w:rPr>
          <w:rFonts w:ascii="Arial" w:hAnsi="Arial" w:cs="Arial"/>
          <w:color w:val="000000"/>
          <w:sz w:val="20"/>
          <w:szCs w:val="20"/>
        </w:rPr>
        <w:br/>
        <w:t>Tek yumurta ikizleri TEK BİR YUMURTANIN ikiye bölünmesiyle oluştuğundan</w:t>
      </w:r>
      <w:r w:rsidRPr="00304F04">
        <w:rPr>
          <w:rStyle w:val="apple-converted-space"/>
          <w:rFonts w:ascii="Arial" w:hAnsi="Arial" w:cs="Arial"/>
          <w:color w:val="000000"/>
          <w:sz w:val="20"/>
          <w:szCs w:val="20"/>
        </w:rPr>
        <w:t> </w:t>
      </w:r>
      <w:r w:rsidRPr="00304F04">
        <w:rPr>
          <w:rFonts w:ascii="Arial" w:hAnsi="Arial" w:cs="Arial"/>
          <w:color w:val="000000"/>
          <w:sz w:val="20"/>
          <w:szCs w:val="20"/>
        </w:rPr>
        <w:br/>
        <w:t>-Cinsiyetleri - Kan gurupları - Dış görünüşleri (Boy – kilo hariç) – Göz renkleri</w:t>
      </w:r>
      <w:r w:rsidRPr="00304F04">
        <w:rPr>
          <w:rStyle w:val="apple-converted-space"/>
          <w:rFonts w:ascii="Arial" w:hAnsi="Arial" w:cs="Arial"/>
          <w:color w:val="000000"/>
          <w:sz w:val="20"/>
          <w:szCs w:val="20"/>
        </w:rPr>
        <w:t> </w:t>
      </w:r>
      <w:r w:rsidRPr="00304F04">
        <w:rPr>
          <w:rFonts w:ascii="Arial" w:hAnsi="Arial" w:cs="Arial"/>
          <w:color w:val="000000"/>
          <w:sz w:val="20"/>
          <w:szCs w:val="20"/>
        </w:rPr>
        <w:br/>
        <w:t xml:space="preserve">-Saç renkleri -Saç şekilleri -Kısacası </w:t>
      </w:r>
      <w:proofErr w:type="spellStart"/>
      <w:r w:rsidRPr="00304F04">
        <w:rPr>
          <w:rFonts w:ascii="Arial" w:hAnsi="Arial" w:cs="Arial"/>
          <w:color w:val="000000"/>
          <w:sz w:val="20"/>
          <w:szCs w:val="20"/>
        </w:rPr>
        <w:t>genotip</w:t>
      </w:r>
      <w:proofErr w:type="spellEnd"/>
      <w:r w:rsidRPr="00304F04">
        <w:rPr>
          <w:rFonts w:ascii="Arial" w:hAnsi="Arial" w:cs="Arial"/>
          <w:color w:val="000000"/>
          <w:sz w:val="20"/>
          <w:szCs w:val="20"/>
        </w:rPr>
        <w:t xml:space="preserve"> ve </w:t>
      </w:r>
      <w:proofErr w:type="spellStart"/>
      <w:r w:rsidRPr="00304F04">
        <w:rPr>
          <w:rFonts w:ascii="Arial" w:hAnsi="Arial" w:cs="Arial"/>
          <w:color w:val="000000"/>
          <w:sz w:val="20"/>
          <w:szCs w:val="20"/>
        </w:rPr>
        <w:t>fenotipleri</w:t>
      </w:r>
      <w:proofErr w:type="spellEnd"/>
      <w:r w:rsidRPr="00304F04">
        <w:rPr>
          <w:rFonts w:ascii="Arial" w:hAnsi="Arial" w:cs="Arial"/>
          <w:color w:val="000000"/>
          <w:sz w:val="20"/>
          <w:szCs w:val="20"/>
        </w:rPr>
        <w:t xml:space="preserve"> AYNI olur.</w:t>
      </w:r>
      <w:r w:rsidRPr="00304F04">
        <w:rPr>
          <w:rStyle w:val="apple-converted-space"/>
          <w:rFonts w:ascii="Arial" w:hAnsi="Arial" w:cs="Arial"/>
          <w:color w:val="000000"/>
          <w:sz w:val="20"/>
          <w:szCs w:val="20"/>
        </w:rPr>
        <w:t> </w:t>
      </w:r>
      <w:r w:rsidRPr="00304F04">
        <w:rPr>
          <w:rFonts w:ascii="Arial" w:hAnsi="Arial" w:cs="Arial"/>
          <w:color w:val="000000"/>
          <w:sz w:val="20"/>
          <w:szCs w:val="20"/>
        </w:rPr>
        <w:br/>
        <w:t xml:space="preserve">Fakat boy ve kilo ve de </w:t>
      </w:r>
      <w:proofErr w:type="gramStart"/>
      <w:r w:rsidRPr="00304F04">
        <w:rPr>
          <w:rFonts w:ascii="Arial" w:hAnsi="Arial" w:cs="Arial"/>
          <w:color w:val="000000"/>
          <w:sz w:val="20"/>
          <w:szCs w:val="20"/>
        </w:rPr>
        <w:t>zeka</w:t>
      </w:r>
      <w:proofErr w:type="gramEnd"/>
      <w:r w:rsidRPr="00304F04">
        <w:rPr>
          <w:rFonts w:ascii="Arial" w:hAnsi="Arial" w:cs="Arial"/>
          <w:color w:val="000000"/>
          <w:sz w:val="20"/>
          <w:szCs w:val="20"/>
        </w:rPr>
        <w:t xml:space="preserve"> düzeyi çevre etkisiyle değişebilir. Bir de parmak izleri birbirinden farklıdır.</w:t>
      </w:r>
      <w:r w:rsidRPr="00304F04">
        <w:rPr>
          <w:rStyle w:val="apple-converted-space"/>
          <w:rFonts w:ascii="Arial" w:hAnsi="Arial" w:cs="Arial"/>
          <w:color w:val="000000"/>
          <w:sz w:val="20"/>
          <w:szCs w:val="20"/>
        </w:rPr>
        <w:t> </w:t>
      </w:r>
      <w:r w:rsidRPr="00304F04">
        <w:rPr>
          <w:rFonts w:ascii="Arial" w:hAnsi="Arial" w:cs="Arial"/>
          <w:color w:val="000000"/>
          <w:sz w:val="20"/>
          <w:szCs w:val="20"/>
        </w:rPr>
        <w:br/>
      </w:r>
      <w:r w:rsidRPr="00304F04">
        <w:rPr>
          <w:rFonts w:ascii="Arial" w:hAnsi="Arial" w:cs="Arial"/>
          <w:b/>
          <w:bCs/>
          <w:color w:val="000000"/>
          <w:sz w:val="20"/>
          <w:szCs w:val="20"/>
        </w:rPr>
        <w:br/>
      </w:r>
      <w:r w:rsidRPr="00304F04">
        <w:rPr>
          <w:rStyle w:val="Gl"/>
          <w:rFonts w:ascii="Arial" w:hAnsi="Arial" w:cs="Arial"/>
          <w:color w:val="000000"/>
          <w:sz w:val="20"/>
          <w:szCs w:val="20"/>
        </w:rPr>
        <w:t>13)Çift Yumurta İkizleri nasıl olur?</w:t>
      </w:r>
      <w:r w:rsidRPr="00304F04">
        <w:rPr>
          <w:rFonts w:ascii="Arial" w:hAnsi="Arial" w:cs="Arial"/>
          <w:color w:val="000000"/>
          <w:sz w:val="20"/>
          <w:szCs w:val="20"/>
        </w:rPr>
        <w:br/>
        <w:t xml:space="preserve">Çift yumurta ikizleri anneden gelen İKİ </w:t>
      </w:r>
      <w:proofErr w:type="gramStart"/>
      <w:r w:rsidRPr="00304F04">
        <w:rPr>
          <w:rFonts w:ascii="Arial" w:hAnsi="Arial" w:cs="Arial"/>
          <w:color w:val="000000"/>
          <w:sz w:val="20"/>
          <w:szCs w:val="20"/>
        </w:rPr>
        <w:t>YUMURTANIN , babadan</w:t>
      </w:r>
      <w:proofErr w:type="gramEnd"/>
      <w:r w:rsidRPr="00304F04">
        <w:rPr>
          <w:rFonts w:ascii="Arial" w:hAnsi="Arial" w:cs="Arial"/>
          <w:color w:val="000000"/>
          <w:sz w:val="20"/>
          <w:szCs w:val="20"/>
        </w:rPr>
        <w:t xml:space="preserve"> gelen İKİ sperm ile döllenmesi sonucu oluşur. İKİ ayrı zigot, iki ayrı göbek bağı, iki ayrı plasenta oluşur.</w:t>
      </w:r>
      <w:r w:rsidRPr="00304F04">
        <w:rPr>
          <w:rStyle w:val="apple-converted-space"/>
          <w:rFonts w:ascii="Arial" w:hAnsi="Arial" w:cs="Arial"/>
          <w:color w:val="000000"/>
          <w:sz w:val="20"/>
          <w:szCs w:val="20"/>
        </w:rPr>
        <w:t> </w:t>
      </w:r>
      <w:r w:rsidRPr="00304F04">
        <w:rPr>
          <w:rFonts w:ascii="Arial" w:hAnsi="Arial" w:cs="Arial"/>
          <w:color w:val="000000"/>
          <w:sz w:val="20"/>
          <w:szCs w:val="20"/>
        </w:rPr>
        <w:br/>
        <w:t xml:space="preserve">Çift yumurta ikizleri farklı yıllarda doğan kardeşler gibi ayrı yumurta ve spermden oluştukları için cinsiyetleri AYNI ya da FARKLI olabilir. </w:t>
      </w:r>
      <w:proofErr w:type="spellStart"/>
      <w:r w:rsidRPr="00304F04">
        <w:rPr>
          <w:rFonts w:ascii="Arial" w:hAnsi="Arial" w:cs="Arial"/>
          <w:color w:val="000000"/>
          <w:sz w:val="20"/>
          <w:szCs w:val="20"/>
        </w:rPr>
        <w:t>Fenotip</w:t>
      </w:r>
      <w:proofErr w:type="spellEnd"/>
      <w:r w:rsidRPr="00304F04">
        <w:rPr>
          <w:rFonts w:ascii="Arial" w:hAnsi="Arial" w:cs="Arial"/>
          <w:color w:val="000000"/>
          <w:sz w:val="20"/>
          <w:szCs w:val="20"/>
        </w:rPr>
        <w:t xml:space="preserve"> ve </w:t>
      </w:r>
      <w:proofErr w:type="spellStart"/>
      <w:r w:rsidRPr="00304F04">
        <w:rPr>
          <w:rFonts w:ascii="Arial" w:hAnsi="Arial" w:cs="Arial"/>
          <w:color w:val="000000"/>
          <w:sz w:val="20"/>
          <w:szCs w:val="20"/>
        </w:rPr>
        <w:t>genotip</w:t>
      </w:r>
      <w:proofErr w:type="spellEnd"/>
      <w:r w:rsidRPr="00304F04">
        <w:rPr>
          <w:rFonts w:ascii="Arial" w:hAnsi="Arial" w:cs="Arial"/>
          <w:color w:val="000000"/>
          <w:sz w:val="20"/>
          <w:szCs w:val="20"/>
        </w:rPr>
        <w:t xml:space="preserve"> farklıdır.</w:t>
      </w:r>
    </w:p>
    <w:p w:rsidR="009C6C73" w:rsidRPr="00304F04" w:rsidRDefault="009C6C73" w:rsidP="009C6C73">
      <w:pPr>
        <w:shd w:val="clear" w:color="auto" w:fill="FFFFFF"/>
        <w:spacing w:before="100" w:beforeAutospacing="1"/>
        <w:rPr>
          <w:rStyle w:val="apple-converted-space"/>
          <w:rFonts w:ascii="Arial" w:hAnsi="Arial" w:cs="Arial"/>
          <w:color w:val="000000"/>
          <w:sz w:val="20"/>
          <w:szCs w:val="20"/>
        </w:rPr>
      </w:pPr>
      <w:r w:rsidRPr="00304F04">
        <w:rPr>
          <w:rStyle w:val="Gl"/>
          <w:rFonts w:ascii="Arial" w:hAnsi="Arial" w:cs="Arial"/>
          <w:color w:val="000000"/>
          <w:sz w:val="20"/>
          <w:szCs w:val="20"/>
        </w:rPr>
        <w:t xml:space="preserve">14) </w:t>
      </w:r>
      <w:proofErr w:type="spellStart"/>
      <w:r w:rsidRPr="00304F04">
        <w:rPr>
          <w:rStyle w:val="Gl"/>
          <w:rFonts w:ascii="Arial" w:hAnsi="Arial" w:cs="Arial"/>
          <w:color w:val="000000"/>
          <w:sz w:val="20"/>
          <w:szCs w:val="20"/>
        </w:rPr>
        <w:t>Mayoz</w:t>
      </w:r>
      <w:proofErr w:type="spellEnd"/>
      <w:r w:rsidRPr="00304F04">
        <w:rPr>
          <w:rStyle w:val="Gl"/>
          <w:rFonts w:ascii="Arial" w:hAnsi="Arial" w:cs="Arial"/>
          <w:color w:val="000000"/>
          <w:sz w:val="20"/>
          <w:szCs w:val="20"/>
        </w:rPr>
        <w:t xml:space="preserve"> geçiren hücre tekrar </w:t>
      </w:r>
      <w:proofErr w:type="spellStart"/>
      <w:r w:rsidRPr="00304F04">
        <w:rPr>
          <w:rStyle w:val="Gl"/>
          <w:rFonts w:ascii="Arial" w:hAnsi="Arial" w:cs="Arial"/>
          <w:color w:val="000000"/>
          <w:sz w:val="20"/>
          <w:szCs w:val="20"/>
        </w:rPr>
        <w:t>mayoz</w:t>
      </w:r>
      <w:proofErr w:type="spellEnd"/>
      <w:r w:rsidRPr="00304F04">
        <w:rPr>
          <w:rStyle w:val="Gl"/>
          <w:rFonts w:ascii="Arial" w:hAnsi="Arial" w:cs="Arial"/>
          <w:color w:val="000000"/>
          <w:sz w:val="20"/>
          <w:szCs w:val="20"/>
        </w:rPr>
        <w:t xml:space="preserve"> geçirebilir mi?</w:t>
      </w:r>
      <w:r w:rsidRPr="00304F04">
        <w:rPr>
          <w:rFonts w:ascii="Arial" w:hAnsi="Arial" w:cs="Arial"/>
          <w:color w:val="000000"/>
          <w:sz w:val="20"/>
          <w:szCs w:val="20"/>
        </w:rPr>
        <w:br/>
        <w:t xml:space="preserve">Hayır, bir daha </w:t>
      </w:r>
      <w:proofErr w:type="spellStart"/>
      <w:r w:rsidRPr="00304F04">
        <w:rPr>
          <w:rFonts w:ascii="Arial" w:hAnsi="Arial" w:cs="Arial"/>
          <w:color w:val="000000"/>
          <w:sz w:val="20"/>
          <w:szCs w:val="20"/>
        </w:rPr>
        <w:t>mayoz</w:t>
      </w:r>
      <w:proofErr w:type="spellEnd"/>
      <w:r w:rsidRPr="00304F04">
        <w:rPr>
          <w:rFonts w:ascii="Arial" w:hAnsi="Arial" w:cs="Arial"/>
          <w:color w:val="000000"/>
          <w:sz w:val="20"/>
          <w:szCs w:val="20"/>
        </w:rPr>
        <w:t xml:space="preserve"> geçiremez</w:t>
      </w:r>
      <w:r w:rsidRPr="00304F04">
        <w:rPr>
          <w:rStyle w:val="apple-converted-space"/>
          <w:rFonts w:ascii="Arial" w:hAnsi="Arial" w:cs="Arial"/>
          <w:color w:val="000000"/>
          <w:sz w:val="20"/>
          <w:szCs w:val="20"/>
        </w:rPr>
        <w:t> </w:t>
      </w:r>
    </w:p>
    <w:p w:rsidR="009C6C73" w:rsidRPr="00304F04" w:rsidRDefault="009C6C73" w:rsidP="009C6C73">
      <w:pPr>
        <w:shd w:val="clear" w:color="auto" w:fill="FFFFFF"/>
        <w:spacing w:before="100" w:beforeAutospacing="1"/>
        <w:rPr>
          <w:rFonts w:ascii="Arial" w:hAnsi="Arial" w:cs="Arial"/>
          <w:color w:val="000000"/>
          <w:sz w:val="20"/>
          <w:szCs w:val="20"/>
        </w:rPr>
      </w:pPr>
    </w:p>
    <w:p w:rsidR="008B145D" w:rsidRPr="00304F04" w:rsidRDefault="008B145D" w:rsidP="009C6C73">
      <w:pPr>
        <w:pStyle w:val="western"/>
        <w:shd w:val="clear" w:color="auto" w:fill="FFFFFF"/>
        <w:rPr>
          <w:rFonts w:ascii="Arial" w:hAnsi="Arial" w:cs="Arial"/>
          <w:color w:val="000000"/>
          <w:sz w:val="20"/>
          <w:szCs w:val="20"/>
        </w:rPr>
      </w:pPr>
    </w:p>
    <w:p w:rsidR="00B51928" w:rsidRPr="00304F04" w:rsidRDefault="00B51928" w:rsidP="00B51928">
      <w:pPr>
        <w:spacing w:before="100" w:beforeAutospacing="1" w:after="100" w:afterAutospacing="1" w:line="240" w:lineRule="auto"/>
        <w:rPr>
          <w:rFonts w:ascii="Arial" w:eastAsia="Times New Roman" w:hAnsi="Arial" w:cs="Arial"/>
          <w:b/>
          <w:color w:val="7030A0"/>
          <w:sz w:val="20"/>
          <w:szCs w:val="20"/>
        </w:rPr>
      </w:pPr>
      <w:r w:rsidRPr="00304F04">
        <w:rPr>
          <w:rFonts w:ascii="Arial" w:eastAsia="Times New Roman" w:hAnsi="Arial" w:cs="Arial"/>
          <w:b/>
          <w:color w:val="7030A0"/>
          <w:sz w:val="20"/>
          <w:szCs w:val="20"/>
        </w:rPr>
        <w:t>İNSANDA ÜREME BÜYÜME VE GELİŞME</w:t>
      </w:r>
    </w:p>
    <w:p w:rsidR="00B51928" w:rsidRPr="00304F04" w:rsidRDefault="00B51928" w:rsidP="00B51928">
      <w:pPr>
        <w:pStyle w:val="western"/>
        <w:shd w:val="clear" w:color="auto" w:fill="FFFFFF"/>
        <w:rPr>
          <w:rFonts w:ascii="Arial" w:hAnsi="Arial" w:cs="Arial"/>
          <w:color w:val="000000"/>
          <w:sz w:val="20"/>
          <w:szCs w:val="20"/>
        </w:rPr>
      </w:pPr>
      <w:r w:rsidRPr="00304F04">
        <w:rPr>
          <w:rFonts w:ascii="Arial" w:hAnsi="Arial" w:cs="Arial"/>
          <w:sz w:val="20"/>
          <w:szCs w:val="20"/>
        </w:rPr>
        <w:t xml:space="preserve">Hücreler yapı ve görevleri bakımından birbirinden farklıdır. </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 xml:space="preserve">Dişilerde bulunan üreme hücresi </w:t>
      </w:r>
      <w:r w:rsidRPr="00304F04">
        <w:rPr>
          <w:rFonts w:ascii="Arial" w:eastAsia="Times New Roman" w:hAnsi="Arial" w:cs="Arial"/>
          <w:b/>
          <w:bCs/>
          <w:sz w:val="20"/>
          <w:szCs w:val="20"/>
        </w:rPr>
        <w:t>yumurta</w:t>
      </w:r>
      <w:r w:rsidRPr="00304F04">
        <w:rPr>
          <w:rFonts w:ascii="Arial" w:eastAsia="Times New Roman" w:hAnsi="Arial" w:cs="Arial"/>
          <w:sz w:val="20"/>
          <w:szCs w:val="20"/>
        </w:rPr>
        <w:t xml:space="preserve">, erkeklerde bulunan üreme hücresi ise </w:t>
      </w:r>
      <w:r w:rsidRPr="00304F04">
        <w:rPr>
          <w:rFonts w:ascii="Arial" w:eastAsia="Times New Roman" w:hAnsi="Arial" w:cs="Arial"/>
          <w:b/>
          <w:bCs/>
          <w:sz w:val="20"/>
          <w:szCs w:val="20"/>
        </w:rPr>
        <w:t>sperm</w:t>
      </w:r>
      <w:r w:rsidRPr="00304F04">
        <w:rPr>
          <w:rFonts w:ascii="Arial" w:eastAsia="Times New Roman" w:hAnsi="Arial" w:cs="Arial"/>
          <w:sz w:val="20"/>
          <w:szCs w:val="20"/>
        </w:rPr>
        <w:t xml:space="preserve"> olarak adlandırılır. </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noProof/>
          <w:sz w:val="20"/>
          <w:szCs w:val="20"/>
        </w:rPr>
        <w:drawing>
          <wp:anchor distT="0" distB="0" distL="114300" distR="114300" simplePos="0" relativeHeight="251659264" behindDoc="0" locked="0" layoutInCell="1" allowOverlap="1">
            <wp:simplePos x="0" y="0"/>
            <wp:positionH relativeFrom="column">
              <wp:posOffset>15240</wp:posOffset>
            </wp:positionH>
            <wp:positionV relativeFrom="paragraph">
              <wp:posOffset>-4445</wp:posOffset>
            </wp:positionV>
            <wp:extent cx="1104900" cy="1095375"/>
            <wp:effectExtent l="19050" t="0" r="0" b="0"/>
            <wp:wrapThrough wrapText="bothSides">
              <wp:wrapPolygon edited="0">
                <wp:start x="-372" y="0"/>
                <wp:lineTo x="-372" y="21412"/>
                <wp:lineTo x="21600" y="21412"/>
                <wp:lineTo x="21600" y="0"/>
                <wp:lineTo x="-372" y="0"/>
              </wp:wrapPolygon>
            </wp:wrapThrough>
            <wp:docPr id="41" name="Resim 39" descr="C:\Users\fatih\Desktop\spe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fatih\Desktop\sperm.jpg"/>
                    <pic:cNvPicPr>
                      <a:picLocks noChangeAspect="1" noChangeArrowheads="1"/>
                    </pic:cNvPicPr>
                  </pic:nvPicPr>
                  <pic:blipFill>
                    <a:blip r:embed="rId12" cstate="print"/>
                    <a:srcRect/>
                    <a:stretch>
                      <a:fillRect/>
                    </a:stretch>
                  </pic:blipFill>
                  <pic:spPr bwMode="auto">
                    <a:xfrm>
                      <a:off x="0" y="0"/>
                      <a:ext cx="1104900" cy="1095375"/>
                    </a:xfrm>
                    <a:prstGeom prst="rect">
                      <a:avLst/>
                    </a:prstGeom>
                    <a:noFill/>
                    <a:ln w="9525">
                      <a:noFill/>
                      <a:miter lim="800000"/>
                      <a:headEnd/>
                      <a:tailEnd/>
                    </a:ln>
                  </pic:spPr>
                </pic:pic>
              </a:graphicData>
            </a:graphic>
          </wp:anchor>
        </w:drawing>
      </w:r>
      <w:r w:rsidRPr="00304F04">
        <w:rPr>
          <w:rFonts w:ascii="Arial" w:eastAsia="Times New Roman" w:hAnsi="Arial" w:cs="Arial"/>
          <w:b/>
          <w:bCs/>
          <w:sz w:val="20"/>
          <w:szCs w:val="20"/>
        </w:rPr>
        <w:t xml:space="preserve">Sperm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Küçük ve hareketlidir.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Baş, orta kısım ve kuyruk olmak üzere üç bölümden oluşur.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Baş kısmı hücre zarı, </w:t>
      </w:r>
      <w:proofErr w:type="gramStart"/>
      <w:r w:rsidRPr="00304F04">
        <w:rPr>
          <w:rFonts w:ascii="Arial" w:eastAsia="Times New Roman" w:hAnsi="Arial" w:cs="Arial"/>
          <w:sz w:val="20"/>
          <w:szCs w:val="20"/>
        </w:rPr>
        <w:t>sitoplazma</w:t>
      </w:r>
      <w:proofErr w:type="gramEnd"/>
      <w:r w:rsidRPr="00304F04">
        <w:rPr>
          <w:rFonts w:ascii="Arial" w:eastAsia="Times New Roman" w:hAnsi="Arial" w:cs="Arial"/>
          <w:sz w:val="20"/>
          <w:szCs w:val="20"/>
        </w:rPr>
        <w:t xml:space="preserve"> ve çekirdekten oluşur.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Çok sayıda üretilir.</w:t>
      </w:r>
    </w:p>
    <w:p w:rsidR="00B51928" w:rsidRPr="00304F04" w:rsidRDefault="00304F04" w:rsidP="00B51928">
      <w:pPr>
        <w:spacing w:after="0" w:line="240" w:lineRule="auto"/>
        <w:rPr>
          <w:rFonts w:ascii="Arial" w:eastAsia="Times New Roman" w:hAnsi="Arial" w:cs="Arial"/>
          <w:sz w:val="20"/>
          <w:szCs w:val="20"/>
        </w:rPr>
      </w:pPr>
      <w:r>
        <w:rPr>
          <w:rFonts w:ascii="Arial" w:eastAsia="Times New Roman" w:hAnsi="Arial" w:cs="Arial"/>
          <w:noProof/>
          <w:sz w:val="20"/>
          <w:szCs w:val="20"/>
        </w:rPr>
        <w:drawing>
          <wp:anchor distT="0" distB="0" distL="114300" distR="114300" simplePos="0" relativeHeight="251660288" behindDoc="0" locked="0" layoutInCell="1" allowOverlap="1">
            <wp:simplePos x="0" y="0"/>
            <wp:positionH relativeFrom="column">
              <wp:posOffset>1662430</wp:posOffset>
            </wp:positionH>
            <wp:positionV relativeFrom="paragraph">
              <wp:posOffset>105410</wp:posOffset>
            </wp:positionV>
            <wp:extent cx="1158875" cy="1160780"/>
            <wp:effectExtent l="19050" t="0" r="3175" b="0"/>
            <wp:wrapThrough wrapText="bothSides">
              <wp:wrapPolygon edited="0">
                <wp:start x="-355" y="0"/>
                <wp:lineTo x="-355" y="21269"/>
                <wp:lineTo x="21659" y="21269"/>
                <wp:lineTo x="21659" y="0"/>
                <wp:lineTo x="-355" y="0"/>
              </wp:wrapPolygon>
            </wp:wrapThrough>
            <wp:docPr id="42" name="Resim 40" descr="C:\Users\fatih\Desktop\yumu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fatih\Desktop\yumurta.jpg"/>
                    <pic:cNvPicPr>
                      <a:picLocks noChangeAspect="1" noChangeArrowheads="1"/>
                    </pic:cNvPicPr>
                  </pic:nvPicPr>
                  <pic:blipFill>
                    <a:blip r:embed="rId13" cstate="print"/>
                    <a:srcRect/>
                    <a:stretch>
                      <a:fillRect/>
                    </a:stretch>
                  </pic:blipFill>
                  <pic:spPr bwMode="auto">
                    <a:xfrm>
                      <a:off x="0" y="0"/>
                      <a:ext cx="1158875" cy="1160780"/>
                    </a:xfrm>
                    <a:prstGeom prst="rect">
                      <a:avLst/>
                    </a:prstGeom>
                    <a:noFill/>
                    <a:ln w="9525">
                      <a:noFill/>
                      <a:miter lim="800000"/>
                      <a:headEnd/>
                      <a:tailEnd/>
                    </a:ln>
                  </pic:spPr>
                </pic:pic>
              </a:graphicData>
            </a:graphic>
          </wp:anchor>
        </w:drawing>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w:t>
      </w:r>
      <w:r w:rsidRPr="00304F04">
        <w:rPr>
          <w:rFonts w:ascii="Arial" w:eastAsia="Times New Roman" w:hAnsi="Arial" w:cs="Arial"/>
          <w:b/>
          <w:bCs/>
          <w:sz w:val="20"/>
          <w:szCs w:val="20"/>
        </w:rPr>
        <w:t xml:space="preserve">Yumurta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 Büyük ve hareketsizdir.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 Hücre zarı, </w:t>
      </w:r>
      <w:proofErr w:type="gramStart"/>
      <w:r w:rsidRPr="00304F04">
        <w:rPr>
          <w:rFonts w:ascii="Arial" w:eastAsia="Times New Roman" w:hAnsi="Arial" w:cs="Arial"/>
          <w:sz w:val="20"/>
          <w:szCs w:val="20"/>
        </w:rPr>
        <w:t>sitoplazma</w:t>
      </w:r>
      <w:proofErr w:type="gramEnd"/>
      <w:r w:rsidRPr="00304F04">
        <w:rPr>
          <w:rFonts w:ascii="Arial" w:eastAsia="Times New Roman" w:hAnsi="Arial" w:cs="Arial"/>
          <w:sz w:val="20"/>
          <w:szCs w:val="20"/>
        </w:rPr>
        <w:t xml:space="preserve"> ve çekirdekten oluşur.</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 </w:t>
      </w:r>
      <w:proofErr w:type="gramStart"/>
      <w:r w:rsidRPr="00304F04">
        <w:rPr>
          <w:rFonts w:ascii="Arial" w:eastAsia="Times New Roman" w:hAnsi="Arial" w:cs="Arial"/>
          <w:sz w:val="20"/>
          <w:szCs w:val="20"/>
        </w:rPr>
        <w:t>Sitoplazması</w:t>
      </w:r>
      <w:proofErr w:type="gramEnd"/>
      <w:r w:rsidRPr="00304F04">
        <w:rPr>
          <w:rFonts w:ascii="Arial" w:eastAsia="Times New Roman" w:hAnsi="Arial" w:cs="Arial"/>
          <w:sz w:val="20"/>
          <w:szCs w:val="20"/>
        </w:rPr>
        <w:t xml:space="preserve"> fazladır.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 Az sayıda üretilir.</w:t>
      </w:r>
    </w:p>
    <w:p w:rsidR="00B51928" w:rsidRPr="00304F04" w:rsidRDefault="00B51928" w:rsidP="00B51928">
      <w:pPr>
        <w:spacing w:after="0" w:line="240" w:lineRule="auto"/>
        <w:rPr>
          <w:rFonts w:ascii="Arial" w:eastAsia="Times New Roman" w:hAnsi="Arial" w:cs="Arial"/>
          <w:sz w:val="20"/>
          <w:szCs w:val="20"/>
        </w:rPr>
      </w:pPr>
    </w:p>
    <w:p w:rsidR="00B51928" w:rsidRPr="00304F04" w:rsidRDefault="00B51928" w:rsidP="00B51928">
      <w:pPr>
        <w:spacing w:after="0" w:line="240" w:lineRule="auto"/>
        <w:rPr>
          <w:rFonts w:ascii="Arial" w:eastAsia="Times New Roman" w:hAnsi="Arial" w:cs="Arial"/>
          <w:sz w:val="20"/>
          <w:szCs w:val="20"/>
        </w:rPr>
      </w:pPr>
    </w:p>
    <w:p w:rsidR="00B51928"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 </w:t>
      </w:r>
      <w:r w:rsidRPr="00304F04">
        <w:rPr>
          <w:rFonts w:ascii="Arial" w:eastAsia="Times New Roman" w:hAnsi="Arial" w:cs="Arial"/>
          <w:b/>
          <w:bCs/>
          <w:sz w:val="20"/>
          <w:szCs w:val="20"/>
        </w:rPr>
        <w:t>Üreme,</w:t>
      </w:r>
      <w:r w:rsidRPr="00304F04">
        <w:rPr>
          <w:rFonts w:ascii="Arial" w:eastAsia="Times New Roman" w:hAnsi="Arial" w:cs="Arial"/>
          <w:sz w:val="20"/>
          <w:szCs w:val="20"/>
        </w:rPr>
        <w:t xml:space="preserve"> bir canlının kendine benzer yeni bir canlı oluşturmasıdır. Üremenin gerçekleşmesi için yumurtanın çekirdeği ile spermin çekirdeğinin birleşmesi gerekir. Bu olaya </w:t>
      </w:r>
      <w:proofErr w:type="gramStart"/>
      <w:r w:rsidRPr="00304F04">
        <w:rPr>
          <w:rFonts w:ascii="Arial" w:eastAsia="Times New Roman" w:hAnsi="Arial" w:cs="Arial"/>
          <w:b/>
          <w:bCs/>
          <w:sz w:val="20"/>
          <w:szCs w:val="20"/>
        </w:rPr>
        <w:t>döllenme</w:t>
      </w:r>
      <w:proofErr w:type="gramEnd"/>
      <w:r w:rsidRPr="00304F04">
        <w:rPr>
          <w:rFonts w:ascii="Arial" w:eastAsia="Times New Roman" w:hAnsi="Arial" w:cs="Arial"/>
          <w:sz w:val="20"/>
          <w:szCs w:val="20"/>
        </w:rPr>
        <w:t xml:space="preserve"> adı verilir. Spermler, yumurtaya varıncaya kadar zorlu bir yolculuk geçirir. Bu yolculukta milyonlarca spermden yaklaşık 500 tanesi yumurtaya ulaşır. Yumurta bunlardan yalnızca biriyle birleşir.</w:t>
      </w:r>
    </w:p>
    <w:p w:rsidR="00F25CBF" w:rsidRDefault="00F25CBF" w:rsidP="00B51928">
      <w:pPr>
        <w:spacing w:before="100" w:beforeAutospacing="1" w:after="100" w:afterAutospacing="1" w:line="240" w:lineRule="auto"/>
        <w:rPr>
          <w:rFonts w:ascii="Arial" w:eastAsia="Times New Roman" w:hAnsi="Arial" w:cs="Arial"/>
          <w:sz w:val="20"/>
          <w:szCs w:val="20"/>
        </w:rPr>
      </w:pPr>
    </w:p>
    <w:p w:rsidR="00F25CBF" w:rsidRDefault="00F25CBF" w:rsidP="00B51928">
      <w:pPr>
        <w:spacing w:before="100" w:beforeAutospacing="1" w:after="100" w:afterAutospacing="1" w:line="240" w:lineRule="auto"/>
        <w:rPr>
          <w:rFonts w:ascii="Arial" w:eastAsia="Times New Roman" w:hAnsi="Arial" w:cs="Arial"/>
          <w:sz w:val="20"/>
          <w:szCs w:val="20"/>
        </w:rPr>
      </w:pPr>
    </w:p>
    <w:p w:rsidR="00F25CBF" w:rsidRPr="00304F04" w:rsidRDefault="00F25CBF" w:rsidP="00B51928">
      <w:pPr>
        <w:spacing w:before="100" w:beforeAutospacing="1" w:after="100" w:afterAutospacing="1" w:line="240" w:lineRule="auto"/>
        <w:rPr>
          <w:rFonts w:ascii="Arial" w:eastAsia="Times New Roman" w:hAnsi="Arial" w:cs="Arial"/>
          <w:sz w:val="20"/>
          <w:szCs w:val="20"/>
        </w:rPr>
      </w:pP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 </w:t>
      </w:r>
      <w:r w:rsidRPr="00304F04">
        <w:rPr>
          <w:rFonts w:ascii="Arial" w:eastAsia="Times New Roman" w:hAnsi="Arial" w:cs="Arial"/>
          <w:b/>
          <w:bCs/>
          <w:color w:val="FF0000"/>
          <w:sz w:val="20"/>
          <w:szCs w:val="20"/>
        </w:rPr>
        <w:t>Dişi Üreme Yapı ve Organları</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noProof/>
          <w:sz w:val="20"/>
          <w:szCs w:val="20"/>
        </w:rPr>
        <w:drawing>
          <wp:inline distT="0" distB="0" distL="0" distR="0">
            <wp:extent cx="3127483" cy="2170706"/>
            <wp:effectExtent l="19050" t="0" r="0" b="0"/>
            <wp:docPr id="13" name="Resim 13" descr="C:\Users\fatih\Desktop\disi-ureme-org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atih\Desktop\disi-ureme-organi.jpg"/>
                    <pic:cNvPicPr>
                      <a:picLocks noChangeAspect="1" noChangeArrowheads="1"/>
                    </pic:cNvPicPr>
                  </pic:nvPicPr>
                  <pic:blipFill>
                    <a:blip r:embed="rId14" cstate="print"/>
                    <a:srcRect/>
                    <a:stretch>
                      <a:fillRect/>
                    </a:stretch>
                  </pic:blipFill>
                  <pic:spPr bwMode="auto">
                    <a:xfrm>
                      <a:off x="0" y="0"/>
                      <a:ext cx="3137551" cy="2177694"/>
                    </a:xfrm>
                    <a:prstGeom prst="rect">
                      <a:avLst/>
                    </a:prstGeom>
                    <a:noFill/>
                    <a:ln w="9525">
                      <a:noFill/>
                      <a:miter lim="800000"/>
                      <a:headEnd/>
                      <a:tailEnd/>
                    </a:ln>
                  </pic:spPr>
                </pic:pic>
              </a:graphicData>
            </a:graphic>
          </wp:inline>
        </w:drawing>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Dişi üreme organları vücudun içindedir.</w:t>
      </w:r>
      <w:r w:rsidRPr="00304F04">
        <w:rPr>
          <w:rFonts w:ascii="Arial" w:eastAsia="Times New Roman" w:hAnsi="Arial" w:cs="Arial"/>
          <w:sz w:val="20"/>
          <w:szCs w:val="20"/>
        </w:rPr>
        <w:br/>
      </w:r>
      <w:r w:rsidRPr="00304F04">
        <w:rPr>
          <w:rFonts w:ascii="Arial" w:eastAsia="Times New Roman" w:hAnsi="Arial" w:cs="Arial"/>
          <w:b/>
          <w:bCs/>
          <w:sz w:val="20"/>
          <w:szCs w:val="20"/>
        </w:rPr>
        <w:t xml:space="preserve">1.Yumurtalık: </w:t>
      </w:r>
      <w:r w:rsidRPr="00304F04">
        <w:rPr>
          <w:rFonts w:ascii="Arial" w:eastAsia="Times New Roman" w:hAnsi="Arial" w:cs="Arial"/>
          <w:sz w:val="20"/>
          <w:szCs w:val="20"/>
        </w:rPr>
        <w:t>Dişi bireyde iki yumurtalık vardır. Yumurtalıklarda yumurtalar üretilir.</w:t>
      </w:r>
      <w:r w:rsidRPr="00304F04">
        <w:rPr>
          <w:rFonts w:ascii="Arial" w:eastAsia="Times New Roman" w:hAnsi="Arial" w:cs="Arial"/>
          <w:sz w:val="20"/>
          <w:szCs w:val="20"/>
        </w:rPr>
        <w:br/>
      </w:r>
      <w:r w:rsidRPr="00304F04">
        <w:rPr>
          <w:rFonts w:ascii="Arial" w:eastAsia="Times New Roman" w:hAnsi="Arial" w:cs="Arial"/>
          <w:b/>
          <w:bCs/>
          <w:sz w:val="20"/>
          <w:szCs w:val="20"/>
        </w:rPr>
        <w:t xml:space="preserve">2.Yumurta kanalı: </w:t>
      </w:r>
      <w:r w:rsidRPr="00304F04">
        <w:rPr>
          <w:rFonts w:ascii="Arial" w:eastAsia="Times New Roman" w:hAnsi="Arial" w:cs="Arial"/>
          <w:sz w:val="20"/>
          <w:szCs w:val="20"/>
        </w:rPr>
        <w:t xml:space="preserve">Yumurtalıklarda üretilen yumurtanın </w:t>
      </w:r>
      <w:proofErr w:type="gramStart"/>
      <w:r w:rsidRPr="00304F04">
        <w:rPr>
          <w:rFonts w:ascii="Arial" w:eastAsia="Times New Roman" w:hAnsi="Arial" w:cs="Arial"/>
          <w:sz w:val="20"/>
          <w:szCs w:val="20"/>
        </w:rPr>
        <w:t>döl</w:t>
      </w:r>
      <w:proofErr w:type="gramEnd"/>
      <w:r w:rsidRPr="00304F04">
        <w:rPr>
          <w:rFonts w:ascii="Arial" w:eastAsia="Times New Roman" w:hAnsi="Arial" w:cs="Arial"/>
          <w:sz w:val="20"/>
          <w:szCs w:val="20"/>
        </w:rPr>
        <w:t xml:space="preserve"> yatağına ulaşmasını sağlayan kanaldır. </w:t>
      </w:r>
      <w:proofErr w:type="gramStart"/>
      <w:r w:rsidRPr="00304F04">
        <w:rPr>
          <w:rFonts w:ascii="Arial" w:eastAsia="Times New Roman" w:hAnsi="Arial" w:cs="Arial"/>
          <w:sz w:val="20"/>
          <w:szCs w:val="20"/>
        </w:rPr>
        <w:t>Döllenme</w:t>
      </w:r>
      <w:proofErr w:type="gramEnd"/>
      <w:r w:rsidRPr="00304F04">
        <w:rPr>
          <w:rFonts w:ascii="Arial" w:eastAsia="Times New Roman" w:hAnsi="Arial" w:cs="Arial"/>
          <w:sz w:val="20"/>
          <w:szCs w:val="20"/>
        </w:rPr>
        <w:t xml:space="preserve"> burada gerçekleşir. </w:t>
      </w:r>
      <w:r w:rsidRPr="00304F04">
        <w:rPr>
          <w:rFonts w:ascii="Arial" w:eastAsia="Times New Roman" w:hAnsi="Arial" w:cs="Arial"/>
          <w:sz w:val="20"/>
          <w:szCs w:val="20"/>
        </w:rPr>
        <w:br/>
      </w:r>
      <w:r w:rsidRPr="00304F04">
        <w:rPr>
          <w:rFonts w:ascii="Arial" w:eastAsia="Times New Roman" w:hAnsi="Arial" w:cs="Arial"/>
          <w:b/>
          <w:bCs/>
          <w:sz w:val="20"/>
          <w:szCs w:val="20"/>
        </w:rPr>
        <w:t>3.Döl yatağı:</w:t>
      </w:r>
      <w:r w:rsidRPr="00304F04">
        <w:rPr>
          <w:rFonts w:ascii="Arial" w:eastAsia="Times New Roman" w:hAnsi="Arial" w:cs="Arial"/>
          <w:sz w:val="20"/>
          <w:szCs w:val="20"/>
        </w:rPr>
        <w:t xml:space="preserve"> Sırası ile Zigotun, </w:t>
      </w:r>
      <w:proofErr w:type="gramStart"/>
      <w:r w:rsidRPr="00304F04">
        <w:rPr>
          <w:rFonts w:ascii="Arial" w:eastAsia="Times New Roman" w:hAnsi="Arial" w:cs="Arial"/>
          <w:sz w:val="20"/>
          <w:szCs w:val="20"/>
        </w:rPr>
        <w:t>embriyonun , fetüsün</w:t>
      </w:r>
      <w:proofErr w:type="gramEnd"/>
      <w:r w:rsidRPr="00304F04">
        <w:rPr>
          <w:rFonts w:ascii="Arial" w:eastAsia="Times New Roman" w:hAnsi="Arial" w:cs="Arial"/>
          <w:sz w:val="20"/>
          <w:szCs w:val="20"/>
        </w:rPr>
        <w:t xml:space="preserve"> ve bebeğin yerleştiği ve geliştiği yerdir.</w:t>
      </w:r>
      <w:r w:rsidRPr="00304F04">
        <w:rPr>
          <w:rFonts w:ascii="Arial" w:eastAsia="Times New Roman" w:hAnsi="Arial" w:cs="Arial"/>
          <w:sz w:val="20"/>
          <w:szCs w:val="20"/>
        </w:rPr>
        <w:br/>
      </w:r>
      <w:r w:rsidRPr="00304F04">
        <w:rPr>
          <w:rFonts w:ascii="Arial" w:eastAsia="Times New Roman" w:hAnsi="Arial" w:cs="Arial"/>
          <w:b/>
          <w:bCs/>
          <w:sz w:val="20"/>
          <w:szCs w:val="20"/>
        </w:rPr>
        <w:t>4.Vajina:</w:t>
      </w:r>
      <w:r w:rsidRPr="00304F04">
        <w:rPr>
          <w:rFonts w:ascii="Arial" w:eastAsia="Times New Roman" w:hAnsi="Arial" w:cs="Arial"/>
          <w:sz w:val="20"/>
          <w:szCs w:val="20"/>
        </w:rPr>
        <w:t xml:space="preserve"> </w:t>
      </w:r>
      <w:proofErr w:type="gramStart"/>
      <w:r w:rsidRPr="00304F04">
        <w:rPr>
          <w:rFonts w:ascii="Arial" w:eastAsia="Times New Roman" w:hAnsi="Arial" w:cs="Arial"/>
          <w:sz w:val="20"/>
          <w:szCs w:val="20"/>
        </w:rPr>
        <w:t>Döl</w:t>
      </w:r>
      <w:proofErr w:type="gramEnd"/>
      <w:r w:rsidRPr="00304F04">
        <w:rPr>
          <w:rFonts w:ascii="Arial" w:eastAsia="Times New Roman" w:hAnsi="Arial" w:cs="Arial"/>
          <w:sz w:val="20"/>
          <w:szCs w:val="20"/>
        </w:rPr>
        <w:t xml:space="preserve"> yatağı ile dış ortam arasındaki bağlantıyı sağlayan esnek yapıdır.                          </w:t>
      </w:r>
      <w:r w:rsidR="00304F04">
        <w:rPr>
          <w:rFonts w:ascii="Arial" w:eastAsia="Times New Roman" w:hAnsi="Arial" w:cs="Arial"/>
          <w:sz w:val="20"/>
          <w:szCs w:val="20"/>
        </w:rPr>
        <w:t xml:space="preserve">                                   </w:t>
      </w:r>
      <w:r w:rsidRPr="00304F04">
        <w:rPr>
          <w:rFonts w:ascii="Arial" w:eastAsia="Times New Roman" w:hAnsi="Arial" w:cs="Arial"/>
          <w:sz w:val="20"/>
          <w:szCs w:val="20"/>
        </w:rPr>
        <w:t xml:space="preserve">   </w:t>
      </w:r>
      <w:r w:rsidRPr="00304F04">
        <w:rPr>
          <w:rFonts w:ascii="Arial" w:eastAsia="Times New Roman" w:hAnsi="Arial" w:cs="Arial"/>
          <w:b/>
          <w:bCs/>
          <w:color w:val="FF0000"/>
          <w:sz w:val="20"/>
          <w:szCs w:val="20"/>
        </w:rPr>
        <w:t>Erkek Üreme Yapı ve Organları</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noProof/>
          <w:sz w:val="20"/>
          <w:szCs w:val="20"/>
        </w:rPr>
        <w:drawing>
          <wp:inline distT="0" distB="0" distL="0" distR="0">
            <wp:extent cx="3138198" cy="1664898"/>
            <wp:effectExtent l="19050" t="0" r="5052" b="0"/>
            <wp:docPr id="14" name="Resim 14" descr="C:\Users\fatih\Desktop\erkek-ureme-org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atih\Desktop\erkek-ureme-organi.jpg"/>
                    <pic:cNvPicPr>
                      <a:picLocks noChangeAspect="1" noChangeArrowheads="1"/>
                    </pic:cNvPicPr>
                  </pic:nvPicPr>
                  <pic:blipFill>
                    <a:blip r:embed="rId15" cstate="print"/>
                    <a:srcRect/>
                    <a:stretch>
                      <a:fillRect/>
                    </a:stretch>
                  </pic:blipFill>
                  <pic:spPr bwMode="auto">
                    <a:xfrm>
                      <a:off x="0" y="0"/>
                      <a:ext cx="3135600" cy="1663519"/>
                    </a:xfrm>
                    <a:prstGeom prst="rect">
                      <a:avLst/>
                    </a:prstGeom>
                    <a:noFill/>
                    <a:ln w="9525">
                      <a:noFill/>
                      <a:miter lim="800000"/>
                      <a:headEnd/>
                      <a:tailEnd/>
                    </a:ln>
                  </pic:spPr>
                </pic:pic>
              </a:graphicData>
            </a:graphic>
          </wp:inline>
        </w:drawing>
      </w:r>
      <w:r w:rsidRPr="00304F04">
        <w:rPr>
          <w:rFonts w:ascii="Arial" w:eastAsia="Times New Roman" w:hAnsi="Arial" w:cs="Arial"/>
          <w:sz w:val="20"/>
          <w:szCs w:val="20"/>
        </w:rPr>
        <w:br/>
        <w:t>Erkek üreme organlarının bir bölümü vücut dışında, bir bölümü vücut içindedir.</w:t>
      </w:r>
      <w:r w:rsidRPr="00304F04">
        <w:rPr>
          <w:rFonts w:ascii="Arial" w:eastAsia="Times New Roman" w:hAnsi="Arial" w:cs="Arial"/>
          <w:sz w:val="20"/>
          <w:szCs w:val="20"/>
        </w:rPr>
        <w:br/>
      </w:r>
      <w:r w:rsidRPr="00304F04">
        <w:rPr>
          <w:rFonts w:ascii="Arial" w:eastAsia="Times New Roman" w:hAnsi="Arial" w:cs="Arial"/>
          <w:b/>
          <w:bCs/>
          <w:sz w:val="20"/>
          <w:szCs w:val="20"/>
        </w:rPr>
        <w:t>1.Testis:</w:t>
      </w:r>
      <w:r w:rsidRPr="00304F04">
        <w:rPr>
          <w:rFonts w:ascii="Arial" w:eastAsia="Times New Roman" w:hAnsi="Arial" w:cs="Arial"/>
          <w:sz w:val="20"/>
          <w:szCs w:val="20"/>
        </w:rPr>
        <w:t xml:space="preserve"> Erkek bireyde iki testis bulunur. Testislerde spermler üretilir. </w:t>
      </w:r>
      <w:r w:rsidRPr="00304F04">
        <w:rPr>
          <w:rFonts w:ascii="Arial" w:eastAsia="Times New Roman" w:hAnsi="Arial" w:cs="Arial"/>
          <w:sz w:val="20"/>
          <w:szCs w:val="20"/>
        </w:rPr>
        <w:br/>
      </w:r>
      <w:r w:rsidRPr="00304F04">
        <w:rPr>
          <w:rFonts w:ascii="Arial" w:eastAsia="Times New Roman" w:hAnsi="Arial" w:cs="Arial"/>
          <w:b/>
          <w:bCs/>
          <w:sz w:val="20"/>
          <w:szCs w:val="20"/>
        </w:rPr>
        <w:t xml:space="preserve">2.Salgı bezleri: </w:t>
      </w:r>
      <w:r w:rsidRPr="00304F04">
        <w:rPr>
          <w:rFonts w:ascii="Arial" w:eastAsia="Times New Roman" w:hAnsi="Arial" w:cs="Arial"/>
          <w:sz w:val="20"/>
          <w:szCs w:val="20"/>
        </w:rPr>
        <w:t xml:space="preserve">Spermlere kaygan bir ortam oluşturarak hareketlerini kolaylaştırır. </w:t>
      </w:r>
      <w:r w:rsidRPr="00304F04">
        <w:rPr>
          <w:rFonts w:ascii="Arial" w:eastAsia="Times New Roman" w:hAnsi="Arial" w:cs="Arial"/>
          <w:sz w:val="20"/>
          <w:szCs w:val="20"/>
        </w:rPr>
        <w:br/>
      </w:r>
      <w:r w:rsidRPr="00304F04">
        <w:rPr>
          <w:rFonts w:ascii="Arial" w:eastAsia="Times New Roman" w:hAnsi="Arial" w:cs="Arial"/>
          <w:b/>
          <w:bCs/>
          <w:sz w:val="20"/>
          <w:szCs w:val="20"/>
        </w:rPr>
        <w:t>3.Sperm kanalı:</w:t>
      </w:r>
      <w:r w:rsidRPr="00304F04">
        <w:rPr>
          <w:rFonts w:ascii="Arial" w:eastAsia="Times New Roman" w:hAnsi="Arial" w:cs="Arial"/>
          <w:sz w:val="20"/>
          <w:szCs w:val="20"/>
        </w:rPr>
        <w:t xml:space="preserve"> Spermleri testislerden penise taşır.</w:t>
      </w:r>
      <w:r w:rsidRPr="00304F04">
        <w:rPr>
          <w:rFonts w:ascii="Arial" w:eastAsia="Times New Roman" w:hAnsi="Arial" w:cs="Arial"/>
          <w:sz w:val="20"/>
          <w:szCs w:val="20"/>
        </w:rPr>
        <w:br/>
      </w:r>
      <w:r w:rsidRPr="00304F04">
        <w:rPr>
          <w:rFonts w:ascii="Arial" w:eastAsia="Times New Roman" w:hAnsi="Arial" w:cs="Arial"/>
          <w:b/>
          <w:bCs/>
          <w:sz w:val="20"/>
          <w:szCs w:val="20"/>
        </w:rPr>
        <w:t xml:space="preserve">4.Penis: </w:t>
      </w:r>
      <w:r w:rsidRPr="00304F04">
        <w:rPr>
          <w:rFonts w:ascii="Arial" w:eastAsia="Times New Roman" w:hAnsi="Arial" w:cs="Arial"/>
          <w:sz w:val="20"/>
          <w:szCs w:val="20"/>
        </w:rPr>
        <w:t>Spermlerin ve idrarın erkek vücudundan dışarı çıkmasını sağlar.</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Aşağıdaki akış şemasında sperm ve yumurtadan bebeğin oluşumuna kadar gerçekleşen olaylar ve bunlar arasındaki ilişki görülmektedir.</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noProof/>
          <w:sz w:val="20"/>
          <w:szCs w:val="20"/>
        </w:rPr>
        <w:drawing>
          <wp:inline distT="0" distB="0" distL="0" distR="0">
            <wp:extent cx="5717516" cy="2467154"/>
            <wp:effectExtent l="19050" t="0" r="0" b="0"/>
            <wp:docPr id="16" name="Resim 15" descr="C:\Users\fatih\Desktop\bebek-zig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atih\Desktop\bebek-zigot.jpg"/>
                    <pic:cNvPicPr>
                      <a:picLocks noChangeAspect="1" noChangeArrowheads="1"/>
                    </pic:cNvPicPr>
                  </pic:nvPicPr>
                  <pic:blipFill>
                    <a:blip r:embed="rId16" cstate="print"/>
                    <a:srcRect/>
                    <a:stretch>
                      <a:fillRect/>
                    </a:stretch>
                  </pic:blipFill>
                  <pic:spPr bwMode="auto">
                    <a:xfrm>
                      <a:off x="0" y="0"/>
                      <a:ext cx="5727408" cy="2471422"/>
                    </a:xfrm>
                    <a:prstGeom prst="rect">
                      <a:avLst/>
                    </a:prstGeom>
                    <a:noFill/>
                    <a:ln w="9525">
                      <a:noFill/>
                      <a:miter lim="800000"/>
                      <a:headEnd/>
                      <a:tailEnd/>
                    </a:ln>
                  </pic:spPr>
                </pic:pic>
              </a:graphicData>
            </a:graphic>
          </wp:inline>
        </w:drawing>
      </w:r>
    </w:p>
    <w:p w:rsidR="00B51928" w:rsidRPr="00304F04" w:rsidRDefault="00B51928" w:rsidP="00B51928">
      <w:pPr>
        <w:spacing w:before="100" w:beforeAutospacing="1" w:after="100" w:afterAutospacing="1" w:line="240" w:lineRule="auto"/>
        <w:rPr>
          <w:rFonts w:ascii="Arial" w:eastAsia="Times New Roman" w:hAnsi="Arial" w:cs="Arial"/>
          <w:sz w:val="20"/>
          <w:szCs w:val="20"/>
        </w:rPr>
        <w:sectPr w:rsidR="00B51928" w:rsidRPr="00304F04" w:rsidSect="00B51928">
          <w:pgSz w:w="11906" w:h="16838"/>
          <w:pgMar w:top="709" w:right="424" w:bottom="568" w:left="426" w:header="708" w:footer="708" w:gutter="0"/>
          <w:cols w:space="2"/>
          <w:docGrid w:linePitch="360"/>
        </w:sectPr>
      </w:pPr>
    </w:p>
    <w:p w:rsidR="00B51928" w:rsidRPr="00304F04" w:rsidRDefault="00B51928" w:rsidP="00B51928">
      <w:pPr>
        <w:spacing w:before="100" w:beforeAutospacing="1" w:after="100" w:afterAutospacing="1" w:line="240" w:lineRule="auto"/>
        <w:jc w:val="center"/>
        <w:rPr>
          <w:rFonts w:ascii="Arial" w:eastAsia="Times New Roman" w:hAnsi="Arial" w:cs="Arial"/>
          <w:b/>
          <w:color w:val="7030A0"/>
          <w:sz w:val="20"/>
          <w:szCs w:val="20"/>
        </w:rPr>
      </w:pPr>
      <w:r w:rsidRPr="00304F04">
        <w:rPr>
          <w:rFonts w:ascii="Arial" w:eastAsia="Times New Roman" w:hAnsi="Arial" w:cs="Arial"/>
          <w:b/>
          <w:color w:val="7030A0"/>
          <w:sz w:val="20"/>
          <w:szCs w:val="20"/>
        </w:rPr>
        <w:t>ERGENLİK VE SAĞLIK</w:t>
      </w:r>
    </w:p>
    <w:tbl>
      <w:tblPr>
        <w:tblStyle w:val="TabloKlavuzu"/>
        <w:tblW w:w="0" w:type="auto"/>
        <w:tblLook w:val="01E0"/>
      </w:tblPr>
      <w:tblGrid>
        <w:gridCol w:w="1339"/>
        <w:gridCol w:w="1827"/>
        <w:gridCol w:w="2351"/>
      </w:tblGrid>
      <w:tr w:rsidR="00B51928" w:rsidRPr="00304F04" w:rsidTr="00FA05F3">
        <w:trPr>
          <w:trHeight w:val="3120"/>
        </w:trPr>
        <w:tc>
          <w:tcPr>
            <w:tcW w:w="1339" w:type="dxa"/>
          </w:tcPr>
          <w:p w:rsidR="00B51928" w:rsidRPr="00304F04" w:rsidRDefault="00B51928" w:rsidP="00FA05F3">
            <w:pPr>
              <w:pStyle w:val="NormalWeb"/>
              <w:spacing w:before="0" w:beforeAutospacing="0" w:after="0" w:afterAutospacing="0"/>
              <w:rPr>
                <w:rFonts w:ascii="Arial" w:hAnsi="Arial" w:cs="Arial"/>
                <w:b/>
                <w:sz w:val="20"/>
                <w:szCs w:val="20"/>
              </w:rPr>
            </w:pPr>
            <w:r w:rsidRPr="00304F04">
              <w:rPr>
                <w:rFonts w:ascii="Arial" w:hAnsi="Arial" w:cs="Arial"/>
                <w:b/>
                <w:bCs/>
                <w:sz w:val="20"/>
                <w:szCs w:val="20"/>
              </w:rPr>
              <w:t xml:space="preserve">Ergenlik ve Sağlık </w:t>
            </w:r>
          </w:p>
        </w:tc>
        <w:tc>
          <w:tcPr>
            <w:tcW w:w="1827" w:type="dxa"/>
          </w:tcPr>
          <w:p w:rsidR="00B51928" w:rsidRPr="00304F04" w:rsidRDefault="00B51928" w:rsidP="00FA05F3">
            <w:pPr>
              <w:pStyle w:val="NormalWeb"/>
              <w:spacing w:before="0" w:beforeAutospacing="0" w:after="0" w:afterAutospacing="0"/>
              <w:rPr>
                <w:rFonts w:ascii="Arial" w:hAnsi="Arial" w:cs="Arial"/>
                <w:color w:val="333333"/>
                <w:sz w:val="20"/>
                <w:szCs w:val="20"/>
              </w:rPr>
            </w:pPr>
            <w:r w:rsidRPr="00304F04">
              <w:rPr>
                <w:rFonts w:ascii="Arial" w:hAnsi="Arial" w:cs="Arial"/>
                <w:color w:val="333333"/>
                <w:sz w:val="20"/>
                <w:szCs w:val="20"/>
              </w:rPr>
              <w:t>Çocukluktan ergenliğe geçiş</w:t>
            </w:r>
          </w:p>
          <w:p w:rsidR="00B51928" w:rsidRPr="00304F04" w:rsidRDefault="00B51928" w:rsidP="00FA05F3">
            <w:pPr>
              <w:pStyle w:val="NormalWeb"/>
              <w:spacing w:before="0" w:beforeAutospacing="0" w:after="0" w:afterAutospacing="0"/>
              <w:rPr>
                <w:rFonts w:ascii="Arial" w:hAnsi="Arial" w:cs="Arial"/>
                <w:color w:val="333333"/>
                <w:sz w:val="20"/>
                <w:szCs w:val="20"/>
              </w:rPr>
            </w:pPr>
            <w:r w:rsidRPr="00304F04">
              <w:rPr>
                <w:rFonts w:ascii="Arial" w:hAnsi="Arial" w:cs="Arial"/>
                <w:color w:val="333333"/>
                <w:sz w:val="20"/>
                <w:szCs w:val="20"/>
              </w:rPr>
              <w:t>*Ergenlik sağlığı</w:t>
            </w:r>
          </w:p>
        </w:tc>
        <w:tc>
          <w:tcPr>
            <w:tcW w:w="2351" w:type="dxa"/>
          </w:tcPr>
          <w:p w:rsidR="00B51928" w:rsidRPr="00304F04" w:rsidRDefault="00B51928" w:rsidP="00FA05F3">
            <w:pPr>
              <w:pStyle w:val="NormalWeb"/>
              <w:spacing w:before="0" w:beforeAutospacing="0" w:after="0" w:afterAutospacing="0"/>
              <w:rPr>
                <w:rFonts w:ascii="Arial" w:hAnsi="Arial" w:cs="Arial"/>
                <w:color w:val="333333"/>
                <w:sz w:val="20"/>
                <w:szCs w:val="20"/>
              </w:rPr>
            </w:pPr>
            <w:r w:rsidRPr="00304F04">
              <w:rPr>
                <w:rFonts w:ascii="Arial" w:hAnsi="Arial" w:cs="Arial"/>
                <w:color w:val="333333"/>
                <w:sz w:val="20"/>
                <w:szCs w:val="20"/>
              </w:rPr>
              <w:t>1. Çocukluktan ergenliğe geçişte oluşan bedensel ve ruhsal değişimleri tartışır.</w:t>
            </w:r>
            <w:r w:rsidRPr="00304F04">
              <w:rPr>
                <w:rFonts w:ascii="Arial" w:hAnsi="Arial" w:cs="Arial"/>
                <w:color w:val="333333"/>
                <w:sz w:val="20"/>
                <w:szCs w:val="20"/>
              </w:rPr>
              <w:br/>
              <w:t>2. Ergenlik döneminin sağlıklı bir şekilde geçirilebilmesi için nelerin yapılabileceğini, araştırma verilerine dayalı olarak tartışır.</w:t>
            </w:r>
          </w:p>
        </w:tc>
      </w:tr>
    </w:tbl>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 xml:space="preserve"> Sağlıklı bir bebeğin dünyaya gelebilmesi için her şeyden önce annenin sağlıklı olması gerekir. Bu konuda en önemli görev anne adayına düşmektedir. </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 Embriyonun çok hızlı bir şekilde geliştiği dönem hamileliğin ilk üç ayıdır. Özellikle bu dönemde radyasyonun yoğun olduğu yerlerde bulunmak, sigara, alkol gibi zararlı alışkanlıklar, doktor kontrolü dışında kullanılan ilaçlar hem anne adayının hem de embriyonun sağlığını olumsuz yönde etkiler. Bebeklerde bedensel ya da zihinsel gelişim bozuklukları görülebilir. Ayrıca anne adayının yeterli ve dengeli beslenmeye de dikkat etmesi gerekir. Bugünün sağlıklı bebekleri, yarının sağlıklı yetişkinleridir. Her insan bebeklik dönemini yaşar fakat insanın yetişkin bir birey olması için büyümesi gerekir. Bu da boy ve kilosunda değişikliklerin olmasıyla kendini gösterir.</w:t>
      </w:r>
    </w:p>
    <w:p w:rsidR="00B51928" w:rsidRPr="00304F04" w:rsidRDefault="00B51928" w:rsidP="00B51928">
      <w:pPr>
        <w:spacing w:before="100" w:beforeAutospacing="1" w:after="100" w:afterAutospacing="1" w:line="240" w:lineRule="auto"/>
        <w:rPr>
          <w:rFonts w:ascii="Arial" w:eastAsia="Times New Roman" w:hAnsi="Arial" w:cs="Arial"/>
          <w:b/>
          <w:sz w:val="20"/>
          <w:szCs w:val="20"/>
        </w:rPr>
      </w:pPr>
      <w:r w:rsidRPr="00304F04">
        <w:rPr>
          <w:rFonts w:ascii="Arial" w:eastAsia="Times New Roman" w:hAnsi="Arial" w:cs="Arial"/>
          <w:sz w:val="20"/>
          <w:szCs w:val="20"/>
        </w:rPr>
        <w:t> </w:t>
      </w:r>
      <w:r w:rsidRPr="00304F04">
        <w:rPr>
          <w:rFonts w:ascii="Arial" w:eastAsia="Times New Roman" w:hAnsi="Arial" w:cs="Arial"/>
          <w:b/>
          <w:sz w:val="20"/>
          <w:szCs w:val="20"/>
        </w:rPr>
        <w:t>Ergenlik Döneminde Görülen Değişiklikler</w:t>
      </w:r>
    </w:p>
    <w:p w:rsidR="00B51928" w:rsidRPr="00304F04" w:rsidRDefault="00B51928" w:rsidP="00B51928">
      <w:pPr>
        <w:spacing w:before="100" w:beforeAutospacing="1" w:after="100" w:afterAutospacing="1" w:line="240" w:lineRule="auto"/>
        <w:rPr>
          <w:rFonts w:ascii="Arial" w:eastAsia="Times New Roman" w:hAnsi="Arial" w:cs="Arial"/>
          <w:sz w:val="20"/>
          <w:szCs w:val="20"/>
        </w:rPr>
      </w:pPr>
      <w:r w:rsidRPr="00304F04">
        <w:rPr>
          <w:rFonts w:ascii="Arial" w:eastAsia="Times New Roman" w:hAnsi="Arial" w:cs="Arial"/>
          <w:sz w:val="20"/>
          <w:szCs w:val="20"/>
        </w:rPr>
        <w:t xml:space="preserve"> Ergenlik dönemi insan yaşamının doğal bir dönemidir. Bu dönem insanlarda yaklaşık olarak 12-21 yaşları arasıdır. Ancak ergenlik özelliklerinin başlamasında çevresel, kalıtsal ve ruhsal etmenler önemli rol oynar. Bu sebeple her bireyin ergenliğe giriş zamanı ve yaşadığı değişimler aynı olmayabilir. Ergenliğe geçişte vücudumuzda gerçekleşen değişikliklerden utanmamalıyız. Ergenlik döneminde yaşanan değişiklikler sadece bedensel değildir. Bu dönemde duygu ve düşüncelerde de bazı değişiklikler olabilir.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w:t>
      </w:r>
      <w:r w:rsidRPr="00304F04">
        <w:rPr>
          <w:rFonts w:ascii="Arial" w:eastAsia="Times New Roman" w:hAnsi="Arial" w:cs="Arial"/>
          <w:b/>
          <w:sz w:val="20"/>
          <w:szCs w:val="20"/>
        </w:rPr>
        <w:t>Ergenlik Döneminde Görülen Bedensel Değişiklikler</w:t>
      </w:r>
      <w:r w:rsidRPr="00304F04">
        <w:rPr>
          <w:rFonts w:ascii="Arial" w:eastAsia="Times New Roman" w:hAnsi="Arial" w:cs="Arial"/>
          <w:sz w:val="20"/>
          <w:szCs w:val="20"/>
        </w:rPr>
        <w:br/>
      </w:r>
      <w:r w:rsidRPr="00304F04">
        <w:rPr>
          <w:rFonts w:ascii="Arial" w:eastAsia="Times New Roman" w:hAnsi="Arial" w:cs="Arial"/>
          <w:sz w:val="20"/>
          <w:szCs w:val="20"/>
        </w:rPr>
        <w:br/>
      </w:r>
      <w:r w:rsidRPr="00304F04">
        <w:rPr>
          <w:rFonts w:ascii="Arial" w:eastAsia="Times New Roman" w:hAnsi="Arial" w:cs="Arial"/>
          <w:b/>
          <w:bCs/>
          <w:sz w:val="20"/>
          <w:szCs w:val="20"/>
        </w:rPr>
        <w:t>Kızlarda ve Erkeklerde Ortak Olan Değişiklikler</w:t>
      </w:r>
      <w:r w:rsidRPr="00304F04">
        <w:rPr>
          <w:rFonts w:ascii="Arial" w:eastAsia="Times New Roman" w:hAnsi="Arial" w:cs="Arial"/>
          <w:sz w:val="20"/>
          <w:szCs w:val="20"/>
        </w:rPr>
        <w:br/>
      </w:r>
      <w:r w:rsidRPr="00304F04">
        <w:rPr>
          <w:rFonts w:ascii="Arial" w:eastAsia="Times New Roman" w:hAnsi="Arial" w:cs="Arial"/>
          <w:sz w:val="20"/>
          <w:szCs w:val="20"/>
        </w:rPr>
        <w:br/>
        <w:t xml:space="preserve">Boy uzaması,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Kilo artışı,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Koltuk altı ve cinsel bölgede kıllanma,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Deride yağlanma,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Sivilce çıkması,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Ter salgısının artması, </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Kasların gelişimi.</w:t>
      </w:r>
    </w:p>
    <w:p w:rsidR="00B51928" w:rsidRPr="00304F04" w:rsidRDefault="00B51928" w:rsidP="00B51928">
      <w:pPr>
        <w:spacing w:after="0" w:line="240" w:lineRule="auto"/>
        <w:rPr>
          <w:rFonts w:ascii="Arial" w:eastAsia="Times New Roman" w:hAnsi="Arial" w:cs="Arial"/>
          <w:sz w:val="20"/>
          <w:szCs w:val="20"/>
        </w:rPr>
      </w:pP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b/>
          <w:bCs/>
          <w:sz w:val="20"/>
          <w:szCs w:val="20"/>
        </w:rPr>
        <w:t>Kızlarda Görülen Değişiklikler</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Dişi üreme organlarının olgunlaşması,</w:t>
      </w:r>
      <w:r w:rsidRPr="00304F04">
        <w:rPr>
          <w:rFonts w:ascii="Arial" w:eastAsia="Times New Roman" w:hAnsi="Arial" w:cs="Arial"/>
          <w:sz w:val="20"/>
          <w:szCs w:val="20"/>
        </w:rPr>
        <w:br/>
        <w:t>Yumurta oluşması,</w:t>
      </w:r>
      <w:r w:rsidRPr="00304F04">
        <w:rPr>
          <w:rFonts w:ascii="Arial" w:eastAsia="Times New Roman" w:hAnsi="Arial" w:cs="Arial"/>
          <w:sz w:val="20"/>
          <w:szCs w:val="20"/>
        </w:rPr>
        <w:br/>
        <w:t>Âdet görme,</w:t>
      </w:r>
      <w:r w:rsidRPr="00304F04">
        <w:rPr>
          <w:rFonts w:ascii="Arial" w:eastAsia="Times New Roman" w:hAnsi="Arial" w:cs="Arial"/>
          <w:sz w:val="20"/>
          <w:szCs w:val="20"/>
        </w:rPr>
        <w:br/>
        <w:t>Göğüslerin belirginleşmesi.</w:t>
      </w:r>
    </w:p>
    <w:p w:rsidR="00B51928" w:rsidRPr="00304F04" w:rsidRDefault="00B51928" w:rsidP="00B51928">
      <w:pPr>
        <w:spacing w:after="0" w:line="240" w:lineRule="auto"/>
        <w:rPr>
          <w:rFonts w:ascii="Arial" w:eastAsia="Times New Roman" w:hAnsi="Arial" w:cs="Arial"/>
          <w:b/>
          <w:bCs/>
          <w:sz w:val="20"/>
          <w:szCs w:val="20"/>
        </w:rPr>
      </w:pPr>
      <w:r w:rsidRPr="00304F04">
        <w:rPr>
          <w:rFonts w:ascii="Arial" w:eastAsia="Times New Roman" w:hAnsi="Arial" w:cs="Arial"/>
          <w:b/>
          <w:bCs/>
          <w:sz w:val="20"/>
          <w:szCs w:val="20"/>
        </w:rPr>
        <w:t>Erkeklerde Görülen Değişiklikler</w:t>
      </w:r>
    </w:p>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br/>
        <w:t>Erkek üreme organlarının de olgunlaşması,</w:t>
      </w:r>
      <w:r w:rsidRPr="00304F04">
        <w:rPr>
          <w:rFonts w:ascii="Arial" w:eastAsia="Times New Roman" w:hAnsi="Arial" w:cs="Arial"/>
          <w:sz w:val="20"/>
          <w:szCs w:val="20"/>
        </w:rPr>
        <w:br/>
        <w:t>Sperm oluşması,</w:t>
      </w:r>
      <w:r w:rsidRPr="00304F04">
        <w:rPr>
          <w:rFonts w:ascii="Arial" w:eastAsia="Times New Roman" w:hAnsi="Arial" w:cs="Arial"/>
          <w:sz w:val="20"/>
          <w:szCs w:val="20"/>
        </w:rPr>
        <w:br/>
        <w:t>Ses kalınlaşması,</w:t>
      </w:r>
      <w:r w:rsidRPr="00304F04">
        <w:rPr>
          <w:rFonts w:ascii="Arial" w:eastAsia="Times New Roman" w:hAnsi="Arial" w:cs="Arial"/>
          <w:sz w:val="20"/>
          <w:szCs w:val="20"/>
        </w:rPr>
        <w:br/>
        <w:t>Sakal ve bıyık çıkması.</w:t>
      </w:r>
    </w:p>
    <w:p w:rsidR="00B51928" w:rsidRPr="00304F04" w:rsidRDefault="00B51928" w:rsidP="00B51928">
      <w:pPr>
        <w:spacing w:after="0" w:line="240" w:lineRule="auto"/>
        <w:rPr>
          <w:rFonts w:ascii="Arial" w:eastAsia="Times New Roman" w:hAnsi="Arial" w:cs="Arial"/>
          <w:b/>
          <w:bCs/>
          <w:color w:val="FF0000"/>
          <w:sz w:val="20"/>
          <w:szCs w:val="20"/>
        </w:rPr>
      </w:pPr>
      <w:r w:rsidRPr="00304F04">
        <w:rPr>
          <w:rFonts w:ascii="Arial" w:eastAsia="Times New Roman" w:hAnsi="Arial" w:cs="Arial"/>
          <w:sz w:val="20"/>
          <w:szCs w:val="20"/>
        </w:rPr>
        <w:t> </w:t>
      </w:r>
      <w:r w:rsidRPr="00304F04">
        <w:rPr>
          <w:rFonts w:ascii="Arial" w:eastAsia="Times New Roman" w:hAnsi="Arial" w:cs="Arial"/>
          <w:sz w:val="20"/>
          <w:szCs w:val="20"/>
        </w:rPr>
        <w:br/>
      </w:r>
      <w:r w:rsidRPr="00304F04">
        <w:rPr>
          <w:rFonts w:ascii="Arial" w:eastAsia="Times New Roman" w:hAnsi="Arial" w:cs="Arial"/>
          <w:b/>
          <w:bCs/>
          <w:color w:val="FF0000"/>
          <w:sz w:val="20"/>
          <w:szCs w:val="20"/>
        </w:rPr>
        <w:t> Ergenlik Döneminde Görülen Ruhsal Değişiklikler</w:t>
      </w:r>
    </w:p>
    <w:p w:rsidR="00B51928" w:rsidRPr="00304F04" w:rsidRDefault="00B51928" w:rsidP="00B51928">
      <w:pPr>
        <w:spacing w:after="0" w:line="240" w:lineRule="auto"/>
        <w:rPr>
          <w:rFonts w:ascii="Arial" w:eastAsia="Times New Roman" w:hAnsi="Arial" w:cs="Arial"/>
          <w:sz w:val="20"/>
          <w:szCs w:val="20"/>
        </w:rPr>
      </w:pPr>
    </w:p>
    <w:tbl>
      <w:tblPr>
        <w:tblW w:w="484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295"/>
        <w:gridCol w:w="4603"/>
      </w:tblGrid>
      <w:tr w:rsidR="00B51928" w:rsidRPr="00304F04" w:rsidTr="00FA05F3">
        <w:trPr>
          <w:trHeight w:val="5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b/>
                <w:bCs/>
                <w:color w:val="FF0000"/>
                <w:sz w:val="20"/>
                <w:szCs w:val="20"/>
              </w:rPr>
              <w:t>Ruhsal Değişiklikler</w:t>
            </w:r>
          </w:p>
        </w:tc>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b/>
                <w:bCs/>
                <w:color w:val="FF0000"/>
                <w:sz w:val="20"/>
                <w:szCs w:val="20"/>
              </w:rPr>
              <w:t>Değişikliklere İlişkin Sorular</w:t>
            </w:r>
          </w:p>
        </w:tc>
      </w:tr>
      <w:tr w:rsidR="00B51928" w:rsidRPr="00304F04" w:rsidTr="00FA05F3">
        <w:trPr>
          <w:trHeight w:val="111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Toplumdaki rolünü belirleme isteği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Hayatı ve çevreyi sorgulama </w:t>
            </w:r>
          </w:p>
        </w:tc>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Ben kimim?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Topluma nasıl faydalı olabilirim?</w:t>
            </w:r>
          </w:p>
        </w:tc>
      </w:tr>
      <w:tr w:rsidR="00B51928" w:rsidRPr="00304F04" w:rsidTr="00FA05F3">
        <w:trPr>
          <w:trHeight w:val="110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•Kendi başına hareket etme isteği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•Yalnız kalma isteği </w:t>
            </w:r>
          </w:p>
        </w:tc>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Neden herkes yaptıklarıma karışıyor?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Beni neden yalnız bırakmıyorlar?</w:t>
            </w:r>
          </w:p>
        </w:tc>
      </w:tr>
      <w:tr w:rsidR="00B51928" w:rsidRPr="00304F04" w:rsidTr="00FA05F3">
        <w:trPr>
          <w:trHeight w:val="304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Aynı gün içinde sevinç, üzüntü, öfke, korku vb. duyguların sık </w:t>
            </w:r>
            <w:proofErr w:type="spellStart"/>
            <w:r w:rsidRPr="00304F04">
              <w:rPr>
                <w:rFonts w:ascii="Arial" w:eastAsia="Times New Roman" w:hAnsi="Arial" w:cs="Arial"/>
                <w:sz w:val="20"/>
                <w:szCs w:val="20"/>
              </w:rPr>
              <w:t>sık</w:t>
            </w:r>
            <w:proofErr w:type="spellEnd"/>
            <w:r w:rsidRPr="00304F04">
              <w:rPr>
                <w:rFonts w:ascii="Arial" w:eastAsia="Times New Roman" w:hAnsi="Arial" w:cs="Arial"/>
                <w:sz w:val="20"/>
                <w:szCs w:val="20"/>
              </w:rPr>
              <w:t xml:space="preserve"> yer değiştirmesi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Sebepsiz can sıkıntısı hissetme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Aşırı öfkelenme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Hayal kurma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Cinsel konulara merak duyma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Utangaçlık </w:t>
            </w:r>
          </w:p>
        </w:tc>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Neden kimse beni anlamıyor?</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 Herkes bana mı bakıyor?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Canım sıkılıyor. Ne yapsam şimdi?</w:t>
            </w:r>
          </w:p>
        </w:tc>
      </w:tr>
      <w:tr w:rsidR="00B51928" w:rsidRPr="00304F04" w:rsidTr="00FA05F3">
        <w:trPr>
          <w:trHeight w:val="1675"/>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Bulunduğu ortamda dikkat çekme isteği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Arkadaş grubuna katılma isteği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İletişim kurmada güçlük çekme</w:t>
            </w:r>
          </w:p>
        </w:tc>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 Acaba o benimle arkadaş olur mu?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Bu kadar kızmasını gerektirecek ne yaptım?</w:t>
            </w:r>
          </w:p>
        </w:tc>
      </w:tr>
      <w:tr w:rsidR="00B51928" w:rsidRPr="00304F04" w:rsidTr="00FA05F3">
        <w:trPr>
          <w:trHeight w:val="221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Soyut algılama yeteneğinin artması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Daha hızlı okuyup anlama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Kararsızlık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Bir konu üzerinde dikkatini uzun süre toplayamama</w:t>
            </w:r>
          </w:p>
        </w:tc>
        <w:tc>
          <w:tcPr>
            <w:tcW w:w="0" w:type="auto"/>
            <w:tcBorders>
              <w:top w:val="outset" w:sz="6" w:space="0" w:color="auto"/>
              <w:left w:val="outset" w:sz="6" w:space="0" w:color="auto"/>
              <w:bottom w:val="outset" w:sz="6" w:space="0" w:color="auto"/>
              <w:right w:val="outset" w:sz="6" w:space="0" w:color="auto"/>
            </w:tcBorders>
            <w:vAlign w:val="center"/>
            <w:hideMark/>
          </w:tcPr>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xml:space="preserve">• Hangi kazağımı giysem daha çok yakışır? </w:t>
            </w:r>
          </w:p>
          <w:p w:rsidR="00B51928" w:rsidRPr="00304F04" w:rsidRDefault="00B51928" w:rsidP="00FA05F3">
            <w:pPr>
              <w:spacing w:after="0" w:line="240" w:lineRule="auto"/>
              <w:rPr>
                <w:rFonts w:ascii="Arial" w:eastAsia="Times New Roman" w:hAnsi="Arial" w:cs="Arial"/>
                <w:sz w:val="20"/>
                <w:szCs w:val="20"/>
              </w:rPr>
            </w:pPr>
            <w:r w:rsidRPr="00304F04">
              <w:rPr>
                <w:rFonts w:ascii="Arial" w:eastAsia="Times New Roman" w:hAnsi="Arial" w:cs="Arial"/>
                <w:sz w:val="20"/>
                <w:szCs w:val="20"/>
              </w:rPr>
              <w:t>• Ders çalışmaya başlayalı 10 dakika olduğu hâlde neden hâlâ dikkatimi toplayamadım?</w:t>
            </w:r>
          </w:p>
        </w:tc>
      </w:tr>
    </w:tbl>
    <w:p w:rsidR="00B51928" w:rsidRPr="00304F04" w:rsidRDefault="00B51928" w:rsidP="00B51928">
      <w:pPr>
        <w:spacing w:after="0" w:line="240" w:lineRule="auto"/>
        <w:rPr>
          <w:rFonts w:ascii="Arial" w:eastAsia="Times New Roman" w:hAnsi="Arial" w:cs="Arial"/>
          <w:sz w:val="20"/>
          <w:szCs w:val="20"/>
        </w:rPr>
      </w:pPr>
      <w:r w:rsidRPr="00304F04">
        <w:rPr>
          <w:rFonts w:ascii="Arial" w:eastAsia="Times New Roman" w:hAnsi="Arial" w:cs="Arial"/>
          <w:sz w:val="20"/>
          <w:szCs w:val="20"/>
        </w:rPr>
        <w:t> </w:t>
      </w:r>
    </w:p>
    <w:p w:rsidR="007C4F7C" w:rsidRPr="00304F04" w:rsidRDefault="00B51928" w:rsidP="00F25CBF">
      <w:pPr>
        <w:spacing w:after="0" w:line="240" w:lineRule="auto"/>
        <w:rPr>
          <w:rFonts w:ascii="Arial" w:hAnsi="Arial" w:cs="Arial"/>
          <w:sz w:val="20"/>
          <w:szCs w:val="20"/>
        </w:rPr>
      </w:pPr>
      <w:r w:rsidRPr="00304F04">
        <w:rPr>
          <w:rFonts w:ascii="Arial" w:eastAsia="Times New Roman" w:hAnsi="Arial" w:cs="Arial"/>
          <w:sz w:val="20"/>
          <w:szCs w:val="20"/>
        </w:rPr>
        <w:t xml:space="preserve">Canlılarda Üreme, Büyüme ve Gelişme Ergenlik döneminde görülen bedensel ve ruhsal değişiklikler bazı gençlerde hiçbir zorluk yaratmazken, bazılarını derinden </w:t>
      </w:r>
      <w:r w:rsidR="00F80552">
        <w:rPr>
          <w:rFonts w:ascii="Arial" w:eastAsia="Times New Roman" w:hAnsi="Arial" w:cs="Arial"/>
          <w:sz w:val="20"/>
          <w:szCs w:val="20"/>
        </w:rPr>
        <w:t>etkiler</w:t>
      </w:r>
    </w:p>
    <w:sectPr w:rsidR="007C4F7C" w:rsidRPr="00304F04" w:rsidSect="00270E1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savePreviewPicture/>
  <w:compat>
    <w:useFELayout/>
  </w:compat>
  <w:rsids>
    <w:rsidRoot w:val="00225452"/>
    <w:rsid w:val="00225452"/>
    <w:rsid w:val="00270E14"/>
    <w:rsid w:val="002A42C7"/>
    <w:rsid w:val="00304F04"/>
    <w:rsid w:val="004B4967"/>
    <w:rsid w:val="005E27E9"/>
    <w:rsid w:val="007779DF"/>
    <w:rsid w:val="007C4F7C"/>
    <w:rsid w:val="008B145D"/>
    <w:rsid w:val="009C6C73"/>
    <w:rsid w:val="00AC1BF9"/>
    <w:rsid w:val="00B51928"/>
    <w:rsid w:val="00F25CBF"/>
    <w:rsid w:val="00F80552"/>
    <w:rsid w:val="00F8523F"/>
    <w:rsid w:val="00FA298E"/>
    <w:rsid w:val="00FB7C7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0E14"/>
  </w:style>
  <w:style w:type="paragraph" w:styleId="Balk1">
    <w:name w:val="heading 1"/>
    <w:basedOn w:val="Normal"/>
    <w:link w:val="Balk1Char"/>
    <w:uiPriority w:val="9"/>
    <w:qFormat/>
    <w:rsid w:val="0022545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225452"/>
    <w:rPr>
      <w:rFonts w:ascii="Times New Roman" w:eastAsia="Times New Roman" w:hAnsi="Times New Roman" w:cs="Times New Roman"/>
      <w:b/>
      <w:bCs/>
      <w:kern w:val="36"/>
      <w:sz w:val="48"/>
      <w:szCs w:val="48"/>
    </w:rPr>
  </w:style>
  <w:style w:type="character" w:customStyle="1" w:styleId="apple-converted-space">
    <w:name w:val="apple-converted-space"/>
    <w:basedOn w:val="VarsaylanParagrafYazTipi"/>
    <w:rsid w:val="00225452"/>
  </w:style>
  <w:style w:type="paragraph" w:styleId="NormalWeb">
    <w:name w:val="Normal (Web)"/>
    <w:basedOn w:val="Normal"/>
    <w:unhideWhenUsed/>
    <w:rsid w:val="00225452"/>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qFormat/>
    <w:rsid w:val="00225452"/>
    <w:rPr>
      <w:b/>
      <w:bCs/>
    </w:rPr>
  </w:style>
  <w:style w:type="paragraph" w:styleId="BalonMetni">
    <w:name w:val="Balloon Text"/>
    <w:basedOn w:val="Normal"/>
    <w:link w:val="BalonMetniChar"/>
    <w:uiPriority w:val="99"/>
    <w:semiHidden/>
    <w:unhideWhenUsed/>
    <w:rsid w:val="0022545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25452"/>
    <w:rPr>
      <w:rFonts w:ascii="Tahoma" w:hAnsi="Tahoma" w:cs="Tahoma"/>
      <w:sz w:val="16"/>
      <w:szCs w:val="16"/>
    </w:rPr>
  </w:style>
  <w:style w:type="paragraph" w:customStyle="1" w:styleId="western">
    <w:name w:val="western"/>
    <w:basedOn w:val="Normal"/>
    <w:rsid w:val="008B145D"/>
    <w:pPr>
      <w:spacing w:before="100" w:beforeAutospacing="1" w:after="100" w:afterAutospacing="1" w:line="240" w:lineRule="auto"/>
    </w:pPr>
    <w:rPr>
      <w:rFonts w:ascii="Times New Roman" w:eastAsia="Times New Roman" w:hAnsi="Times New Roman" w:cs="Times New Roman"/>
      <w:sz w:val="24"/>
      <w:szCs w:val="24"/>
    </w:rPr>
  </w:style>
  <w:style w:type="table" w:styleId="TabloKlavuzu">
    <w:name w:val="Table Grid"/>
    <w:basedOn w:val="NormalTablo"/>
    <w:rsid w:val="00B5192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5868682">
      <w:bodyDiv w:val="1"/>
      <w:marLeft w:val="0"/>
      <w:marRight w:val="0"/>
      <w:marTop w:val="0"/>
      <w:marBottom w:val="0"/>
      <w:divBdr>
        <w:top w:val="none" w:sz="0" w:space="0" w:color="auto"/>
        <w:left w:val="none" w:sz="0" w:space="0" w:color="auto"/>
        <w:bottom w:val="none" w:sz="0" w:space="0" w:color="auto"/>
        <w:right w:val="none" w:sz="0" w:space="0" w:color="auto"/>
      </w:divBdr>
    </w:div>
    <w:div w:id="392123657">
      <w:bodyDiv w:val="1"/>
      <w:marLeft w:val="0"/>
      <w:marRight w:val="0"/>
      <w:marTop w:val="0"/>
      <w:marBottom w:val="0"/>
      <w:divBdr>
        <w:top w:val="none" w:sz="0" w:space="0" w:color="auto"/>
        <w:left w:val="none" w:sz="0" w:space="0" w:color="auto"/>
        <w:bottom w:val="none" w:sz="0" w:space="0" w:color="auto"/>
        <w:right w:val="none" w:sz="0" w:space="0" w:color="auto"/>
      </w:divBdr>
    </w:div>
    <w:div w:id="753627875">
      <w:bodyDiv w:val="1"/>
      <w:marLeft w:val="0"/>
      <w:marRight w:val="0"/>
      <w:marTop w:val="0"/>
      <w:marBottom w:val="0"/>
      <w:divBdr>
        <w:top w:val="none" w:sz="0" w:space="0" w:color="auto"/>
        <w:left w:val="none" w:sz="0" w:space="0" w:color="auto"/>
        <w:bottom w:val="none" w:sz="0" w:space="0" w:color="auto"/>
        <w:right w:val="none" w:sz="0" w:space="0" w:color="auto"/>
      </w:divBdr>
    </w:div>
    <w:div w:id="931475727">
      <w:bodyDiv w:val="1"/>
      <w:marLeft w:val="0"/>
      <w:marRight w:val="0"/>
      <w:marTop w:val="0"/>
      <w:marBottom w:val="0"/>
      <w:divBdr>
        <w:top w:val="none" w:sz="0" w:space="0" w:color="auto"/>
        <w:left w:val="none" w:sz="0" w:space="0" w:color="auto"/>
        <w:bottom w:val="none" w:sz="0" w:space="0" w:color="auto"/>
        <w:right w:val="none" w:sz="0" w:space="0" w:color="auto"/>
      </w:divBdr>
    </w:div>
    <w:div w:id="1066151261">
      <w:bodyDiv w:val="1"/>
      <w:marLeft w:val="0"/>
      <w:marRight w:val="0"/>
      <w:marTop w:val="0"/>
      <w:marBottom w:val="0"/>
      <w:divBdr>
        <w:top w:val="none" w:sz="0" w:space="0" w:color="auto"/>
        <w:left w:val="none" w:sz="0" w:space="0" w:color="auto"/>
        <w:bottom w:val="none" w:sz="0" w:space="0" w:color="auto"/>
        <w:right w:val="none" w:sz="0" w:space="0" w:color="auto"/>
      </w:divBdr>
    </w:div>
    <w:div w:id="1210341441">
      <w:bodyDiv w:val="1"/>
      <w:marLeft w:val="0"/>
      <w:marRight w:val="0"/>
      <w:marTop w:val="0"/>
      <w:marBottom w:val="0"/>
      <w:divBdr>
        <w:top w:val="none" w:sz="0" w:space="0" w:color="auto"/>
        <w:left w:val="none" w:sz="0" w:space="0" w:color="auto"/>
        <w:bottom w:val="none" w:sz="0" w:space="0" w:color="auto"/>
        <w:right w:val="none" w:sz="0" w:space="0" w:color="auto"/>
      </w:divBdr>
    </w:div>
    <w:div w:id="1401556911">
      <w:bodyDiv w:val="1"/>
      <w:marLeft w:val="0"/>
      <w:marRight w:val="0"/>
      <w:marTop w:val="0"/>
      <w:marBottom w:val="0"/>
      <w:divBdr>
        <w:top w:val="none" w:sz="0" w:space="0" w:color="auto"/>
        <w:left w:val="none" w:sz="0" w:space="0" w:color="auto"/>
        <w:bottom w:val="none" w:sz="0" w:space="0" w:color="auto"/>
        <w:right w:val="none" w:sz="0" w:space="0" w:color="auto"/>
      </w:divBdr>
    </w:div>
    <w:div w:id="1524130934">
      <w:bodyDiv w:val="1"/>
      <w:marLeft w:val="0"/>
      <w:marRight w:val="0"/>
      <w:marTop w:val="0"/>
      <w:marBottom w:val="0"/>
      <w:divBdr>
        <w:top w:val="none" w:sz="0" w:space="0" w:color="auto"/>
        <w:left w:val="none" w:sz="0" w:space="0" w:color="auto"/>
        <w:bottom w:val="none" w:sz="0" w:space="0" w:color="auto"/>
        <w:right w:val="none" w:sz="0" w:space="0" w:color="auto"/>
      </w:divBdr>
    </w:div>
    <w:div w:id="1558970834">
      <w:bodyDiv w:val="1"/>
      <w:marLeft w:val="0"/>
      <w:marRight w:val="0"/>
      <w:marTop w:val="0"/>
      <w:marBottom w:val="0"/>
      <w:divBdr>
        <w:top w:val="none" w:sz="0" w:space="0" w:color="auto"/>
        <w:left w:val="none" w:sz="0" w:space="0" w:color="auto"/>
        <w:bottom w:val="none" w:sz="0" w:space="0" w:color="auto"/>
        <w:right w:val="none" w:sz="0" w:space="0" w:color="auto"/>
      </w:divBdr>
    </w:div>
    <w:div w:id="1713967469">
      <w:bodyDiv w:val="1"/>
      <w:marLeft w:val="0"/>
      <w:marRight w:val="0"/>
      <w:marTop w:val="0"/>
      <w:marBottom w:val="0"/>
      <w:divBdr>
        <w:top w:val="none" w:sz="0" w:space="0" w:color="auto"/>
        <w:left w:val="none" w:sz="0" w:space="0" w:color="auto"/>
        <w:bottom w:val="none" w:sz="0" w:space="0" w:color="auto"/>
        <w:right w:val="none" w:sz="0" w:space="0" w:color="auto"/>
      </w:divBdr>
    </w:div>
    <w:div w:id="1727025652">
      <w:bodyDiv w:val="1"/>
      <w:marLeft w:val="0"/>
      <w:marRight w:val="0"/>
      <w:marTop w:val="0"/>
      <w:marBottom w:val="0"/>
      <w:divBdr>
        <w:top w:val="none" w:sz="0" w:space="0" w:color="auto"/>
        <w:left w:val="none" w:sz="0" w:space="0" w:color="auto"/>
        <w:bottom w:val="none" w:sz="0" w:space="0" w:color="auto"/>
        <w:right w:val="none" w:sz="0" w:space="0" w:color="auto"/>
      </w:divBdr>
    </w:div>
    <w:div w:id="1729645694">
      <w:bodyDiv w:val="1"/>
      <w:marLeft w:val="0"/>
      <w:marRight w:val="0"/>
      <w:marTop w:val="0"/>
      <w:marBottom w:val="0"/>
      <w:divBdr>
        <w:top w:val="none" w:sz="0" w:space="0" w:color="auto"/>
        <w:left w:val="none" w:sz="0" w:space="0" w:color="auto"/>
        <w:bottom w:val="none" w:sz="0" w:space="0" w:color="auto"/>
        <w:right w:val="none" w:sz="0" w:space="0" w:color="auto"/>
      </w:divBdr>
    </w:div>
    <w:div w:id="1769613448">
      <w:bodyDiv w:val="1"/>
      <w:marLeft w:val="0"/>
      <w:marRight w:val="0"/>
      <w:marTop w:val="0"/>
      <w:marBottom w:val="0"/>
      <w:divBdr>
        <w:top w:val="none" w:sz="0" w:space="0" w:color="auto"/>
        <w:left w:val="none" w:sz="0" w:space="0" w:color="auto"/>
        <w:bottom w:val="none" w:sz="0" w:space="0" w:color="auto"/>
        <w:right w:val="none" w:sz="0" w:space="0" w:color="auto"/>
      </w:divBdr>
    </w:div>
    <w:div w:id="2005862068">
      <w:bodyDiv w:val="1"/>
      <w:marLeft w:val="0"/>
      <w:marRight w:val="0"/>
      <w:marTop w:val="0"/>
      <w:marBottom w:val="0"/>
      <w:divBdr>
        <w:top w:val="none" w:sz="0" w:space="0" w:color="auto"/>
        <w:left w:val="none" w:sz="0" w:space="0" w:color="auto"/>
        <w:bottom w:val="none" w:sz="0" w:space="0" w:color="auto"/>
        <w:right w:val="none" w:sz="0" w:space="0" w:color="auto"/>
      </w:divBdr>
    </w:div>
    <w:div w:id="209578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3273</Words>
  <Characters>18662</Characters>
  <Application>Microsoft Office Word</Application>
  <DocSecurity>0</DocSecurity>
  <Lines>155</Lines>
  <Paragraphs>43</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21892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Wİn8</dc:creator>
  <cp:lastModifiedBy>fatih</cp:lastModifiedBy>
  <cp:revision>4</cp:revision>
  <cp:lastPrinted>2016-09-03T10:29:00Z</cp:lastPrinted>
  <dcterms:created xsi:type="dcterms:W3CDTF">2016-09-03T10:28:00Z</dcterms:created>
  <dcterms:modified xsi:type="dcterms:W3CDTF">2016-09-03T10:32:00Z</dcterms:modified>
</cp:coreProperties>
</file>