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64B5" w:rsidRPr="00BD7749" w:rsidRDefault="008464B5" w:rsidP="00DD0888">
      <w:pPr>
        <w:pStyle w:val="Balk9"/>
        <w:rPr>
          <w:noProof/>
          <w:color w:val="000000"/>
          <w:sz w:val="20"/>
          <w:szCs w:val="20"/>
        </w:rPr>
      </w:pPr>
      <w:r w:rsidRPr="00BD7749">
        <w:rPr>
          <w:noProof/>
          <w:color w:val="000000"/>
          <w:sz w:val="20"/>
          <w:szCs w:val="20"/>
        </w:rPr>
        <w:t>DERS PLÂNI</w:t>
      </w:r>
    </w:p>
    <w:p w:rsidR="008464B5" w:rsidRPr="00BD7749" w:rsidRDefault="008464B5" w:rsidP="00DD0888">
      <w:pPr>
        <w:pStyle w:val="Balk9"/>
        <w:ind w:hanging="900"/>
        <w:jc w:val="left"/>
        <w:rPr>
          <w:noProof/>
          <w:color w:val="000000"/>
          <w:sz w:val="20"/>
          <w:szCs w:val="20"/>
        </w:rPr>
      </w:pPr>
      <w:r w:rsidRPr="00BD7749">
        <w:rPr>
          <w:color w:val="000000"/>
          <w:sz w:val="20"/>
          <w:szCs w:val="20"/>
        </w:rPr>
        <w:t xml:space="preserve">BÖLÜM </w:t>
      </w:r>
      <w:r w:rsidR="002F1734" w:rsidRPr="00BD7749">
        <w:rPr>
          <w:color w:val="000000"/>
          <w:sz w:val="20"/>
          <w:szCs w:val="20"/>
        </w:rPr>
        <w:t>I</w:t>
      </w:r>
    </w:p>
    <w:tbl>
      <w:tblPr>
        <w:tblW w:w="10573" w:type="dxa"/>
        <w:tblInd w:w="-7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60"/>
        <w:gridCol w:w="1848"/>
        <w:gridCol w:w="809"/>
        <w:gridCol w:w="1148"/>
        <w:gridCol w:w="347"/>
        <w:gridCol w:w="4961"/>
      </w:tblGrid>
      <w:tr w:rsidR="008464B5" w:rsidRPr="00BD7749" w:rsidTr="00202A0E"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Dersin adı</w:t>
            </w:r>
          </w:p>
        </w:tc>
        <w:tc>
          <w:tcPr>
            <w:tcW w:w="7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A978DA" w:rsidP="00DD0888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Fen Bilimleri</w:t>
            </w:r>
          </w:p>
        </w:tc>
      </w:tr>
      <w:tr w:rsidR="008464B5" w:rsidRPr="00BD7749" w:rsidTr="00202A0E"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Sınıf</w:t>
            </w:r>
          </w:p>
        </w:tc>
        <w:tc>
          <w:tcPr>
            <w:tcW w:w="7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FF6617" w:rsidP="00DD0888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</w:tr>
      <w:tr w:rsidR="002E63DF" w:rsidRPr="00BD7749" w:rsidTr="00202A0E"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3DF" w:rsidRPr="00BD7749" w:rsidRDefault="002E63DF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Ünitenin Adı/No</w:t>
            </w:r>
          </w:p>
        </w:tc>
        <w:tc>
          <w:tcPr>
            <w:tcW w:w="7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3DF" w:rsidRDefault="00FF6617" w:rsidP="00DD0888">
            <w:r>
              <w:rPr>
                <w:rFonts w:ascii="Cambria" w:hAnsi="Cambria" w:cs="Calibri"/>
                <w:b/>
                <w:bCs/>
                <w:color w:val="000000"/>
                <w:sz w:val="17"/>
                <w:szCs w:val="17"/>
              </w:rPr>
              <w:t>Vücudumuzdaki Sistemler</w:t>
            </w:r>
          </w:p>
        </w:tc>
      </w:tr>
      <w:tr w:rsidR="002E63DF" w:rsidRPr="00BD7749" w:rsidTr="00202A0E">
        <w:trPr>
          <w:trHeight w:val="287"/>
        </w:trPr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3DF" w:rsidRPr="00BD7749" w:rsidRDefault="002E63DF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Konu</w:t>
            </w:r>
          </w:p>
        </w:tc>
        <w:tc>
          <w:tcPr>
            <w:tcW w:w="7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3DF" w:rsidRPr="007E6C5B" w:rsidRDefault="00D34A64" w:rsidP="00DD0888">
            <w:pPr>
              <w:autoSpaceDE w:val="0"/>
              <w:autoSpaceDN w:val="0"/>
              <w:adjustRightInd w:val="0"/>
              <w:rPr>
                <w:rFonts w:ascii="Cambria" w:hAnsi="Cambria" w:cs="Calibri"/>
                <w:color w:val="000000"/>
                <w:sz w:val="17"/>
                <w:szCs w:val="17"/>
              </w:rPr>
            </w:pPr>
            <w:r>
              <w:rPr>
                <w:rFonts w:ascii="Cambria" w:hAnsi="Cambria" w:cs="Calibri"/>
                <w:b/>
                <w:bCs/>
                <w:i/>
                <w:iCs/>
                <w:color w:val="000000"/>
                <w:sz w:val="17"/>
                <w:szCs w:val="17"/>
              </w:rPr>
              <w:t>Destek ve Hareket Sistemi</w:t>
            </w:r>
          </w:p>
        </w:tc>
      </w:tr>
      <w:tr w:rsidR="008464B5" w:rsidRPr="00BD7749" w:rsidTr="00202A0E"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Önerilen Süre</w:t>
            </w:r>
          </w:p>
        </w:tc>
        <w:tc>
          <w:tcPr>
            <w:tcW w:w="7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A978DA" w:rsidP="00ED51E1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</w:t>
            </w:r>
            <w:r w:rsidR="00152DA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ders saati </w:t>
            </w:r>
            <w:r w:rsidR="007F20B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A0270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(</w:t>
            </w:r>
            <w:r w:rsidR="0083240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29 </w:t>
            </w:r>
            <w:r w:rsidR="00FF661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Eylül</w:t>
            </w:r>
            <w:r w:rsidR="0083240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-3 Ekim</w:t>
            </w:r>
            <w:r w:rsidR="007E1EA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2014</w:t>
            </w:r>
            <w:r w:rsidR="0014626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)</w:t>
            </w:r>
          </w:p>
        </w:tc>
      </w:tr>
      <w:tr w:rsidR="008464B5" w:rsidRPr="00BD7749" w:rsidTr="00202A0E">
        <w:tc>
          <w:tcPr>
            <w:tcW w:w="33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ind w:hanging="108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BÖLÜM II</w:t>
            </w:r>
          </w:p>
        </w:tc>
        <w:tc>
          <w:tcPr>
            <w:tcW w:w="7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464B5" w:rsidRPr="00BD7749" w:rsidTr="00ED51E1">
        <w:trPr>
          <w:trHeight w:val="526"/>
        </w:trPr>
        <w:tc>
          <w:tcPr>
            <w:tcW w:w="5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Öğrenci Kazanımları /Hedef ve Davranışlar</w:t>
            </w:r>
            <w:r w:rsidR="007E1EA4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40C" w:rsidRPr="0083240C" w:rsidRDefault="0083240C" w:rsidP="0083240C">
            <w:pPr>
              <w:tabs>
                <w:tab w:val="left" w:pos="252"/>
              </w:tabs>
              <w:rPr>
                <w:b/>
                <w:sz w:val="16"/>
                <w:szCs w:val="16"/>
              </w:rPr>
            </w:pPr>
            <w:r w:rsidRPr="0083240C">
              <w:rPr>
                <w:b/>
                <w:sz w:val="16"/>
                <w:szCs w:val="16"/>
              </w:rPr>
              <w:t>2.</w:t>
            </w:r>
            <w:r w:rsidRPr="0083240C">
              <w:rPr>
                <w:b/>
                <w:sz w:val="16"/>
                <w:szCs w:val="16"/>
              </w:rPr>
              <w:tab/>
              <w:t>Destek ve hareket sistemi ile ilgili olarak öğrenciler;</w:t>
            </w:r>
          </w:p>
          <w:p w:rsidR="0083240C" w:rsidRPr="0083240C" w:rsidRDefault="0083240C" w:rsidP="0083240C">
            <w:pPr>
              <w:tabs>
                <w:tab w:val="left" w:pos="252"/>
              </w:tabs>
              <w:rPr>
                <w:sz w:val="16"/>
                <w:szCs w:val="16"/>
              </w:rPr>
            </w:pPr>
            <w:r w:rsidRPr="0083240C">
              <w:rPr>
                <w:sz w:val="16"/>
                <w:szCs w:val="16"/>
              </w:rPr>
              <w:t xml:space="preserve">6.1.2.1. Destek ve hareket sistemine ait yapıları açıklar ve görevlerini belirterek örnekler verir.    </w:t>
            </w:r>
          </w:p>
          <w:p w:rsidR="00A02701" w:rsidRPr="00BD7749" w:rsidRDefault="0083240C" w:rsidP="0083240C">
            <w:pPr>
              <w:tabs>
                <w:tab w:val="left" w:pos="252"/>
              </w:tabs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3240C">
              <w:rPr>
                <w:sz w:val="16"/>
                <w:szCs w:val="16"/>
              </w:rPr>
              <w:t>6.1.2.2. Destek ve hareket sisteminin sağlığını korumak için yapılması gerekenleri araştırır ve sunar.</w:t>
            </w:r>
            <w:r w:rsidR="00ED51E1" w:rsidRPr="00ED51E1">
              <w:rPr>
                <w:sz w:val="16"/>
                <w:szCs w:val="16"/>
              </w:rPr>
              <w:t xml:space="preserve"> </w:t>
            </w:r>
          </w:p>
        </w:tc>
      </w:tr>
      <w:tr w:rsidR="008464B5" w:rsidRPr="00BD7749" w:rsidTr="00202A0E">
        <w:tc>
          <w:tcPr>
            <w:tcW w:w="5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Ünite Kavramları ve Sembolleri/Davranış Örüntüsü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8DA" w:rsidRPr="00BD7749" w:rsidRDefault="00A978DA" w:rsidP="00DD0888">
            <w:pPr>
              <w:spacing w:before="20" w:after="2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8464B5" w:rsidRPr="00BD7749" w:rsidTr="00202A0E">
        <w:tc>
          <w:tcPr>
            <w:tcW w:w="5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Güvenlik Önlemleri (Varsa):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464B5" w:rsidRPr="00BD7749" w:rsidTr="00202A0E">
        <w:tc>
          <w:tcPr>
            <w:tcW w:w="5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Öğretme-Öğrenme-Yöntem ve Teknikleri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ED51E1" w:rsidRDefault="0054704D" w:rsidP="00DD0888">
            <w:pPr>
              <w:spacing w:before="20" w:after="20"/>
              <w:jc w:val="both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ED51E1">
              <w:rPr>
                <w:rFonts w:ascii="Arial" w:hAnsi="Arial" w:cs="Arial"/>
                <w:bCs/>
                <w:color w:val="000000"/>
                <w:sz w:val="16"/>
                <w:szCs w:val="16"/>
              </w:rPr>
              <w:t>Soru-Cevap, Buluş, Araştırma, Gösteri,  İnceleme, Deney</w:t>
            </w:r>
          </w:p>
        </w:tc>
      </w:tr>
      <w:tr w:rsidR="008464B5" w:rsidRPr="00BD7749" w:rsidTr="00202A0E">
        <w:tc>
          <w:tcPr>
            <w:tcW w:w="5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Kullanılan Eğitim Teknolojileri-Araç, Gereçler ve Kaynakça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ED51E1" w:rsidRDefault="0054704D" w:rsidP="00DD0888">
            <w:pPr>
              <w:spacing w:before="20" w:after="20"/>
              <w:jc w:val="both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ED51E1">
              <w:rPr>
                <w:rFonts w:ascii="Arial" w:hAnsi="Arial" w:cs="Arial"/>
                <w:bCs/>
                <w:color w:val="000000"/>
                <w:sz w:val="16"/>
                <w:szCs w:val="16"/>
              </w:rPr>
              <w:t xml:space="preserve">Ders Kitabı, </w:t>
            </w:r>
            <w:r w:rsidR="000C51DE" w:rsidRPr="00ED51E1">
              <w:rPr>
                <w:rFonts w:ascii="Arial" w:hAnsi="Arial" w:cs="Arial"/>
                <w:bCs/>
                <w:color w:val="000000"/>
                <w:sz w:val="16"/>
                <w:szCs w:val="16"/>
              </w:rPr>
              <w:t>dergi, internet</w:t>
            </w:r>
          </w:p>
        </w:tc>
      </w:tr>
      <w:tr w:rsidR="00A978DA" w:rsidRPr="00BD7749" w:rsidTr="00202A0E">
        <w:tc>
          <w:tcPr>
            <w:tcW w:w="5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8DA" w:rsidRPr="00BD7749" w:rsidRDefault="00A978DA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Açıklamalar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40C" w:rsidRPr="0083240C" w:rsidRDefault="0083240C" w:rsidP="0083240C">
            <w:pPr>
              <w:tabs>
                <w:tab w:val="left" w:pos="-80"/>
                <w:tab w:val="left" w:pos="252"/>
              </w:tabs>
              <w:rPr>
                <w:rFonts w:ascii="Cambria" w:hAnsi="Cambria" w:cs="Calibri"/>
                <w:color w:val="000000"/>
                <w:sz w:val="17"/>
                <w:szCs w:val="17"/>
              </w:rPr>
            </w:pPr>
            <w:r w:rsidRPr="0083240C">
              <w:rPr>
                <w:rFonts w:ascii="Cambria" w:hAnsi="Cambria" w:cs="Calibri"/>
                <w:color w:val="000000"/>
                <w:sz w:val="17"/>
                <w:szCs w:val="17"/>
              </w:rPr>
              <w:t>[!] 1.1  Kemiğin kısımları uzun bir kemik üzerinde gösterilir.</w:t>
            </w:r>
          </w:p>
          <w:p w:rsidR="00ED51E1" w:rsidRPr="00A272B8" w:rsidRDefault="0083240C" w:rsidP="0083240C">
            <w:pPr>
              <w:tabs>
                <w:tab w:val="left" w:pos="-80"/>
                <w:tab w:val="left" w:pos="252"/>
              </w:tabs>
              <w:rPr>
                <w:rFonts w:ascii="Cambria" w:hAnsi="Cambria" w:cs="Calibri"/>
                <w:color w:val="000000"/>
                <w:sz w:val="17"/>
                <w:szCs w:val="17"/>
              </w:rPr>
            </w:pPr>
            <w:r w:rsidRPr="0083240C">
              <w:rPr>
                <w:rFonts w:ascii="Cambria" w:hAnsi="Cambria" w:cs="Calibri"/>
                <w:color w:val="000000"/>
                <w:sz w:val="17"/>
                <w:szCs w:val="17"/>
              </w:rPr>
              <w:t>[!] 1.3 Eklemin yapısı oynar eklem  şekli üzerinde  verilir.</w:t>
            </w:r>
          </w:p>
        </w:tc>
      </w:tr>
      <w:tr w:rsidR="00152DA1" w:rsidRPr="00BD7749" w:rsidTr="00202A0E">
        <w:tc>
          <w:tcPr>
            <w:tcW w:w="5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2DA1" w:rsidRDefault="00152DA1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Etkinlikler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40C" w:rsidRPr="0083240C" w:rsidRDefault="0083240C" w:rsidP="0083240C">
            <w:pPr>
              <w:rPr>
                <w:sz w:val="16"/>
                <w:szCs w:val="16"/>
              </w:rPr>
            </w:pPr>
            <w:r w:rsidRPr="0083240C">
              <w:rPr>
                <w:sz w:val="16"/>
                <w:szCs w:val="16"/>
              </w:rPr>
              <w:t>Kemiğin iç yapısını gözlemlemeye ne dersiniz(1.1).</w:t>
            </w:r>
          </w:p>
          <w:p w:rsidR="0083240C" w:rsidRPr="0083240C" w:rsidRDefault="0083240C" w:rsidP="0083240C">
            <w:pPr>
              <w:rPr>
                <w:sz w:val="16"/>
                <w:szCs w:val="16"/>
              </w:rPr>
            </w:pPr>
            <w:r w:rsidRPr="0083240C">
              <w:rPr>
                <w:sz w:val="16"/>
                <w:szCs w:val="16"/>
              </w:rPr>
              <w:t>Kemikleriniz bükülebilir mi?  Neden süt içmelisiniz?(1.1)</w:t>
            </w:r>
          </w:p>
          <w:p w:rsidR="0083240C" w:rsidRPr="0083240C" w:rsidRDefault="0083240C" w:rsidP="0083240C">
            <w:pPr>
              <w:rPr>
                <w:sz w:val="16"/>
                <w:szCs w:val="16"/>
              </w:rPr>
            </w:pPr>
            <w:r w:rsidRPr="0083240C">
              <w:rPr>
                <w:sz w:val="16"/>
                <w:szCs w:val="16"/>
              </w:rPr>
              <w:t>Elinizdeki kemikler?(1.1;1.3), (BSB-1,2).</w:t>
            </w:r>
          </w:p>
          <w:p w:rsidR="0083240C" w:rsidRPr="0083240C" w:rsidRDefault="0083240C" w:rsidP="0083240C">
            <w:pPr>
              <w:rPr>
                <w:sz w:val="16"/>
                <w:szCs w:val="16"/>
              </w:rPr>
            </w:pPr>
            <w:r w:rsidRPr="0083240C">
              <w:rPr>
                <w:sz w:val="16"/>
                <w:szCs w:val="16"/>
              </w:rPr>
              <w:t>N</w:t>
            </w:r>
            <w:r>
              <w:rPr>
                <w:sz w:val="16"/>
                <w:szCs w:val="16"/>
              </w:rPr>
              <w:t>erelerde ne çeşit kas bulunur ?</w:t>
            </w:r>
            <w:r w:rsidRPr="0083240C">
              <w:rPr>
                <w:sz w:val="16"/>
                <w:szCs w:val="16"/>
              </w:rPr>
              <w:t>(1,4)</w:t>
            </w:r>
          </w:p>
          <w:p w:rsidR="00BF773F" w:rsidRPr="00020C6E" w:rsidRDefault="0083240C" w:rsidP="0083240C">
            <w:pPr>
              <w:spacing w:before="20" w:after="20"/>
              <w:jc w:val="both"/>
              <w:rPr>
                <w:rFonts w:ascii="Cambria" w:hAnsi="Cambria" w:cs="Calibri"/>
                <w:color w:val="000000"/>
                <w:sz w:val="17"/>
                <w:szCs w:val="17"/>
              </w:rPr>
            </w:pPr>
            <w:r w:rsidRPr="0083240C">
              <w:rPr>
                <w:sz w:val="16"/>
                <w:szCs w:val="16"/>
              </w:rPr>
              <w:t>Biri kasılır diğeri gevşer(1,5)</w:t>
            </w:r>
          </w:p>
        </w:tc>
      </w:tr>
      <w:tr w:rsidR="005959AB" w:rsidRPr="00BD7749" w:rsidTr="00202A0E">
        <w:trPr>
          <w:trHeight w:val="2322"/>
        </w:trPr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AB" w:rsidRPr="00BD7749" w:rsidRDefault="00BD7749" w:rsidP="00DD0888">
            <w:pPr>
              <w:spacing w:before="20" w:after="2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Ö</w:t>
            </w:r>
            <w:r w:rsidR="005959AB" w:rsidRPr="00BD7749">
              <w:rPr>
                <w:rFonts w:ascii="Arial" w:hAnsi="Arial" w:cs="Arial"/>
                <w:b/>
                <w:color w:val="000000"/>
                <w:sz w:val="20"/>
                <w:szCs w:val="20"/>
              </w:rPr>
              <w:t>zet</w:t>
            </w:r>
          </w:p>
        </w:tc>
        <w:tc>
          <w:tcPr>
            <w:tcW w:w="91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481" w:rsidRDefault="00651037" w:rsidP="00A2794D">
            <w:pPr>
              <w:autoSpaceDE w:val="0"/>
              <w:autoSpaceDN w:val="0"/>
              <w:adjustRightInd w:val="0"/>
              <w:spacing w:before="11" w:line="283" w:lineRule="auto"/>
              <w:ind w:left="109" w:right="29" w:firstLine="302"/>
              <w:jc w:val="center"/>
              <w:rPr>
                <w:rFonts w:ascii="Arial Black" w:hAnsi="Arial Black"/>
                <w:color w:val="FF0000"/>
              </w:rPr>
            </w:pPr>
            <w:r>
              <w:rPr>
                <w:rFonts w:ascii="Arial Black" w:hAnsi="Arial Black"/>
                <w:color w:val="FF0000"/>
              </w:rPr>
              <w:t>Destek ve Hareket Sistemi</w:t>
            </w:r>
          </w:p>
          <w:p w:rsidR="00A2794D" w:rsidRPr="00A2794D" w:rsidRDefault="00A2794D" w:rsidP="00A2794D">
            <w:pPr>
              <w:ind w:left="360"/>
              <w:rPr>
                <w:color w:val="FF0000"/>
                <w:sz w:val="20"/>
                <w:szCs w:val="20"/>
              </w:rPr>
            </w:pPr>
            <w:r w:rsidRPr="00A2794D">
              <w:rPr>
                <w:color w:val="FF0000"/>
                <w:sz w:val="20"/>
                <w:szCs w:val="20"/>
              </w:rPr>
              <w:t>İskelet Sistemi</w:t>
            </w:r>
          </w:p>
          <w:p w:rsidR="00A2794D" w:rsidRPr="00A2794D" w:rsidRDefault="00A2794D" w:rsidP="00A2794D">
            <w:pPr>
              <w:rPr>
                <w:sz w:val="20"/>
                <w:szCs w:val="20"/>
              </w:rPr>
            </w:pPr>
            <w:r w:rsidRPr="00A2794D">
              <w:rPr>
                <w:color w:val="FF0000"/>
                <w:sz w:val="20"/>
                <w:szCs w:val="20"/>
              </w:rPr>
              <w:tab/>
            </w:r>
            <w:r w:rsidRPr="00A2794D">
              <w:rPr>
                <w:sz w:val="20"/>
                <w:szCs w:val="20"/>
              </w:rPr>
              <w:t xml:space="preserve">Vücudumuzu oluşturan kemik, kıkırdak ve eklemlerden oluşan sisteme </w:t>
            </w:r>
            <w:r w:rsidRPr="00A2794D">
              <w:rPr>
                <w:sz w:val="20"/>
                <w:szCs w:val="20"/>
                <w:highlight w:val="yellow"/>
              </w:rPr>
              <w:t>“iskelet sistemi”</w:t>
            </w:r>
            <w:r w:rsidRPr="00A2794D">
              <w:rPr>
                <w:sz w:val="20"/>
                <w:szCs w:val="20"/>
              </w:rPr>
              <w:t xml:space="preserve"> adı verilir.</w:t>
            </w:r>
          </w:p>
          <w:p w:rsidR="00A2794D" w:rsidRPr="00A2794D" w:rsidRDefault="00A2794D" w:rsidP="00A2794D">
            <w:pPr>
              <w:rPr>
                <w:sz w:val="20"/>
                <w:szCs w:val="20"/>
              </w:rPr>
            </w:pPr>
            <w:r w:rsidRPr="00A2794D">
              <w:rPr>
                <w:sz w:val="20"/>
                <w:szCs w:val="20"/>
              </w:rPr>
              <w:tab/>
              <w:t>İskelet sistemi sert yapıdaki kemiklerden meydana gelir.</w:t>
            </w:r>
          </w:p>
          <w:p w:rsidR="00A2794D" w:rsidRPr="00A2794D" w:rsidRDefault="00A2794D" w:rsidP="00A2794D">
            <w:pPr>
              <w:ind w:left="360"/>
              <w:rPr>
                <w:b/>
                <w:color w:val="FF0000"/>
                <w:sz w:val="20"/>
                <w:szCs w:val="20"/>
              </w:rPr>
            </w:pPr>
            <w:r w:rsidRPr="00A2794D">
              <w:rPr>
                <w:b/>
                <w:color w:val="FF0000"/>
                <w:sz w:val="20"/>
                <w:szCs w:val="20"/>
              </w:rPr>
              <w:t>Kemiğin Kısımları</w:t>
            </w:r>
          </w:p>
          <w:p w:rsidR="00A2794D" w:rsidRPr="00A2794D" w:rsidRDefault="00A2794D" w:rsidP="00A2794D">
            <w:pPr>
              <w:ind w:left="360"/>
              <w:rPr>
                <w:sz w:val="20"/>
                <w:szCs w:val="20"/>
              </w:rPr>
            </w:pPr>
            <w:r w:rsidRPr="00A2794D">
              <w:rPr>
                <w:b/>
                <w:color w:val="FF0000"/>
                <w:sz w:val="20"/>
                <w:szCs w:val="20"/>
              </w:rPr>
              <w:t>Kemik Zarı:</w:t>
            </w:r>
            <w:r w:rsidRPr="00A2794D">
              <w:rPr>
                <w:sz w:val="20"/>
                <w:szCs w:val="20"/>
              </w:rPr>
              <w:t xml:space="preserve"> Kemiğin en dış kısmında yer alır. Bütün kemikler bu zarla örtülüdür.</w:t>
            </w:r>
          </w:p>
          <w:p w:rsidR="00A2794D" w:rsidRPr="00A2794D" w:rsidRDefault="00A2794D" w:rsidP="00A2794D">
            <w:pPr>
              <w:spacing w:after="200"/>
              <w:ind w:left="360"/>
              <w:rPr>
                <w:sz w:val="20"/>
                <w:szCs w:val="20"/>
              </w:rPr>
            </w:pPr>
            <w:r w:rsidRPr="00A2794D">
              <w:rPr>
                <w:sz w:val="20"/>
                <w:szCs w:val="20"/>
              </w:rPr>
              <w:t>Kemik zarı kemiğin enine büyümesini, beslenmesini ve kırılan kemiğin onarılmasını sağlar.</w:t>
            </w:r>
          </w:p>
          <w:p w:rsidR="00A2794D" w:rsidRPr="00A2794D" w:rsidRDefault="00A2794D" w:rsidP="00A2794D">
            <w:pPr>
              <w:ind w:left="360"/>
              <w:rPr>
                <w:sz w:val="20"/>
                <w:szCs w:val="20"/>
              </w:rPr>
            </w:pPr>
            <w:r w:rsidRPr="00A2794D">
              <w:rPr>
                <w:b/>
                <w:color w:val="FF0000"/>
                <w:sz w:val="20"/>
                <w:szCs w:val="20"/>
              </w:rPr>
              <w:t>Sert Kemik Doku:</w:t>
            </w:r>
            <w:r w:rsidRPr="00A2794D">
              <w:rPr>
                <w:sz w:val="20"/>
                <w:szCs w:val="20"/>
              </w:rPr>
              <w:t xml:space="preserve"> Kemiğin güçlü ve sağlam olan kısmıdır.</w:t>
            </w:r>
          </w:p>
          <w:p w:rsidR="00A2794D" w:rsidRPr="00A2794D" w:rsidRDefault="00A2794D" w:rsidP="00A2794D">
            <w:pPr>
              <w:spacing w:after="200"/>
              <w:ind w:left="360"/>
              <w:rPr>
                <w:sz w:val="20"/>
                <w:szCs w:val="20"/>
              </w:rPr>
            </w:pPr>
            <w:r w:rsidRPr="00A2794D">
              <w:rPr>
                <w:b/>
                <w:color w:val="FF0000"/>
                <w:sz w:val="20"/>
                <w:szCs w:val="20"/>
                <w:lang w:eastAsia="tr-TR"/>
              </w:rPr>
              <w:drawing>
                <wp:anchor distT="0" distB="0" distL="114300" distR="114300" simplePos="0" relativeHeight="251660288" behindDoc="0" locked="0" layoutInCell="1" allowOverlap="1" wp14:anchorId="75B29C63" wp14:editId="60267EB8">
                  <wp:simplePos x="0" y="0"/>
                  <wp:positionH relativeFrom="column">
                    <wp:posOffset>171450</wp:posOffset>
                  </wp:positionH>
                  <wp:positionV relativeFrom="paragraph">
                    <wp:posOffset>-953770</wp:posOffset>
                  </wp:positionV>
                  <wp:extent cx="2318385" cy="1673225"/>
                  <wp:effectExtent l="0" t="0" r="5715" b="3175"/>
                  <wp:wrapSquare wrapText="bothSides"/>
                  <wp:docPr id="8" name="Resim 8" descr="long_bon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long_bon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8385" cy="1673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A2794D">
              <w:rPr>
                <w:sz w:val="20"/>
                <w:szCs w:val="20"/>
              </w:rPr>
              <w:t>Uzun kemiklerin gövdesinde, kısa ve yassı kemiklerin dış kısmında bulunur.</w:t>
            </w:r>
          </w:p>
          <w:p w:rsidR="00A2794D" w:rsidRPr="00A2794D" w:rsidRDefault="00A2794D" w:rsidP="00A2794D">
            <w:pPr>
              <w:spacing w:after="200"/>
              <w:ind w:left="360"/>
              <w:rPr>
                <w:sz w:val="20"/>
                <w:szCs w:val="20"/>
              </w:rPr>
            </w:pPr>
            <w:r w:rsidRPr="00A2794D">
              <w:rPr>
                <w:sz w:val="20"/>
                <w:szCs w:val="20"/>
              </w:rPr>
              <w:t>Kemik zarının hemen alt kısmında yer alır.</w:t>
            </w:r>
          </w:p>
          <w:p w:rsidR="00A2794D" w:rsidRPr="00A2794D" w:rsidRDefault="00A2794D" w:rsidP="00A2794D">
            <w:pPr>
              <w:numPr>
                <w:ilvl w:val="0"/>
                <w:numId w:val="17"/>
              </w:numPr>
              <w:spacing w:after="200"/>
              <w:rPr>
                <w:sz w:val="20"/>
                <w:szCs w:val="20"/>
              </w:rPr>
            </w:pPr>
            <w:r w:rsidRPr="00A2794D">
              <w:rPr>
                <w:sz w:val="20"/>
                <w:szCs w:val="20"/>
              </w:rPr>
              <w:t>İçerisinde sarı kemik iliği bulunur.</w:t>
            </w:r>
          </w:p>
          <w:p w:rsidR="00A2794D" w:rsidRPr="00A2794D" w:rsidRDefault="00A2794D" w:rsidP="00A2794D">
            <w:pPr>
              <w:ind w:left="360"/>
              <w:rPr>
                <w:sz w:val="20"/>
                <w:szCs w:val="20"/>
              </w:rPr>
            </w:pPr>
            <w:r w:rsidRPr="00A2794D">
              <w:rPr>
                <w:b/>
                <w:color w:val="FF0000"/>
                <w:sz w:val="20"/>
                <w:szCs w:val="20"/>
              </w:rPr>
              <w:t>Süngerimsi Kemik Doku:</w:t>
            </w:r>
            <w:r w:rsidRPr="00A2794D">
              <w:rPr>
                <w:sz w:val="20"/>
                <w:szCs w:val="20"/>
              </w:rPr>
              <w:t xml:space="preserve"> Uzun kemiklerin baş kısmında, kısa ve yassı kemiklerin iç kısmında bulunur.</w:t>
            </w:r>
          </w:p>
          <w:p w:rsidR="00A2794D" w:rsidRPr="00A2794D" w:rsidRDefault="00A2794D" w:rsidP="00A2794D">
            <w:pPr>
              <w:numPr>
                <w:ilvl w:val="0"/>
                <w:numId w:val="17"/>
              </w:numPr>
              <w:spacing w:after="200"/>
              <w:rPr>
                <w:sz w:val="20"/>
                <w:szCs w:val="20"/>
              </w:rPr>
            </w:pPr>
            <w:r w:rsidRPr="00A2794D">
              <w:rPr>
                <w:sz w:val="20"/>
                <w:szCs w:val="20"/>
              </w:rPr>
              <w:t>Bu dokuda düzensiz boşluklar bulunur ve bu sebeple gözenekli bir yapıya sahiptir.</w:t>
            </w:r>
          </w:p>
          <w:p w:rsidR="00A2794D" w:rsidRPr="00A2794D" w:rsidRDefault="00A2794D" w:rsidP="00A2794D">
            <w:pPr>
              <w:numPr>
                <w:ilvl w:val="0"/>
                <w:numId w:val="17"/>
              </w:numPr>
              <w:spacing w:after="200"/>
              <w:rPr>
                <w:sz w:val="20"/>
                <w:szCs w:val="20"/>
              </w:rPr>
            </w:pPr>
            <w:r w:rsidRPr="00A2794D">
              <w:rPr>
                <w:sz w:val="20"/>
                <w:szCs w:val="20"/>
              </w:rPr>
              <w:t>Süngerimsi kemiğin gözenekleri arasında kırmızı kemik iliği bulunur.</w:t>
            </w:r>
          </w:p>
          <w:p w:rsidR="00A2794D" w:rsidRPr="00A2794D" w:rsidRDefault="00A2794D" w:rsidP="00A2794D">
            <w:pPr>
              <w:numPr>
                <w:ilvl w:val="0"/>
                <w:numId w:val="17"/>
              </w:numPr>
              <w:spacing w:after="200"/>
              <w:rPr>
                <w:sz w:val="20"/>
                <w:szCs w:val="20"/>
              </w:rPr>
            </w:pPr>
            <w:r w:rsidRPr="00A2794D">
              <w:rPr>
                <w:i/>
                <w:color w:val="FF0000"/>
                <w:sz w:val="20"/>
                <w:szCs w:val="20"/>
              </w:rPr>
              <w:t>Kırmızı Kemik İliği</w:t>
            </w:r>
          </w:p>
          <w:p w:rsidR="00A2794D" w:rsidRPr="00A2794D" w:rsidRDefault="00A2794D" w:rsidP="00A2794D">
            <w:pPr>
              <w:ind w:left="360"/>
              <w:rPr>
                <w:sz w:val="20"/>
                <w:szCs w:val="20"/>
              </w:rPr>
            </w:pPr>
            <w:r w:rsidRPr="00A2794D">
              <w:rPr>
                <w:sz w:val="20"/>
                <w:szCs w:val="20"/>
              </w:rPr>
              <w:t xml:space="preserve"> </w:t>
            </w:r>
            <w:r w:rsidRPr="00A2794D">
              <w:rPr>
                <w:sz w:val="20"/>
                <w:szCs w:val="20"/>
                <w:lang w:eastAsia="tr-TR"/>
              </w:rPr>
              <w:drawing>
                <wp:inline distT="0" distB="0" distL="0" distR="0" wp14:anchorId="129AD6BC" wp14:editId="592CB2E7">
                  <wp:extent cx="4862926" cy="1259457"/>
                  <wp:effectExtent l="0" t="0" r="0" b="0"/>
                  <wp:docPr id="7" name="Resim 7" descr="kırmızı kemik iliğ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kırmızı kemik iliğ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44687" cy="12806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2794D" w:rsidRDefault="00A2794D" w:rsidP="00A2794D">
            <w:pPr>
              <w:ind w:left="360"/>
              <w:rPr>
                <w:sz w:val="20"/>
                <w:szCs w:val="20"/>
              </w:rPr>
            </w:pPr>
            <w:r w:rsidRPr="00A2794D">
              <w:rPr>
                <w:sz w:val="20"/>
                <w:szCs w:val="20"/>
              </w:rPr>
              <w:t>Süngerimsi kemik dokudaki gözenekleri doldurur.Görevi kan hücrelerini üretmektir.</w:t>
            </w:r>
          </w:p>
          <w:p w:rsidR="00A2794D" w:rsidRDefault="00A2794D" w:rsidP="00A2794D">
            <w:pPr>
              <w:ind w:left="360"/>
              <w:rPr>
                <w:sz w:val="20"/>
                <w:szCs w:val="20"/>
              </w:rPr>
            </w:pPr>
          </w:p>
          <w:p w:rsidR="00A2794D" w:rsidRDefault="00A2794D" w:rsidP="00A2794D">
            <w:pPr>
              <w:ind w:left="360"/>
              <w:rPr>
                <w:sz w:val="20"/>
                <w:szCs w:val="20"/>
              </w:rPr>
            </w:pPr>
          </w:p>
          <w:p w:rsidR="00A2794D" w:rsidRDefault="00A2794D" w:rsidP="00A2794D">
            <w:pPr>
              <w:ind w:left="360"/>
              <w:rPr>
                <w:sz w:val="20"/>
                <w:szCs w:val="20"/>
              </w:rPr>
            </w:pPr>
          </w:p>
          <w:p w:rsidR="00A2794D" w:rsidRDefault="00A2794D" w:rsidP="00A2794D">
            <w:pPr>
              <w:ind w:left="360"/>
              <w:rPr>
                <w:sz w:val="20"/>
                <w:szCs w:val="20"/>
              </w:rPr>
            </w:pPr>
          </w:p>
          <w:p w:rsidR="00A2794D" w:rsidRDefault="00A2794D" w:rsidP="00A2794D">
            <w:pPr>
              <w:ind w:left="360"/>
              <w:rPr>
                <w:sz w:val="20"/>
                <w:szCs w:val="20"/>
              </w:rPr>
            </w:pPr>
          </w:p>
          <w:p w:rsidR="00A2794D" w:rsidRPr="00A2794D" w:rsidRDefault="00A2794D" w:rsidP="00A2794D">
            <w:pPr>
              <w:ind w:left="360"/>
              <w:rPr>
                <w:sz w:val="20"/>
                <w:szCs w:val="20"/>
              </w:rPr>
            </w:pPr>
          </w:p>
          <w:p w:rsidR="00A2794D" w:rsidRPr="00A2794D" w:rsidRDefault="00A2794D" w:rsidP="00A2794D">
            <w:pPr>
              <w:numPr>
                <w:ilvl w:val="0"/>
                <w:numId w:val="17"/>
              </w:numPr>
              <w:spacing w:after="200"/>
              <w:rPr>
                <w:sz w:val="20"/>
                <w:szCs w:val="20"/>
              </w:rPr>
            </w:pPr>
            <w:r w:rsidRPr="00A2794D">
              <w:rPr>
                <w:color w:val="FF0000"/>
                <w:sz w:val="20"/>
                <w:szCs w:val="20"/>
              </w:rPr>
              <w:lastRenderedPageBreak/>
              <w:t>Sarı Kemik İliği</w:t>
            </w:r>
          </w:p>
          <w:p w:rsidR="00A2794D" w:rsidRPr="00A2794D" w:rsidRDefault="00A2794D" w:rsidP="00A2794D">
            <w:pPr>
              <w:ind w:left="-180"/>
              <w:rPr>
                <w:sz w:val="20"/>
                <w:szCs w:val="20"/>
              </w:rPr>
            </w:pPr>
            <w:r w:rsidRPr="00A2794D">
              <w:rPr>
                <w:sz w:val="20"/>
                <w:szCs w:val="20"/>
                <w:lang w:eastAsia="tr-TR"/>
              </w:rPr>
              <w:drawing>
                <wp:inline distT="0" distB="0" distL="0" distR="0" wp14:anchorId="22D82222" wp14:editId="58A24080">
                  <wp:extent cx="3467819" cy="1148169"/>
                  <wp:effectExtent l="0" t="0" r="0" b="0"/>
                  <wp:docPr id="6" name="Resim 6" descr="kemik_ilig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kemik_ilig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78608" cy="11517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2794D" w:rsidRPr="00A2794D" w:rsidRDefault="00A2794D" w:rsidP="00A2794D">
            <w:pPr>
              <w:ind w:left="360"/>
              <w:rPr>
                <w:rFonts w:ascii="Verdana" w:hAnsi="Verdana"/>
                <w:sz w:val="20"/>
                <w:szCs w:val="20"/>
              </w:rPr>
            </w:pPr>
            <w:r w:rsidRPr="00A2794D">
              <w:rPr>
                <w:sz w:val="20"/>
                <w:szCs w:val="20"/>
              </w:rPr>
              <w:tab/>
              <w:t>Sadece uzun kemiklerde, sert kemik dokusunda bulunur. Görevi yağ depolamak ve akyuvar üretmektir. Kırmızı kemik iliğinin yetersiz kaldığı hallerde kan hücresi de üretebilir.</w:t>
            </w:r>
          </w:p>
          <w:p w:rsidR="00A2794D" w:rsidRPr="00A2794D" w:rsidRDefault="00A2794D" w:rsidP="00A2794D">
            <w:pPr>
              <w:ind w:left="180"/>
              <w:rPr>
                <w:sz w:val="20"/>
                <w:szCs w:val="20"/>
              </w:rPr>
            </w:pPr>
            <w:r w:rsidRPr="00A2794D">
              <w:rPr>
                <w:b/>
                <w:color w:val="FF0000"/>
                <w:sz w:val="20"/>
                <w:szCs w:val="20"/>
                <w:u w:val="single"/>
              </w:rPr>
              <w:t>NOT:</w:t>
            </w:r>
            <w:r w:rsidRPr="00A2794D">
              <w:rPr>
                <w:sz w:val="20"/>
                <w:szCs w:val="20"/>
              </w:rPr>
              <w:t xml:space="preserve"> Kırmızı kemik iliği ile sarı kemik iliğinin görevlerini karıştırmamak için renklerinden yararlanabiliriz. Kan kırmızıdır kanı kırmızı kemik iliği üretir. Tereyağı ise sarıdır o zaman yağ depolama işini de sarı kemik iliği üstlenir.</w:t>
            </w:r>
          </w:p>
          <w:p w:rsidR="00A2794D" w:rsidRPr="00916B79" w:rsidRDefault="00A2794D" w:rsidP="00A2794D">
            <w:pPr>
              <w:ind w:left="360"/>
              <w:rPr>
                <w:rFonts w:ascii="Verdana" w:hAnsi="Verdana"/>
                <w:color w:val="FF0000"/>
              </w:rPr>
            </w:pPr>
          </w:p>
          <w:p w:rsidR="00A2794D" w:rsidRPr="00A2794D" w:rsidRDefault="00A2794D" w:rsidP="00A2794D">
            <w:pPr>
              <w:rPr>
                <w:color w:val="FF0000"/>
                <w:sz w:val="20"/>
                <w:szCs w:val="20"/>
              </w:rPr>
            </w:pPr>
            <w:r w:rsidRPr="00A2794D">
              <w:rPr>
                <w:color w:val="FF0000"/>
                <w:sz w:val="20"/>
                <w:szCs w:val="20"/>
              </w:rPr>
              <w:t>Vücudumuzu Oluşturan Kemikler 3 sınıfta incelenebilir.</w:t>
            </w:r>
          </w:p>
          <w:p w:rsidR="00A2794D" w:rsidRPr="00A2794D" w:rsidRDefault="00A2794D" w:rsidP="00A2794D">
            <w:pPr>
              <w:ind w:left="360"/>
              <w:rPr>
                <w:sz w:val="20"/>
                <w:szCs w:val="20"/>
              </w:rPr>
            </w:pPr>
            <w:r w:rsidRPr="00A2794D">
              <w:rPr>
                <w:sz w:val="20"/>
                <w:szCs w:val="20"/>
                <w:lang w:eastAsia="tr-TR"/>
              </w:rPr>
              <w:drawing>
                <wp:inline distT="0" distB="0" distL="0" distR="0" wp14:anchorId="2E7DAB58" wp14:editId="2623091D">
                  <wp:extent cx="3329940" cy="1561465"/>
                  <wp:effectExtent l="0" t="0" r="3810" b="635"/>
                  <wp:docPr id="10" name="Resim 10" descr="iskelet_kem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iskelet_kem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29940" cy="156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2794D" w:rsidRPr="00A2794D" w:rsidRDefault="00A2794D" w:rsidP="00A2794D">
            <w:pPr>
              <w:numPr>
                <w:ilvl w:val="1"/>
                <w:numId w:val="17"/>
              </w:numPr>
              <w:spacing w:after="200"/>
              <w:rPr>
                <w:color w:val="FF0000"/>
                <w:sz w:val="20"/>
                <w:szCs w:val="20"/>
              </w:rPr>
            </w:pPr>
            <w:r w:rsidRPr="00A2794D">
              <w:rPr>
                <w:color w:val="FF0000"/>
                <w:sz w:val="20"/>
                <w:szCs w:val="20"/>
              </w:rPr>
              <w:t>Uzun Kemikler</w:t>
            </w:r>
          </w:p>
          <w:p w:rsidR="00A2794D" w:rsidRPr="00A2794D" w:rsidRDefault="00A2794D" w:rsidP="00A2794D">
            <w:pPr>
              <w:ind w:left="360" w:firstLine="528"/>
              <w:rPr>
                <w:i/>
                <w:sz w:val="20"/>
                <w:szCs w:val="20"/>
              </w:rPr>
            </w:pPr>
            <w:r w:rsidRPr="00A2794D">
              <w:rPr>
                <w:i/>
                <w:sz w:val="20"/>
                <w:szCs w:val="20"/>
              </w:rPr>
              <w:t>Kol ve bacaklarda bulunur.(Pazı,uyluk,dirsek,kaval,baldır,el tarak,ayaka tarak,el parmak,ayak parmak kemikleri)</w:t>
            </w:r>
          </w:p>
          <w:p w:rsidR="00A2794D" w:rsidRPr="00A2794D" w:rsidRDefault="00A2794D" w:rsidP="00A2794D">
            <w:pPr>
              <w:numPr>
                <w:ilvl w:val="1"/>
                <w:numId w:val="17"/>
              </w:numPr>
              <w:spacing w:after="200"/>
              <w:rPr>
                <w:color w:val="FF0000"/>
                <w:sz w:val="20"/>
                <w:szCs w:val="20"/>
              </w:rPr>
            </w:pPr>
            <w:r w:rsidRPr="00A2794D">
              <w:rPr>
                <w:color w:val="FF0000"/>
                <w:sz w:val="20"/>
                <w:szCs w:val="20"/>
              </w:rPr>
              <w:t xml:space="preserve">Kısa Kemikler </w:t>
            </w:r>
          </w:p>
          <w:p w:rsidR="00A2794D" w:rsidRPr="00A2794D" w:rsidRDefault="00A2794D" w:rsidP="00A2794D">
            <w:pPr>
              <w:ind w:left="360" w:firstLine="708"/>
              <w:rPr>
                <w:i/>
                <w:sz w:val="20"/>
                <w:szCs w:val="20"/>
              </w:rPr>
            </w:pPr>
            <w:r w:rsidRPr="00A2794D">
              <w:rPr>
                <w:i/>
                <w:sz w:val="20"/>
                <w:szCs w:val="20"/>
              </w:rPr>
              <w:t>Omurga, el ve ayak bileklerinde bulunur.</w:t>
            </w:r>
          </w:p>
          <w:p w:rsidR="00A2794D" w:rsidRPr="00A2794D" w:rsidRDefault="00A2794D" w:rsidP="00A2794D">
            <w:pPr>
              <w:numPr>
                <w:ilvl w:val="1"/>
                <w:numId w:val="17"/>
              </w:numPr>
              <w:spacing w:after="200"/>
              <w:rPr>
                <w:color w:val="FF0000"/>
                <w:sz w:val="20"/>
                <w:szCs w:val="20"/>
              </w:rPr>
            </w:pPr>
            <w:r w:rsidRPr="00A2794D">
              <w:rPr>
                <w:color w:val="FF0000"/>
                <w:sz w:val="20"/>
                <w:szCs w:val="20"/>
              </w:rPr>
              <w:t>Yassı Kemikler</w:t>
            </w:r>
          </w:p>
          <w:p w:rsidR="00A2794D" w:rsidRPr="00A2794D" w:rsidRDefault="00A2794D" w:rsidP="00A2794D">
            <w:pPr>
              <w:ind w:left="360" w:firstLine="528"/>
              <w:rPr>
                <w:i/>
                <w:sz w:val="20"/>
                <w:szCs w:val="20"/>
              </w:rPr>
            </w:pPr>
            <w:r w:rsidRPr="00A2794D">
              <w:rPr>
                <w:i/>
                <w:sz w:val="20"/>
                <w:szCs w:val="20"/>
              </w:rPr>
              <w:t>Kaburga, kafatası, kalça, göğüs ve kürek kemikleridir.</w:t>
            </w:r>
          </w:p>
          <w:p w:rsidR="00A2794D" w:rsidRPr="00A2794D" w:rsidRDefault="00A2794D" w:rsidP="00A2794D">
            <w:pPr>
              <w:ind w:left="360" w:firstLine="528"/>
              <w:rPr>
                <w:i/>
                <w:sz w:val="20"/>
                <w:szCs w:val="20"/>
              </w:rPr>
            </w:pPr>
          </w:p>
          <w:p w:rsidR="00A2794D" w:rsidRPr="00A2794D" w:rsidRDefault="00A2794D" w:rsidP="00A2794D">
            <w:pPr>
              <w:numPr>
                <w:ilvl w:val="0"/>
                <w:numId w:val="17"/>
              </w:numPr>
              <w:rPr>
                <w:i/>
                <w:sz w:val="20"/>
                <w:szCs w:val="20"/>
              </w:rPr>
            </w:pPr>
            <w:r w:rsidRPr="00A2794D">
              <w:rPr>
                <w:sz w:val="20"/>
                <w:szCs w:val="20"/>
              </w:rPr>
              <w:t>Kemikler esnek yapılı kıkırdaklardan gelişir.Doğumdan sonra kalsiyum ve fosfor minerallerinin birikmesiyle kıkırdak sertleşir ve kemik oluşur.Ancak bazıları sertleşmez.Burun yada kulak kepçesi gibi..</w:t>
            </w:r>
          </w:p>
          <w:p w:rsidR="00A2794D" w:rsidRPr="00A2794D" w:rsidRDefault="00A2794D" w:rsidP="00A2794D">
            <w:pPr>
              <w:numPr>
                <w:ilvl w:val="0"/>
                <w:numId w:val="17"/>
              </w:numPr>
              <w:rPr>
                <w:i/>
                <w:sz w:val="20"/>
                <w:szCs w:val="20"/>
              </w:rPr>
            </w:pPr>
            <w:r w:rsidRPr="00A2794D">
              <w:rPr>
                <w:sz w:val="20"/>
                <w:szCs w:val="20"/>
              </w:rPr>
              <w:t>İskelet sisteminin görevleri kas sistemi ile birlikte vücudun hareketinin sağlamak, vücuda desteklik vermek, kaslara ve iç organlara tutunma yüzeyi oluşturmak, kan hücresi üretmek ve bazı mineralleri depolamaktır.</w:t>
            </w:r>
          </w:p>
          <w:p w:rsidR="00A2794D" w:rsidRPr="00A2794D" w:rsidRDefault="00A2794D" w:rsidP="00A2794D">
            <w:pPr>
              <w:numPr>
                <w:ilvl w:val="0"/>
                <w:numId w:val="17"/>
              </w:numPr>
              <w:spacing w:after="200"/>
              <w:rPr>
                <w:sz w:val="20"/>
                <w:szCs w:val="20"/>
              </w:rPr>
            </w:pPr>
            <w:r w:rsidRPr="00A2794D">
              <w:rPr>
                <w:sz w:val="20"/>
                <w:szCs w:val="20"/>
              </w:rPr>
              <w:t>Kemik; kemik doku, sinirler ve kan damarlarından oluştuğu için canlı bir yapıdır.</w:t>
            </w:r>
          </w:p>
          <w:p w:rsidR="00A2794D" w:rsidRPr="00A2794D" w:rsidRDefault="00A2794D" w:rsidP="00A2794D">
            <w:pPr>
              <w:numPr>
                <w:ilvl w:val="0"/>
                <w:numId w:val="17"/>
              </w:numPr>
              <w:spacing w:after="200"/>
              <w:rPr>
                <w:sz w:val="20"/>
                <w:szCs w:val="20"/>
              </w:rPr>
            </w:pPr>
            <w:r w:rsidRPr="00A2794D">
              <w:rPr>
                <w:i/>
                <w:color w:val="FF0000"/>
                <w:sz w:val="20"/>
                <w:szCs w:val="20"/>
              </w:rPr>
              <w:t xml:space="preserve">Kıkırdak </w:t>
            </w:r>
          </w:p>
          <w:p w:rsidR="00A2794D" w:rsidRPr="00A2794D" w:rsidRDefault="00A2794D" w:rsidP="00A2794D">
            <w:pPr>
              <w:rPr>
                <w:sz w:val="20"/>
                <w:szCs w:val="20"/>
              </w:rPr>
            </w:pPr>
            <w:r w:rsidRPr="00A2794D">
              <w:rPr>
                <w:sz w:val="20"/>
                <w:szCs w:val="20"/>
              </w:rPr>
              <w:t>Uzun kemiklerin baş kısmında kıkırdak doku bulunur.</w:t>
            </w:r>
            <w:r w:rsidRPr="00A2794D">
              <w:rPr>
                <w:sz w:val="20"/>
                <w:szCs w:val="20"/>
              </w:rPr>
              <w:tab/>
              <w:t>Kıkırdak hareket ederken kemiklerin aşınmasını ve kemiğin boyuna uzamasını sağlar.</w:t>
            </w:r>
          </w:p>
          <w:p w:rsidR="00A2794D" w:rsidRDefault="00A2794D" w:rsidP="00A2794D">
            <w:pPr>
              <w:ind w:left="360"/>
              <w:jc w:val="center"/>
            </w:pPr>
          </w:p>
          <w:p w:rsidR="00A2794D" w:rsidRPr="00A2794D" w:rsidRDefault="00A2794D" w:rsidP="00A2794D">
            <w:pPr>
              <w:rPr>
                <w:sz w:val="20"/>
                <w:szCs w:val="20"/>
              </w:rPr>
            </w:pPr>
            <w:r w:rsidRPr="00A2794D">
              <w:rPr>
                <w:color w:val="FF0000"/>
                <w:sz w:val="20"/>
                <w:szCs w:val="20"/>
              </w:rPr>
              <w:t>EKLEMLER</w:t>
            </w:r>
          </w:p>
          <w:p w:rsidR="00A2794D" w:rsidRPr="00A2794D" w:rsidRDefault="00A2794D" w:rsidP="00A2794D">
            <w:pPr>
              <w:ind w:left="180"/>
              <w:rPr>
                <w:sz w:val="20"/>
                <w:szCs w:val="20"/>
              </w:rPr>
            </w:pPr>
            <w:r w:rsidRPr="00A2794D">
              <w:rPr>
                <w:sz w:val="20"/>
                <w:szCs w:val="20"/>
              </w:rPr>
              <w:tab/>
              <w:t>Kemiklerin oluşturduğu yapıya İSKELET denildiğini biliyoruz.</w:t>
            </w:r>
          </w:p>
          <w:p w:rsidR="00A2794D" w:rsidRPr="00A2794D" w:rsidRDefault="00A2794D" w:rsidP="00A2794D">
            <w:pPr>
              <w:ind w:left="180" w:firstLine="348"/>
              <w:rPr>
                <w:sz w:val="20"/>
                <w:szCs w:val="20"/>
              </w:rPr>
            </w:pPr>
            <w:r w:rsidRPr="00A2794D">
              <w:rPr>
                <w:sz w:val="20"/>
                <w:szCs w:val="20"/>
              </w:rPr>
              <w:t xml:space="preserve">İskelet sistemini oluşturan kemikler arasındaki bağlantıyı sağlayan birleşme yerlerine </w:t>
            </w:r>
            <w:r w:rsidRPr="00A2794D">
              <w:rPr>
                <w:sz w:val="20"/>
                <w:szCs w:val="20"/>
                <w:highlight w:val="yellow"/>
              </w:rPr>
              <w:t>“eklem”</w:t>
            </w:r>
            <w:r w:rsidRPr="00A2794D">
              <w:rPr>
                <w:sz w:val="20"/>
                <w:szCs w:val="20"/>
              </w:rPr>
              <w:t xml:space="preserve"> denir.</w:t>
            </w:r>
          </w:p>
          <w:p w:rsidR="00A2794D" w:rsidRPr="00A2794D" w:rsidRDefault="00A2794D" w:rsidP="00A2794D">
            <w:pPr>
              <w:ind w:left="180" w:firstLine="348"/>
              <w:rPr>
                <w:color w:val="FF0000"/>
                <w:sz w:val="20"/>
                <w:szCs w:val="20"/>
              </w:rPr>
            </w:pPr>
            <w:r w:rsidRPr="00A2794D">
              <w:rPr>
                <w:color w:val="FF0000"/>
                <w:sz w:val="20"/>
                <w:szCs w:val="20"/>
              </w:rPr>
              <w:t>Eklemler Hareket Yeteneğine Göre 3’e ayrılır</w:t>
            </w:r>
          </w:p>
          <w:p w:rsidR="00A2794D" w:rsidRDefault="00A2794D" w:rsidP="00A2794D">
            <w:pPr>
              <w:numPr>
                <w:ilvl w:val="0"/>
                <w:numId w:val="18"/>
              </w:numPr>
              <w:tabs>
                <w:tab w:val="clear" w:pos="1428"/>
                <w:tab w:val="num" w:pos="540"/>
              </w:tabs>
              <w:spacing w:after="200"/>
              <w:ind w:left="360" w:hanging="180"/>
              <w:rPr>
                <w:sz w:val="20"/>
                <w:szCs w:val="20"/>
              </w:rPr>
            </w:pPr>
            <w:r w:rsidRPr="00A2794D">
              <w:rPr>
                <w:color w:val="FF0000"/>
                <w:sz w:val="20"/>
                <w:szCs w:val="20"/>
              </w:rPr>
              <w:t>Oynar Eklem:</w:t>
            </w:r>
            <w:r w:rsidRPr="00A2794D">
              <w:rPr>
                <w:sz w:val="20"/>
                <w:szCs w:val="20"/>
              </w:rPr>
              <w:t xml:space="preserve"> Hareket yeteneği en fazla olan eklemlerdir. Kol ve bacaklarda bulunur. Eklemi oluşturan kemikler arasında eklem sıvısı bulunur. </w:t>
            </w:r>
          </w:p>
          <w:p w:rsidR="00A2794D" w:rsidRPr="00A2794D" w:rsidRDefault="00A2794D" w:rsidP="00A2794D">
            <w:pPr>
              <w:numPr>
                <w:ilvl w:val="0"/>
                <w:numId w:val="18"/>
              </w:numPr>
              <w:tabs>
                <w:tab w:val="clear" w:pos="1428"/>
                <w:tab w:val="num" w:pos="540"/>
              </w:tabs>
              <w:spacing w:after="200"/>
              <w:ind w:left="360" w:hanging="180"/>
              <w:rPr>
                <w:sz w:val="20"/>
                <w:szCs w:val="20"/>
              </w:rPr>
            </w:pPr>
            <w:r w:rsidRPr="00A2794D">
              <w:rPr>
                <w:color w:val="FF0000"/>
                <w:sz w:val="20"/>
                <w:szCs w:val="20"/>
                <w:highlight w:val="yellow"/>
              </w:rPr>
              <w:t>Eklem sıvısı:</w:t>
            </w:r>
            <w:r w:rsidRPr="00A2794D">
              <w:rPr>
                <w:sz w:val="20"/>
                <w:szCs w:val="20"/>
              </w:rPr>
              <w:t xml:space="preserve"> Eklem sıvısı kemiklerin aşınmanı önler ve hareketi kolaylaştırır.</w:t>
            </w:r>
          </w:p>
          <w:p w:rsidR="00A2794D" w:rsidRPr="00A2794D" w:rsidRDefault="00461742" w:rsidP="00A2794D">
            <w:pPr>
              <w:numPr>
                <w:ilvl w:val="0"/>
                <w:numId w:val="18"/>
              </w:numPr>
              <w:tabs>
                <w:tab w:val="clear" w:pos="1428"/>
                <w:tab w:val="num" w:pos="540"/>
              </w:tabs>
              <w:spacing w:after="200"/>
              <w:ind w:left="360" w:hanging="180"/>
              <w:rPr>
                <w:color w:val="FF0000"/>
                <w:sz w:val="20"/>
                <w:szCs w:val="20"/>
              </w:rPr>
            </w:pPr>
            <w:r w:rsidRPr="00A2794D">
              <w:rPr>
                <w:sz w:val="20"/>
                <w:szCs w:val="20"/>
                <w:lang w:eastAsia="tr-TR"/>
              </w:rPr>
              <w:drawing>
                <wp:anchor distT="0" distB="0" distL="114300" distR="114300" simplePos="0" relativeHeight="251662336" behindDoc="0" locked="0" layoutInCell="1" allowOverlap="1" wp14:anchorId="55AC20BC" wp14:editId="4770C229">
                  <wp:simplePos x="0" y="0"/>
                  <wp:positionH relativeFrom="column">
                    <wp:posOffset>111125</wp:posOffset>
                  </wp:positionH>
                  <wp:positionV relativeFrom="paragraph">
                    <wp:posOffset>-523240</wp:posOffset>
                  </wp:positionV>
                  <wp:extent cx="1684655" cy="1155700"/>
                  <wp:effectExtent l="0" t="0" r="0" b="6350"/>
                  <wp:wrapSquare wrapText="bothSides"/>
                  <wp:docPr id="14" name="Resim 14" descr="image00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image00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4655" cy="1155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A2794D" w:rsidRPr="00A2794D">
              <w:rPr>
                <w:color w:val="FF0000"/>
                <w:sz w:val="20"/>
                <w:szCs w:val="20"/>
              </w:rPr>
              <w:t>Yarı Oynar Eklem:</w:t>
            </w:r>
            <w:r w:rsidR="00A2794D" w:rsidRPr="00A2794D">
              <w:rPr>
                <w:sz w:val="20"/>
                <w:szCs w:val="20"/>
              </w:rPr>
              <w:t xml:space="preserve"> Sınırlı bir hareket yeteneğine sahiptir.Omurgayı oluşturan omurlar arasındaki eklemlerdir.eklemi oluşturan kemikler arasından kıkırdak bulunur. </w:t>
            </w:r>
          </w:p>
          <w:p w:rsidR="00651037" w:rsidRDefault="00A2794D" w:rsidP="00461742">
            <w:pPr>
              <w:numPr>
                <w:ilvl w:val="0"/>
                <w:numId w:val="18"/>
              </w:numPr>
              <w:tabs>
                <w:tab w:val="clear" w:pos="1428"/>
                <w:tab w:val="num" w:pos="360"/>
              </w:tabs>
              <w:spacing w:after="200"/>
              <w:ind w:left="360" w:hanging="180"/>
              <w:rPr>
                <w:color w:val="FF0000"/>
                <w:sz w:val="20"/>
                <w:szCs w:val="20"/>
              </w:rPr>
            </w:pPr>
            <w:r w:rsidRPr="00A2794D">
              <w:rPr>
                <w:color w:val="FF0000"/>
                <w:sz w:val="20"/>
                <w:szCs w:val="20"/>
              </w:rPr>
              <w:t>Oynamaz Eklem:</w:t>
            </w:r>
            <w:r w:rsidRPr="00A2794D">
              <w:rPr>
                <w:sz w:val="20"/>
                <w:szCs w:val="20"/>
              </w:rPr>
              <w:t xml:space="preserve"> Birbirine bağladığı kemikler arasında boşluk bulunmaz. Kafatası kuyruk omurları arasındaki eklemler ve kalça kemiklerinde bulunur. </w:t>
            </w:r>
          </w:p>
          <w:p w:rsidR="00461742" w:rsidRPr="00461742" w:rsidRDefault="00461742" w:rsidP="00461742">
            <w:pPr>
              <w:ind w:left="360" w:firstLine="708"/>
              <w:rPr>
                <w:color w:val="FF0000"/>
                <w:sz w:val="20"/>
                <w:szCs w:val="20"/>
              </w:rPr>
            </w:pPr>
            <w:r w:rsidRPr="00461742">
              <w:rPr>
                <w:color w:val="FF0000"/>
                <w:sz w:val="20"/>
                <w:szCs w:val="20"/>
              </w:rPr>
              <w:t>KASLAR</w:t>
            </w:r>
          </w:p>
          <w:p w:rsidR="00461742" w:rsidRPr="00461742" w:rsidRDefault="00461742" w:rsidP="00461742">
            <w:pPr>
              <w:ind w:left="360" w:firstLine="180"/>
              <w:rPr>
                <w:sz w:val="20"/>
                <w:szCs w:val="20"/>
              </w:rPr>
            </w:pPr>
            <w:r w:rsidRPr="00461742">
              <w:rPr>
                <w:sz w:val="20"/>
                <w:szCs w:val="20"/>
              </w:rPr>
              <w:t>Hareketimizi sağlayan yapılardan biride kaslardır. Kaslar organizmada hareket sisteminin en önemli yapılarıdır.</w:t>
            </w:r>
          </w:p>
          <w:p w:rsidR="00461742" w:rsidRPr="00461742" w:rsidRDefault="00461742" w:rsidP="00461742">
            <w:pPr>
              <w:ind w:left="360" w:firstLine="180"/>
              <w:rPr>
                <w:sz w:val="20"/>
                <w:szCs w:val="20"/>
              </w:rPr>
            </w:pPr>
            <w:r w:rsidRPr="00461742">
              <w:rPr>
                <w:sz w:val="20"/>
                <w:szCs w:val="20"/>
              </w:rPr>
              <w:t>İskeletin üzerini sararak vücuda şekil veren, kasılıp gevşeme özelliğiyle hareketi sağlayan yapıya KAS denir.</w:t>
            </w:r>
          </w:p>
          <w:p w:rsidR="00461742" w:rsidRDefault="00461742" w:rsidP="00461742">
            <w:pPr>
              <w:ind w:left="360" w:firstLine="180"/>
              <w:rPr>
                <w:sz w:val="20"/>
                <w:szCs w:val="20"/>
              </w:rPr>
            </w:pPr>
            <w:r w:rsidRPr="00461742">
              <w:rPr>
                <w:sz w:val="20"/>
                <w:szCs w:val="20"/>
              </w:rPr>
              <w:t>Vücudumuzda 3 çeşit kas vardır.</w:t>
            </w:r>
          </w:p>
          <w:p w:rsidR="00461742" w:rsidRPr="00461742" w:rsidRDefault="00461742" w:rsidP="00461742">
            <w:pPr>
              <w:ind w:left="360" w:firstLine="180"/>
              <w:rPr>
                <w:sz w:val="20"/>
                <w:szCs w:val="20"/>
              </w:rPr>
            </w:pPr>
          </w:p>
          <w:p w:rsidR="00461742" w:rsidRPr="00461742" w:rsidRDefault="00461742" w:rsidP="00461742">
            <w:pPr>
              <w:rPr>
                <w:color w:val="FF0000"/>
                <w:sz w:val="20"/>
                <w:szCs w:val="20"/>
              </w:rPr>
            </w:pPr>
            <w:r w:rsidRPr="00461742">
              <w:rPr>
                <w:color w:val="FF0000"/>
                <w:sz w:val="20"/>
                <w:szCs w:val="20"/>
              </w:rPr>
              <w:t>ÇİZGİLİ KAS:</w:t>
            </w:r>
          </w:p>
          <w:p w:rsidR="00461742" w:rsidRPr="00461742" w:rsidRDefault="00461742" w:rsidP="00461742">
            <w:pPr>
              <w:numPr>
                <w:ilvl w:val="0"/>
                <w:numId w:val="19"/>
              </w:numPr>
              <w:tabs>
                <w:tab w:val="clear" w:pos="900"/>
                <w:tab w:val="num" w:pos="180"/>
                <w:tab w:val="left" w:pos="1080"/>
              </w:tabs>
              <w:ind w:left="187"/>
              <w:rPr>
                <w:sz w:val="20"/>
                <w:szCs w:val="20"/>
              </w:rPr>
            </w:pPr>
            <w:r w:rsidRPr="00461742">
              <w:rPr>
                <w:sz w:val="20"/>
                <w:szCs w:val="20"/>
              </w:rPr>
              <w:t>İsteğimize bağlı çalışır.</w:t>
            </w:r>
          </w:p>
          <w:p w:rsidR="00461742" w:rsidRPr="00461742" w:rsidRDefault="00461742" w:rsidP="00461742">
            <w:pPr>
              <w:numPr>
                <w:ilvl w:val="0"/>
                <w:numId w:val="19"/>
              </w:numPr>
              <w:tabs>
                <w:tab w:val="clear" w:pos="900"/>
                <w:tab w:val="num" w:pos="180"/>
                <w:tab w:val="left" w:pos="1080"/>
              </w:tabs>
              <w:ind w:left="187"/>
              <w:rPr>
                <w:sz w:val="20"/>
                <w:szCs w:val="20"/>
              </w:rPr>
            </w:pPr>
            <w:r w:rsidRPr="00461742">
              <w:rPr>
                <w:sz w:val="20"/>
                <w:szCs w:val="20"/>
              </w:rPr>
              <w:t>Çabuk yorulur.</w:t>
            </w:r>
          </w:p>
          <w:p w:rsidR="00461742" w:rsidRPr="00461742" w:rsidRDefault="00461742" w:rsidP="00461742">
            <w:pPr>
              <w:numPr>
                <w:ilvl w:val="0"/>
                <w:numId w:val="19"/>
              </w:numPr>
              <w:tabs>
                <w:tab w:val="clear" w:pos="900"/>
                <w:tab w:val="num" w:pos="180"/>
                <w:tab w:val="left" w:pos="1080"/>
              </w:tabs>
              <w:ind w:left="187"/>
              <w:rPr>
                <w:sz w:val="20"/>
                <w:szCs w:val="20"/>
              </w:rPr>
            </w:pPr>
            <w:r w:rsidRPr="00461742">
              <w:rPr>
                <w:sz w:val="20"/>
                <w:szCs w:val="20"/>
              </w:rPr>
              <w:t>Kol ve bacaklarda,yüz,sırt,karın gibi..</w:t>
            </w:r>
          </w:p>
          <w:p w:rsidR="00461742" w:rsidRPr="00461742" w:rsidRDefault="00461742" w:rsidP="00461742">
            <w:pPr>
              <w:tabs>
                <w:tab w:val="left" w:pos="1080"/>
              </w:tabs>
              <w:ind w:left="-173"/>
              <w:rPr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 xml:space="preserve">    </w:t>
            </w:r>
            <w:r w:rsidRPr="00461742">
              <w:rPr>
                <w:color w:val="FF0000"/>
                <w:sz w:val="20"/>
                <w:szCs w:val="20"/>
              </w:rPr>
              <w:t>DÜZ KAS:</w:t>
            </w:r>
          </w:p>
          <w:p w:rsidR="00461742" w:rsidRPr="00461742" w:rsidRDefault="00461742" w:rsidP="00461742">
            <w:pPr>
              <w:numPr>
                <w:ilvl w:val="0"/>
                <w:numId w:val="19"/>
              </w:numPr>
              <w:tabs>
                <w:tab w:val="clear" w:pos="900"/>
                <w:tab w:val="num" w:pos="180"/>
                <w:tab w:val="left" w:pos="1080"/>
              </w:tabs>
              <w:ind w:left="187"/>
              <w:rPr>
                <w:sz w:val="20"/>
                <w:szCs w:val="20"/>
              </w:rPr>
            </w:pPr>
            <w:r w:rsidRPr="00461742">
              <w:rPr>
                <w:sz w:val="20"/>
                <w:szCs w:val="20"/>
              </w:rPr>
              <w:t>İsteğimiz dışında ve düzenli olarak çalışan kaslardır.</w:t>
            </w:r>
          </w:p>
          <w:p w:rsidR="00461742" w:rsidRPr="00461742" w:rsidRDefault="00461742" w:rsidP="00461742">
            <w:pPr>
              <w:numPr>
                <w:ilvl w:val="0"/>
                <w:numId w:val="19"/>
              </w:numPr>
              <w:tabs>
                <w:tab w:val="clear" w:pos="900"/>
                <w:tab w:val="num" w:pos="180"/>
                <w:tab w:val="left" w:pos="1080"/>
              </w:tabs>
              <w:ind w:left="187"/>
              <w:rPr>
                <w:sz w:val="20"/>
                <w:szCs w:val="20"/>
              </w:rPr>
            </w:pPr>
            <w:r w:rsidRPr="00461742">
              <w:rPr>
                <w:sz w:val="20"/>
                <w:szCs w:val="20"/>
              </w:rPr>
              <w:t>Mide, bağırsak, dalak gibi iç organlarda, idrar yollarında, yemek ve soluk borularında bulunur.</w:t>
            </w:r>
          </w:p>
          <w:p w:rsidR="00461742" w:rsidRPr="00461742" w:rsidRDefault="00461742" w:rsidP="00461742">
            <w:pPr>
              <w:tabs>
                <w:tab w:val="left" w:pos="1080"/>
              </w:tabs>
              <w:ind w:left="-173"/>
              <w:rPr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 xml:space="preserve">     </w:t>
            </w:r>
            <w:r w:rsidRPr="00461742">
              <w:rPr>
                <w:color w:val="FF0000"/>
                <w:sz w:val="20"/>
                <w:szCs w:val="20"/>
              </w:rPr>
              <w:t>KALP KASI:</w:t>
            </w:r>
          </w:p>
          <w:p w:rsidR="00461742" w:rsidRPr="00461742" w:rsidRDefault="00461742" w:rsidP="00461742">
            <w:pPr>
              <w:numPr>
                <w:ilvl w:val="0"/>
                <w:numId w:val="19"/>
              </w:numPr>
              <w:tabs>
                <w:tab w:val="clear" w:pos="900"/>
                <w:tab w:val="num" w:pos="180"/>
                <w:tab w:val="left" w:pos="1080"/>
              </w:tabs>
              <w:ind w:left="187"/>
              <w:rPr>
                <w:sz w:val="20"/>
                <w:szCs w:val="20"/>
              </w:rPr>
            </w:pPr>
            <w:r w:rsidRPr="00461742">
              <w:rPr>
                <w:sz w:val="20"/>
                <w:szCs w:val="20"/>
              </w:rPr>
              <w:t>Yalnızca kalpte bulunur.</w:t>
            </w:r>
          </w:p>
          <w:p w:rsidR="00461742" w:rsidRPr="00461742" w:rsidRDefault="00461742" w:rsidP="00461742">
            <w:pPr>
              <w:numPr>
                <w:ilvl w:val="0"/>
                <w:numId w:val="19"/>
              </w:numPr>
              <w:tabs>
                <w:tab w:val="clear" w:pos="900"/>
                <w:tab w:val="num" w:pos="180"/>
                <w:tab w:val="left" w:pos="1080"/>
              </w:tabs>
              <w:ind w:left="187"/>
              <w:rPr>
                <w:sz w:val="20"/>
                <w:szCs w:val="20"/>
              </w:rPr>
            </w:pPr>
            <w:r w:rsidRPr="00461742">
              <w:rPr>
                <w:sz w:val="20"/>
                <w:szCs w:val="20"/>
              </w:rPr>
              <w:t>Çizgili kas gibi görünüp kalp kası gibi çalışır.</w:t>
            </w:r>
          </w:p>
          <w:p w:rsidR="00461742" w:rsidRPr="00461742" w:rsidRDefault="00461742" w:rsidP="00461742">
            <w:pPr>
              <w:numPr>
                <w:ilvl w:val="0"/>
                <w:numId w:val="19"/>
              </w:numPr>
              <w:tabs>
                <w:tab w:val="clear" w:pos="900"/>
                <w:tab w:val="num" w:pos="180"/>
                <w:tab w:val="left" w:pos="1080"/>
              </w:tabs>
              <w:ind w:left="187"/>
              <w:rPr>
                <w:sz w:val="20"/>
                <w:szCs w:val="20"/>
              </w:rPr>
            </w:pPr>
            <w:r w:rsidRPr="00461742">
              <w:rPr>
                <w:sz w:val="20"/>
                <w:szCs w:val="20"/>
              </w:rPr>
              <w:t>Yani isteğimiz dışında, sürekli çalışır.</w:t>
            </w:r>
            <w:r w:rsidRPr="00461742">
              <w:rPr>
                <w:snapToGrid w:val="0"/>
                <w:color w:val="000000"/>
                <w:w w:val="0"/>
                <w:sz w:val="20"/>
                <w:szCs w:val="20"/>
                <w:u w:color="000000"/>
                <w:bdr w:val="none" w:sz="0" w:space="0" w:color="000000"/>
                <w:shd w:val="clear" w:color="000000" w:fill="000000"/>
                <w:lang w:val="x-none" w:eastAsia="x-none" w:bidi="x-none"/>
              </w:rPr>
              <w:t xml:space="preserve"> </w:t>
            </w:r>
          </w:p>
          <w:p w:rsidR="00461742" w:rsidRDefault="00461742" w:rsidP="00461742">
            <w:pPr>
              <w:tabs>
                <w:tab w:val="left" w:pos="1080"/>
              </w:tabs>
              <w:rPr>
                <w:snapToGrid w:val="0"/>
                <w:color w:val="000000"/>
                <w:w w:val="0"/>
                <w:sz w:val="20"/>
                <w:szCs w:val="2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461742" w:rsidRDefault="00461742" w:rsidP="00461742">
            <w:pPr>
              <w:tabs>
                <w:tab w:val="left" w:pos="1080"/>
              </w:tabs>
              <w:rPr>
                <w:snapToGrid w:val="0"/>
                <w:color w:val="000000"/>
                <w:w w:val="0"/>
                <w:sz w:val="20"/>
                <w:szCs w:val="2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461742" w:rsidRPr="00461742" w:rsidRDefault="00461742" w:rsidP="00461742">
            <w:pPr>
              <w:ind w:left="360" w:firstLine="708"/>
              <w:rPr>
                <w:color w:val="FF0000"/>
                <w:sz w:val="20"/>
                <w:szCs w:val="20"/>
                <w:u w:val="single"/>
              </w:rPr>
            </w:pPr>
            <w:r w:rsidRPr="00461742">
              <w:rPr>
                <w:color w:val="FF0000"/>
                <w:sz w:val="20"/>
                <w:szCs w:val="20"/>
                <w:u w:val="single"/>
              </w:rPr>
              <w:t>KASLARIN ÇALIŞMASI</w:t>
            </w:r>
          </w:p>
          <w:p w:rsidR="00461742" w:rsidRPr="00461742" w:rsidRDefault="00461742" w:rsidP="00461742">
            <w:pPr>
              <w:ind w:left="360" w:firstLine="360"/>
              <w:rPr>
                <w:sz w:val="20"/>
                <w:szCs w:val="20"/>
              </w:rPr>
            </w:pPr>
            <w:r w:rsidRPr="00461742">
              <w:rPr>
                <w:sz w:val="20"/>
                <w:szCs w:val="20"/>
              </w:rPr>
              <w:t>Kaslar kasılıp gevşeme özelliğine sahiptir. Kemiklerin hareket edebilmesi için iki kasın birbirine zıt olarak hareket etmesi gerekir.</w:t>
            </w:r>
          </w:p>
          <w:p w:rsidR="00461742" w:rsidRPr="00461742" w:rsidRDefault="00461742" w:rsidP="00461742">
            <w:pPr>
              <w:ind w:left="360" w:firstLine="360"/>
              <w:rPr>
                <w:sz w:val="20"/>
                <w:szCs w:val="20"/>
              </w:rPr>
            </w:pPr>
            <w:r w:rsidRPr="00461742">
              <w:rPr>
                <w:i/>
                <w:sz w:val="20"/>
                <w:szCs w:val="20"/>
              </w:rPr>
              <w:t>Örneğin;</w:t>
            </w:r>
            <w:r w:rsidRPr="00461742">
              <w:rPr>
                <w:sz w:val="20"/>
                <w:szCs w:val="20"/>
              </w:rPr>
              <w:t xml:space="preserve"> kolumuzu hareket ettirmek istediğimizde iç kaslarımız kasılırken dış kaslarımız gevşer ya da tam tersi iç kaslarımız gevşerken dış kaslarımız kasılır. Bu sayede hareket kolaylaşmış olur.</w:t>
            </w:r>
          </w:p>
          <w:p w:rsidR="00461742" w:rsidRPr="00461742" w:rsidRDefault="00461742" w:rsidP="00461742">
            <w:pPr>
              <w:ind w:left="360" w:firstLine="360"/>
              <w:rPr>
                <w:sz w:val="20"/>
                <w:szCs w:val="20"/>
              </w:rPr>
            </w:pPr>
          </w:p>
          <w:p w:rsidR="00461742" w:rsidRPr="00461742" w:rsidRDefault="00461742" w:rsidP="00461742">
            <w:pPr>
              <w:ind w:left="360" w:firstLine="360"/>
              <w:rPr>
                <w:sz w:val="20"/>
                <w:szCs w:val="20"/>
              </w:rPr>
            </w:pPr>
          </w:p>
          <w:p w:rsidR="00461742" w:rsidRPr="00461742" w:rsidRDefault="00461742" w:rsidP="00461742">
            <w:pPr>
              <w:rPr>
                <w:color w:val="FF0000"/>
                <w:sz w:val="20"/>
                <w:szCs w:val="20"/>
              </w:rPr>
            </w:pPr>
            <w:r w:rsidRPr="00461742">
              <w:rPr>
                <w:color w:val="FF0000"/>
                <w:sz w:val="20"/>
                <w:szCs w:val="20"/>
              </w:rPr>
              <w:t>DESTEK VE HAREKET SİSTEMİ SAĞLIĞI</w:t>
            </w:r>
          </w:p>
          <w:p w:rsidR="00461742" w:rsidRPr="00461742" w:rsidRDefault="00461742" w:rsidP="00461742">
            <w:pPr>
              <w:numPr>
                <w:ilvl w:val="0"/>
                <w:numId w:val="20"/>
              </w:numPr>
              <w:ind w:left="360"/>
              <w:rPr>
                <w:sz w:val="20"/>
                <w:szCs w:val="20"/>
              </w:rPr>
            </w:pPr>
            <w:r w:rsidRPr="00461742">
              <w:rPr>
                <w:sz w:val="20"/>
                <w:szCs w:val="20"/>
              </w:rPr>
              <w:t>Kemik ve dişlerin gelişip sertleşmesi için kalsiyum, fosfor, magnezyum gibi mineraller içeren besinler tüketilmelidir.</w:t>
            </w:r>
          </w:p>
          <w:p w:rsidR="00461742" w:rsidRPr="00461742" w:rsidRDefault="00461742" w:rsidP="00461742">
            <w:pPr>
              <w:numPr>
                <w:ilvl w:val="0"/>
                <w:numId w:val="20"/>
              </w:numPr>
              <w:ind w:left="360"/>
              <w:rPr>
                <w:sz w:val="20"/>
                <w:szCs w:val="20"/>
              </w:rPr>
            </w:pPr>
            <w:r w:rsidRPr="00461742">
              <w:rPr>
                <w:sz w:val="20"/>
                <w:szCs w:val="20"/>
              </w:rPr>
              <w:t>D vitamini kemiklerde kalsiyum ve fosfor birikmesini sağlayarak kemiklerin sertleşmesini sağlar. Bu noktada güneş ışığı çok önemlidir.</w:t>
            </w:r>
          </w:p>
          <w:p w:rsidR="00461742" w:rsidRPr="00461742" w:rsidRDefault="00461742" w:rsidP="00461742">
            <w:pPr>
              <w:numPr>
                <w:ilvl w:val="0"/>
                <w:numId w:val="20"/>
              </w:numPr>
              <w:ind w:left="360"/>
              <w:rPr>
                <w:sz w:val="20"/>
                <w:szCs w:val="20"/>
              </w:rPr>
            </w:pPr>
            <w:r w:rsidRPr="00461742">
              <w:rPr>
                <w:sz w:val="20"/>
                <w:szCs w:val="20"/>
              </w:rPr>
              <w:t>D vitamini eksikliği çocuklarda kemiklerin sertleşmemesine yani Raşitizm hastalığına yol açar.</w:t>
            </w:r>
          </w:p>
          <w:p w:rsidR="00461742" w:rsidRPr="00461742" w:rsidRDefault="00461742" w:rsidP="00461742">
            <w:pPr>
              <w:numPr>
                <w:ilvl w:val="0"/>
                <w:numId w:val="20"/>
              </w:numPr>
              <w:ind w:left="360"/>
              <w:rPr>
                <w:sz w:val="20"/>
                <w:szCs w:val="20"/>
              </w:rPr>
            </w:pPr>
            <w:r w:rsidRPr="00461742">
              <w:rPr>
                <w:sz w:val="20"/>
                <w:szCs w:val="20"/>
              </w:rPr>
              <w:t>Kemik dokusunun en önemli maddesi protein için proteinli besinler tüketilmelidir.</w:t>
            </w:r>
          </w:p>
          <w:p w:rsidR="00461742" w:rsidRPr="00461742" w:rsidRDefault="00461742" w:rsidP="00461742">
            <w:pPr>
              <w:numPr>
                <w:ilvl w:val="0"/>
                <w:numId w:val="20"/>
              </w:numPr>
              <w:spacing w:after="200"/>
              <w:ind w:left="360"/>
              <w:rPr>
                <w:sz w:val="20"/>
                <w:szCs w:val="20"/>
              </w:rPr>
            </w:pPr>
            <w:r w:rsidRPr="00461742">
              <w:rPr>
                <w:sz w:val="20"/>
                <w:szCs w:val="20"/>
              </w:rPr>
              <w:t>Yaşa ve vücuda uygun spor yapılmalıdır.</w:t>
            </w:r>
          </w:p>
          <w:p w:rsidR="00461742" w:rsidRPr="00461742" w:rsidRDefault="00461742" w:rsidP="00461742">
            <w:pPr>
              <w:tabs>
                <w:tab w:val="left" w:pos="1080"/>
              </w:tabs>
              <w:rPr>
                <w:sz w:val="20"/>
                <w:szCs w:val="20"/>
              </w:rPr>
            </w:pPr>
          </w:p>
          <w:p w:rsidR="00461742" w:rsidRPr="00461742" w:rsidRDefault="00461742" w:rsidP="00461742">
            <w:pPr>
              <w:spacing w:after="200"/>
              <w:ind w:left="360"/>
              <w:rPr>
                <w:sz w:val="20"/>
                <w:szCs w:val="20"/>
              </w:rPr>
            </w:pPr>
          </w:p>
        </w:tc>
      </w:tr>
      <w:tr w:rsidR="005959AB" w:rsidRPr="00BD7749" w:rsidTr="00202A0E"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959AB" w:rsidRPr="00BD7749" w:rsidRDefault="005959AB" w:rsidP="00DD0888">
            <w:pPr>
              <w:spacing w:before="20" w:after="20"/>
              <w:ind w:hanging="108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BÖLÜM III</w:t>
            </w:r>
          </w:p>
        </w:tc>
        <w:tc>
          <w:tcPr>
            <w:tcW w:w="911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959AB" w:rsidRPr="00BD7749" w:rsidRDefault="005959AB" w:rsidP="00DD0888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959AB" w:rsidRPr="00BD7749" w:rsidTr="00202A0E">
        <w:trPr>
          <w:cantSplit/>
          <w:trHeight w:val="1458"/>
        </w:trPr>
        <w:tc>
          <w:tcPr>
            <w:tcW w:w="5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AB" w:rsidRPr="00BD7749" w:rsidRDefault="005959AB" w:rsidP="00DD0888">
            <w:pPr>
              <w:spacing w:before="20" w:after="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Ölçme-Değerlendirme</w:t>
            </w:r>
          </w:p>
          <w:p w:rsidR="005959AB" w:rsidRPr="00BD7749" w:rsidRDefault="005959AB" w:rsidP="00DD0888">
            <w:pPr>
              <w:spacing w:before="20" w:after="20"/>
              <w:ind w:left="252" w:hanging="25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•  Bireysel öğrenme etkinliklerine yönelik Ölçme</w:t>
            </w:r>
          </w:p>
          <w:p w:rsidR="005959AB" w:rsidRPr="00BD7749" w:rsidRDefault="005959AB" w:rsidP="00DD0888">
            <w:pPr>
              <w:spacing w:before="20" w:after="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 xml:space="preserve">   Değerlendirme</w:t>
            </w:r>
          </w:p>
          <w:p w:rsidR="005959AB" w:rsidRPr="00BD7749" w:rsidRDefault="005959AB" w:rsidP="00DD0888">
            <w:pPr>
              <w:spacing w:before="20" w:after="20"/>
              <w:ind w:left="252" w:hanging="25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•  Grupla öğrenme etkinliklerine yönelik Ölçme</w:t>
            </w:r>
          </w:p>
          <w:p w:rsidR="005959AB" w:rsidRPr="00BD7749" w:rsidRDefault="005959AB" w:rsidP="00DD0888">
            <w:pPr>
              <w:spacing w:before="20" w:after="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 xml:space="preserve">   Değerlendirme</w:t>
            </w:r>
          </w:p>
          <w:p w:rsidR="005959AB" w:rsidRPr="00BD7749" w:rsidRDefault="005959AB" w:rsidP="00DD0888">
            <w:pPr>
              <w:spacing w:before="20" w:after="2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•  Öğrenme güçlüğü olan öğrenciler ve ileri düzeyde öğrenme hızında olan öğrenciler için ek Ölçme-Değerlendirme etkinlikleri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AB" w:rsidRPr="00BD7749" w:rsidRDefault="005959AB" w:rsidP="00DD0888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959AB" w:rsidRPr="00BD7749" w:rsidTr="00202A0E">
        <w:trPr>
          <w:cantSplit/>
          <w:trHeight w:val="336"/>
        </w:trPr>
        <w:tc>
          <w:tcPr>
            <w:tcW w:w="5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AB" w:rsidRPr="00BD7749" w:rsidRDefault="005959AB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Dersin Diğer Derslerle İlişkisi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AB" w:rsidRPr="00BD7749" w:rsidRDefault="005959AB" w:rsidP="00DD0888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959AB" w:rsidRPr="00BD7749" w:rsidTr="00202A0E"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59AB" w:rsidRPr="00BD7749" w:rsidRDefault="005959AB" w:rsidP="00DD0888">
            <w:pPr>
              <w:rPr>
                <w:rFonts w:ascii="Arial" w:hAnsi="Arial" w:cs="Arial"/>
                <w:noProof w:val="0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59AB" w:rsidRPr="00BD7749" w:rsidRDefault="005959AB" w:rsidP="00DD0888">
            <w:pPr>
              <w:rPr>
                <w:rFonts w:ascii="Arial" w:hAnsi="Arial" w:cs="Arial"/>
                <w:noProof w:val="0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59AB" w:rsidRPr="00BD7749" w:rsidRDefault="005959AB" w:rsidP="00DD0888">
            <w:pPr>
              <w:rPr>
                <w:rFonts w:ascii="Arial" w:hAnsi="Arial" w:cs="Arial"/>
                <w:noProof w:val="0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59AB" w:rsidRPr="00BD7749" w:rsidRDefault="005959AB" w:rsidP="00DD0888">
            <w:pPr>
              <w:rPr>
                <w:rFonts w:ascii="Arial" w:hAnsi="Arial" w:cs="Arial"/>
                <w:noProof w:val="0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59AB" w:rsidRPr="00BD7749" w:rsidRDefault="005959AB" w:rsidP="00DD0888">
            <w:pPr>
              <w:rPr>
                <w:rFonts w:ascii="Arial" w:hAnsi="Arial" w:cs="Arial"/>
                <w:noProof w:val="0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59AB" w:rsidRPr="00BD7749" w:rsidRDefault="005959AB" w:rsidP="00DD0888">
            <w:pPr>
              <w:rPr>
                <w:rFonts w:ascii="Arial" w:hAnsi="Arial" w:cs="Arial"/>
                <w:noProof w:val="0"/>
                <w:color w:val="000000"/>
                <w:sz w:val="20"/>
                <w:szCs w:val="20"/>
                <w:lang w:eastAsia="tr-TR"/>
              </w:rPr>
            </w:pPr>
          </w:p>
        </w:tc>
      </w:tr>
    </w:tbl>
    <w:p w:rsidR="008464B5" w:rsidRPr="00BD7749" w:rsidRDefault="008464B5" w:rsidP="00DD0888">
      <w:pPr>
        <w:ind w:hanging="900"/>
        <w:rPr>
          <w:rFonts w:ascii="Arial" w:hAnsi="Arial" w:cs="Arial"/>
          <w:b/>
          <w:bCs/>
          <w:color w:val="000000"/>
          <w:sz w:val="20"/>
          <w:szCs w:val="20"/>
        </w:rPr>
      </w:pPr>
      <w:r w:rsidRPr="00BD7749">
        <w:rPr>
          <w:rFonts w:ascii="Arial" w:hAnsi="Arial" w:cs="Arial"/>
          <w:b/>
          <w:bCs/>
          <w:color w:val="000000"/>
          <w:sz w:val="20"/>
          <w:szCs w:val="20"/>
        </w:rPr>
        <w:t>BÖLÜM IV</w:t>
      </w:r>
    </w:p>
    <w:tbl>
      <w:tblPr>
        <w:tblW w:w="1098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60"/>
        <w:gridCol w:w="6120"/>
      </w:tblGrid>
      <w:tr w:rsidR="008464B5" w:rsidRPr="00BD7749">
        <w:trPr>
          <w:cantSplit/>
          <w:trHeight w:val="344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Planın Uygulanmasına İlişkin Açıklamalar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390189" w:rsidRDefault="00390189" w:rsidP="00DD0888">
      <w:pPr>
        <w:spacing w:before="20" w:after="20"/>
        <w:jc w:val="both"/>
        <w:rPr>
          <w:rFonts w:ascii="Arial" w:hAnsi="Arial" w:cs="Arial"/>
          <w:b/>
          <w:color w:val="000000"/>
          <w:sz w:val="20"/>
          <w:szCs w:val="22"/>
        </w:rPr>
      </w:pPr>
    </w:p>
    <w:p w:rsidR="00390189" w:rsidRDefault="00390189" w:rsidP="00DD0888">
      <w:pPr>
        <w:spacing w:before="20" w:after="20"/>
        <w:jc w:val="both"/>
        <w:rPr>
          <w:rFonts w:ascii="Arial" w:hAnsi="Arial" w:cs="Arial"/>
          <w:b/>
          <w:color w:val="000000"/>
          <w:sz w:val="20"/>
          <w:szCs w:val="22"/>
        </w:rPr>
      </w:pPr>
    </w:p>
    <w:p w:rsidR="00390189" w:rsidRDefault="00FF6617" w:rsidP="00DD0888">
      <w:pPr>
        <w:spacing w:before="20" w:after="20"/>
        <w:rPr>
          <w:rFonts w:ascii="Arial" w:hAnsi="Arial" w:cs="Arial"/>
          <w:b/>
          <w:color w:val="000000"/>
          <w:sz w:val="20"/>
          <w:szCs w:val="22"/>
        </w:rPr>
      </w:pPr>
      <w:r>
        <w:rPr>
          <w:rFonts w:ascii="Arial" w:hAnsi="Arial" w:cs="Arial"/>
          <w:b/>
          <w:color w:val="000000"/>
          <w:sz w:val="20"/>
          <w:szCs w:val="22"/>
        </w:rPr>
        <w:t>www.fendersi.gen.tr</w:t>
      </w:r>
      <w:r>
        <w:rPr>
          <w:rFonts w:ascii="Arial" w:hAnsi="Arial" w:cs="Arial"/>
          <w:b/>
          <w:color w:val="000000"/>
          <w:sz w:val="20"/>
          <w:szCs w:val="22"/>
        </w:rPr>
        <w:tab/>
      </w:r>
      <w:r>
        <w:rPr>
          <w:rFonts w:ascii="Arial" w:hAnsi="Arial" w:cs="Arial"/>
          <w:b/>
          <w:color w:val="000000"/>
          <w:sz w:val="20"/>
          <w:szCs w:val="22"/>
        </w:rPr>
        <w:tab/>
      </w:r>
      <w:r>
        <w:rPr>
          <w:rFonts w:ascii="Arial" w:hAnsi="Arial" w:cs="Arial"/>
          <w:b/>
          <w:color w:val="000000"/>
          <w:sz w:val="20"/>
          <w:szCs w:val="22"/>
        </w:rPr>
        <w:tab/>
      </w:r>
      <w:r>
        <w:rPr>
          <w:rFonts w:ascii="Arial" w:hAnsi="Arial" w:cs="Arial"/>
          <w:b/>
          <w:color w:val="000000"/>
          <w:sz w:val="20"/>
          <w:szCs w:val="22"/>
        </w:rPr>
        <w:tab/>
      </w:r>
      <w:r>
        <w:rPr>
          <w:rFonts w:ascii="Arial" w:hAnsi="Arial" w:cs="Arial"/>
          <w:b/>
          <w:color w:val="000000"/>
          <w:sz w:val="20"/>
          <w:szCs w:val="22"/>
        </w:rPr>
        <w:tab/>
      </w:r>
      <w:r>
        <w:rPr>
          <w:rFonts w:ascii="Arial" w:hAnsi="Arial" w:cs="Arial"/>
          <w:b/>
          <w:color w:val="000000"/>
          <w:sz w:val="20"/>
          <w:szCs w:val="22"/>
        </w:rPr>
        <w:tab/>
      </w:r>
      <w:r>
        <w:rPr>
          <w:rFonts w:ascii="Arial" w:hAnsi="Arial" w:cs="Arial"/>
          <w:b/>
          <w:color w:val="000000"/>
          <w:sz w:val="20"/>
          <w:szCs w:val="22"/>
        </w:rPr>
        <w:tab/>
      </w:r>
      <w:r>
        <w:rPr>
          <w:rFonts w:ascii="Arial" w:hAnsi="Arial" w:cs="Arial"/>
          <w:b/>
          <w:color w:val="000000"/>
          <w:sz w:val="20"/>
          <w:szCs w:val="22"/>
        </w:rPr>
        <w:tab/>
        <w:t>www.fendersi.gen.tr</w:t>
      </w:r>
    </w:p>
    <w:p w:rsidR="00405775" w:rsidRPr="00BD7749" w:rsidRDefault="00D95E0D" w:rsidP="00DD0888">
      <w:pPr>
        <w:spacing w:before="20" w:after="2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2"/>
        </w:rPr>
        <w:t>FEN BİLİMLERİ</w:t>
      </w:r>
      <w:r w:rsidR="00390189">
        <w:rPr>
          <w:rFonts w:ascii="Arial" w:hAnsi="Arial" w:cs="Arial"/>
          <w:b/>
          <w:color w:val="000000"/>
          <w:sz w:val="20"/>
          <w:szCs w:val="22"/>
        </w:rPr>
        <w:t xml:space="preserve"> ÖĞRETMENİ </w:t>
      </w:r>
      <w:r w:rsidR="00390189">
        <w:rPr>
          <w:rFonts w:ascii="Arial" w:hAnsi="Arial" w:cs="Arial"/>
          <w:b/>
          <w:color w:val="000000"/>
          <w:sz w:val="20"/>
          <w:szCs w:val="22"/>
        </w:rPr>
        <w:tab/>
      </w:r>
      <w:r w:rsidR="00390189">
        <w:rPr>
          <w:rFonts w:ascii="Arial" w:hAnsi="Arial" w:cs="Arial"/>
          <w:b/>
          <w:color w:val="000000"/>
          <w:sz w:val="20"/>
          <w:szCs w:val="22"/>
        </w:rPr>
        <w:tab/>
      </w:r>
      <w:r w:rsidR="00390189">
        <w:rPr>
          <w:rFonts w:ascii="Arial" w:hAnsi="Arial" w:cs="Arial"/>
          <w:b/>
          <w:color w:val="000000"/>
          <w:sz w:val="20"/>
          <w:szCs w:val="22"/>
        </w:rPr>
        <w:tab/>
      </w:r>
      <w:r w:rsidR="00390189">
        <w:rPr>
          <w:rFonts w:ascii="Arial" w:hAnsi="Arial" w:cs="Arial"/>
          <w:b/>
          <w:color w:val="000000"/>
          <w:sz w:val="20"/>
          <w:szCs w:val="22"/>
        </w:rPr>
        <w:tab/>
      </w:r>
      <w:r w:rsidR="00390189">
        <w:rPr>
          <w:rFonts w:ascii="Arial" w:hAnsi="Arial" w:cs="Arial"/>
          <w:b/>
          <w:color w:val="000000"/>
          <w:sz w:val="20"/>
          <w:szCs w:val="22"/>
        </w:rPr>
        <w:tab/>
      </w:r>
      <w:r w:rsidR="00390189">
        <w:rPr>
          <w:rFonts w:ascii="Arial" w:hAnsi="Arial" w:cs="Arial"/>
          <w:b/>
          <w:color w:val="000000"/>
          <w:sz w:val="20"/>
          <w:szCs w:val="22"/>
        </w:rPr>
        <w:tab/>
      </w:r>
      <w:r w:rsidR="00390189">
        <w:rPr>
          <w:rFonts w:ascii="Arial" w:hAnsi="Arial" w:cs="Arial"/>
          <w:b/>
          <w:color w:val="000000"/>
          <w:sz w:val="20"/>
          <w:szCs w:val="22"/>
        </w:rPr>
        <w:tab/>
        <w:t>OKUL MÜDÜRÜ</w:t>
      </w:r>
    </w:p>
    <w:sectPr w:rsidR="00405775" w:rsidRPr="00BD7749" w:rsidSect="007B5B7F">
      <w:pgSz w:w="11906" w:h="16838"/>
      <w:pgMar w:top="900" w:right="1417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54B"/>
      </v:shape>
    </w:pict>
  </w:numPicBullet>
  <w:abstractNum w:abstractNumId="0">
    <w:nsid w:val="03CC45BA"/>
    <w:multiLevelType w:val="hybridMultilevel"/>
    <w:tmpl w:val="7B5873F4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">
    <w:nsid w:val="09D73F60"/>
    <w:multiLevelType w:val="hybridMultilevel"/>
    <w:tmpl w:val="55808420"/>
    <w:lvl w:ilvl="0" w:tplc="041F0009">
      <w:start w:val="1"/>
      <w:numFmt w:val="bullet"/>
      <w:lvlText w:val="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">
    <w:nsid w:val="0A1B604C"/>
    <w:multiLevelType w:val="hybridMultilevel"/>
    <w:tmpl w:val="3D322B14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BE275DF"/>
    <w:multiLevelType w:val="hybridMultilevel"/>
    <w:tmpl w:val="D6925E1A"/>
    <w:lvl w:ilvl="0" w:tplc="041F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1F594826"/>
    <w:multiLevelType w:val="hybridMultilevel"/>
    <w:tmpl w:val="5E229C5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60595A"/>
    <w:multiLevelType w:val="multilevel"/>
    <w:tmpl w:val="DE5E4BEA"/>
    <w:lvl w:ilvl="0">
      <w:start w:val="1"/>
      <w:numFmt w:val="bullet"/>
      <w:lvlText w:val="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6">
    <w:nsid w:val="24951CFE"/>
    <w:multiLevelType w:val="hybridMultilevel"/>
    <w:tmpl w:val="1DA82FE8"/>
    <w:lvl w:ilvl="0" w:tplc="63F2A0B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8156B70"/>
    <w:multiLevelType w:val="hybridMultilevel"/>
    <w:tmpl w:val="26D4F244"/>
    <w:lvl w:ilvl="0" w:tplc="041F0017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8">
    <w:nsid w:val="2C451555"/>
    <w:multiLevelType w:val="hybridMultilevel"/>
    <w:tmpl w:val="B3240DE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FE521AB"/>
    <w:multiLevelType w:val="hybridMultilevel"/>
    <w:tmpl w:val="A17EC97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C30D85"/>
    <w:multiLevelType w:val="hybridMultilevel"/>
    <w:tmpl w:val="C8F039EE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5153727"/>
    <w:multiLevelType w:val="hybridMultilevel"/>
    <w:tmpl w:val="067C20D0"/>
    <w:lvl w:ilvl="0" w:tplc="041F0009">
      <w:start w:val="1"/>
      <w:numFmt w:val="bullet"/>
      <w:lvlText w:val=""/>
      <w:lvlJc w:val="left"/>
      <w:pPr>
        <w:tabs>
          <w:tab w:val="num" w:pos="765"/>
        </w:tabs>
        <w:ind w:left="76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2">
    <w:nsid w:val="3A8A081C"/>
    <w:multiLevelType w:val="hybridMultilevel"/>
    <w:tmpl w:val="93546A9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0C445A9"/>
    <w:multiLevelType w:val="hybridMultilevel"/>
    <w:tmpl w:val="5E124ADC"/>
    <w:lvl w:ilvl="0" w:tplc="041F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4283F9F"/>
    <w:multiLevelType w:val="hybridMultilevel"/>
    <w:tmpl w:val="A3AA2DB4"/>
    <w:lvl w:ilvl="0" w:tplc="041F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55608BA"/>
    <w:multiLevelType w:val="hybridMultilevel"/>
    <w:tmpl w:val="F6A23A6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F115E0A"/>
    <w:multiLevelType w:val="hybridMultilevel"/>
    <w:tmpl w:val="DE5E4BEA"/>
    <w:lvl w:ilvl="0" w:tplc="041F000D">
      <w:start w:val="1"/>
      <w:numFmt w:val="bullet"/>
      <w:lvlText w:val="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7">
    <w:nsid w:val="72C12E94"/>
    <w:multiLevelType w:val="hybridMultilevel"/>
    <w:tmpl w:val="572A4C62"/>
    <w:lvl w:ilvl="0" w:tplc="041F000B">
      <w:start w:val="1"/>
      <w:numFmt w:val="bullet"/>
      <w:lvlText w:val="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8">
    <w:nsid w:val="776B0356"/>
    <w:multiLevelType w:val="hybridMultilevel"/>
    <w:tmpl w:val="38F6835A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E7B072B"/>
    <w:multiLevelType w:val="hybridMultilevel"/>
    <w:tmpl w:val="38CAF91A"/>
    <w:lvl w:ilvl="0" w:tplc="041F0007">
      <w:start w:val="1"/>
      <w:numFmt w:val="bullet"/>
      <w:lvlText w:val=""/>
      <w:lvlPicBulletId w:val="0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F000D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1F0009">
      <w:start w:val="1"/>
      <w:numFmt w:val="bullet"/>
      <w:lvlText w:val="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4"/>
  </w:num>
  <w:num w:numId="3">
    <w:abstractNumId w:val="16"/>
  </w:num>
  <w:num w:numId="4">
    <w:abstractNumId w:val="5"/>
  </w:num>
  <w:num w:numId="5">
    <w:abstractNumId w:val="1"/>
  </w:num>
  <w:num w:numId="6">
    <w:abstractNumId w:val="11"/>
  </w:num>
  <w:num w:numId="7">
    <w:abstractNumId w:val="6"/>
  </w:num>
  <w:num w:numId="8">
    <w:abstractNumId w:val="9"/>
  </w:num>
  <w:num w:numId="9">
    <w:abstractNumId w:val="15"/>
  </w:num>
  <w:num w:numId="10">
    <w:abstractNumId w:val="4"/>
  </w:num>
  <w:num w:numId="11">
    <w:abstractNumId w:val="2"/>
  </w:num>
  <w:num w:numId="12">
    <w:abstractNumId w:val="13"/>
  </w:num>
  <w:num w:numId="13">
    <w:abstractNumId w:val="12"/>
  </w:num>
  <w:num w:numId="14">
    <w:abstractNumId w:val="8"/>
  </w:num>
  <w:num w:numId="15">
    <w:abstractNumId w:val="10"/>
  </w:num>
  <w:num w:numId="16">
    <w:abstractNumId w:val="19"/>
  </w:num>
  <w:num w:numId="17">
    <w:abstractNumId w:val="18"/>
  </w:num>
  <w:num w:numId="18">
    <w:abstractNumId w:val="7"/>
  </w:num>
  <w:num w:numId="19">
    <w:abstractNumId w:val="17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2711"/>
    <w:rsid w:val="00052995"/>
    <w:rsid w:val="000C51DE"/>
    <w:rsid w:val="000E6A24"/>
    <w:rsid w:val="000E7D70"/>
    <w:rsid w:val="0014626C"/>
    <w:rsid w:val="00152DA1"/>
    <w:rsid w:val="00153C4E"/>
    <w:rsid w:val="00162448"/>
    <w:rsid w:val="00180D04"/>
    <w:rsid w:val="001A1699"/>
    <w:rsid w:val="001C344B"/>
    <w:rsid w:val="001D3385"/>
    <w:rsid w:val="001D3732"/>
    <w:rsid w:val="001F7CB3"/>
    <w:rsid w:val="0020008E"/>
    <w:rsid w:val="00202A0E"/>
    <w:rsid w:val="00216E77"/>
    <w:rsid w:val="00253B52"/>
    <w:rsid w:val="00262B7B"/>
    <w:rsid w:val="00272B7C"/>
    <w:rsid w:val="002C2868"/>
    <w:rsid w:val="002D69D1"/>
    <w:rsid w:val="002E63DF"/>
    <w:rsid w:val="002F1734"/>
    <w:rsid w:val="00301904"/>
    <w:rsid w:val="00316062"/>
    <w:rsid w:val="0033073B"/>
    <w:rsid w:val="0034524C"/>
    <w:rsid w:val="00390189"/>
    <w:rsid w:val="00390EC7"/>
    <w:rsid w:val="003A68C8"/>
    <w:rsid w:val="003D726A"/>
    <w:rsid w:val="00405775"/>
    <w:rsid w:val="00461742"/>
    <w:rsid w:val="00465FC8"/>
    <w:rsid w:val="004E39A4"/>
    <w:rsid w:val="004E5F0C"/>
    <w:rsid w:val="004F694C"/>
    <w:rsid w:val="0054704D"/>
    <w:rsid w:val="00575BB5"/>
    <w:rsid w:val="00583CA4"/>
    <w:rsid w:val="005959AB"/>
    <w:rsid w:val="005B0E14"/>
    <w:rsid w:val="005C4AA2"/>
    <w:rsid w:val="005D28E7"/>
    <w:rsid w:val="005E2F91"/>
    <w:rsid w:val="00633583"/>
    <w:rsid w:val="0064342B"/>
    <w:rsid w:val="00643BBA"/>
    <w:rsid w:val="00651037"/>
    <w:rsid w:val="00667ED4"/>
    <w:rsid w:val="006B03B7"/>
    <w:rsid w:val="006B5EB4"/>
    <w:rsid w:val="006E40B7"/>
    <w:rsid w:val="006E61F3"/>
    <w:rsid w:val="006E6F51"/>
    <w:rsid w:val="00730403"/>
    <w:rsid w:val="00740481"/>
    <w:rsid w:val="0074533A"/>
    <w:rsid w:val="00787A92"/>
    <w:rsid w:val="007A199D"/>
    <w:rsid w:val="007B5B7F"/>
    <w:rsid w:val="007C11DB"/>
    <w:rsid w:val="007C3B60"/>
    <w:rsid w:val="007E1EA4"/>
    <w:rsid w:val="007E47A5"/>
    <w:rsid w:val="007E6C5B"/>
    <w:rsid w:val="007F20BF"/>
    <w:rsid w:val="00803A2B"/>
    <w:rsid w:val="0081155D"/>
    <w:rsid w:val="0083240C"/>
    <w:rsid w:val="008464B5"/>
    <w:rsid w:val="008568AC"/>
    <w:rsid w:val="0086271E"/>
    <w:rsid w:val="008667F5"/>
    <w:rsid w:val="00886BAB"/>
    <w:rsid w:val="008B14C0"/>
    <w:rsid w:val="008E2711"/>
    <w:rsid w:val="008E4EBF"/>
    <w:rsid w:val="008F698D"/>
    <w:rsid w:val="00901834"/>
    <w:rsid w:val="009371AD"/>
    <w:rsid w:val="009626CB"/>
    <w:rsid w:val="009731E9"/>
    <w:rsid w:val="00992857"/>
    <w:rsid w:val="00995B21"/>
    <w:rsid w:val="009A008B"/>
    <w:rsid w:val="009E157D"/>
    <w:rsid w:val="009E33BA"/>
    <w:rsid w:val="00A00BC8"/>
    <w:rsid w:val="00A02701"/>
    <w:rsid w:val="00A272B8"/>
    <w:rsid w:val="00A2794D"/>
    <w:rsid w:val="00A55A00"/>
    <w:rsid w:val="00A978DA"/>
    <w:rsid w:val="00AB054E"/>
    <w:rsid w:val="00AD2A71"/>
    <w:rsid w:val="00AF2808"/>
    <w:rsid w:val="00B25AC0"/>
    <w:rsid w:val="00B711E0"/>
    <w:rsid w:val="00B71225"/>
    <w:rsid w:val="00BC6FFA"/>
    <w:rsid w:val="00BD7749"/>
    <w:rsid w:val="00BF773F"/>
    <w:rsid w:val="00C238C8"/>
    <w:rsid w:val="00C66683"/>
    <w:rsid w:val="00C723C9"/>
    <w:rsid w:val="00C73CAB"/>
    <w:rsid w:val="00C916BD"/>
    <w:rsid w:val="00CB67CA"/>
    <w:rsid w:val="00CC5919"/>
    <w:rsid w:val="00D02D1B"/>
    <w:rsid w:val="00D34A64"/>
    <w:rsid w:val="00D56F9C"/>
    <w:rsid w:val="00D67895"/>
    <w:rsid w:val="00D83F71"/>
    <w:rsid w:val="00D95E0D"/>
    <w:rsid w:val="00DD0581"/>
    <w:rsid w:val="00DD0888"/>
    <w:rsid w:val="00DE0B74"/>
    <w:rsid w:val="00DF58BF"/>
    <w:rsid w:val="00E11F61"/>
    <w:rsid w:val="00E13221"/>
    <w:rsid w:val="00E27C8E"/>
    <w:rsid w:val="00E34AD2"/>
    <w:rsid w:val="00E75F29"/>
    <w:rsid w:val="00E82EA9"/>
    <w:rsid w:val="00ED09AA"/>
    <w:rsid w:val="00ED51E1"/>
    <w:rsid w:val="00EE1C39"/>
    <w:rsid w:val="00EF1802"/>
    <w:rsid w:val="00F02EE5"/>
    <w:rsid w:val="00F073BC"/>
    <w:rsid w:val="00F14882"/>
    <w:rsid w:val="00F52076"/>
    <w:rsid w:val="00F552AA"/>
    <w:rsid w:val="00F57914"/>
    <w:rsid w:val="00F76000"/>
    <w:rsid w:val="00F95284"/>
    <w:rsid w:val="00FE0953"/>
    <w:rsid w:val="00FE2A4E"/>
    <w:rsid w:val="00FF6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464B5"/>
    <w:rPr>
      <w:noProof/>
      <w:sz w:val="24"/>
      <w:szCs w:val="24"/>
      <w:lang w:eastAsia="en-US"/>
    </w:rPr>
  </w:style>
  <w:style w:type="paragraph" w:styleId="Balk9">
    <w:name w:val="heading 9"/>
    <w:basedOn w:val="Normal"/>
    <w:next w:val="Normal"/>
    <w:qFormat/>
    <w:rsid w:val="008464B5"/>
    <w:pPr>
      <w:keepNext/>
      <w:jc w:val="center"/>
      <w:outlineLvl w:val="8"/>
    </w:pPr>
    <w:rPr>
      <w:rFonts w:ascii="Arial" w:hAnsi="Arial" w:cs="Arial"/>
      <w:b/>
      <w:bCs/>
      <w:noProof w:val="0"/>
      <w:sz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rsid w:val="00583CA4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link w:val="BalonMetni"/>
    <w:rsid w:val="00583CA4"/>
    <w:rPr>
      <w:rFonts w:ascii="Segoe UI" w:hAnsi="Segoe UI" w:cs="Segoe UI"/>
      <w:noProof/>
      <w:sz w:val="18"/>
      <w:szCs w:val="18"/>
      <w:lang w:eastAsia="en-US"/>
    </w:rPr>
  </w:style>
  <w:style w:type="paragraph" w:styleId="ListeParagraf">
    <w:name w:val="List Paragraph"/>
    <w:basedOn w:val="Normal"/>
    <w:uiPriority w:val="34"/>
    <w:qFormat/>
    <w:rsid w:val="00583CA4"/>
    <w:pPr>
      <w:spacing w:after="200" w:line="276" w:lineRule="auto"/>
      <w:ind w:left="720"/>
      <w:contextualSpacing/>
    </w:pPr>
    <w:rPr>
      <w:rFonts w:ascii="Calibri" w:eastAsia="Calibri" w:hAnsi="Calibri"/>
      <w:noProof w:val="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464B5"/>
    <w:rPr>
      <w:noProof/>
      <w:sz w:val="24"/>
      <w:szCs w:val="24"/>
      <w:lang w:eastAsia="en-US"/>
    </w:rPr>
  </w:style>
  <w:style w:type="paragraph" w:styleId="Balk9">
    <w:name w:val="heading 9"/>
    <w:basedOn w:val="Normal"/>
    <w:next w:val="Normal"/>
    <w:qFormat/>
    <w:rsid w:val="008464B5"/>
    <w:pPr>
      <w:keepNext/>
      <w:jc w:val="center"/>
      <w:outlineLvl w:val="8"/>
    </w:pPr>
    <w:rPr>
      <w:rFonts w:ascii="Arial" w:hAnsi="Arial" w:cs="Arial"/>
      <w:b/>
      <w:bCs/>
      <w:noProof w:val="0"/>
      <w:sz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rsid w:val="00583CA4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link w:val="BalonMetni"/>
    <w:rsid w:val="00583CA4"/>
    <w:rPr>
      <w:rFonts w:ascii="Segoe UI" w:hAnsi="Segoe UI" w:cs="Segoe UI"/>
      <w:noProof/>
      <w:sz w:val="18"/>
      <w:szCs w:val="18"/>
      <w:lang w:eastAsia="en-US"/>
    </w:rPr>
  </w:style>
  <w:style w:type="paragraph" w:styleId="ListeParagraf">
    <w:name w:val="List Paragraph"/>
    <w:basedOn w:val="Normal"/>
    <w:uiPriority w:val="34"/>
    <w:qFormat/>
    <w:rsid w:val="00583CA4"/>
    <w:pPr>
      <w:spacing w:after="200" w:line="276" w:lineRule="auto"/>
      <w:ind w:left="720"/>
      <w:contextualSpacing/>
    </w:pPr>
    <w:rPr>
      <w:rFonts w:ascii="Calibri" w:eastAsia="Calibri" w:hAnsi="Calibri"/>
      <w:noProof w:val="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727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9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6.png"/><Relationship Id="rId5" Type="http://schemas.openxmlformats.org/officeDocument/2006/relationships/settings" Target="settings.xml"/><Relationship Id="rId10" Type="http://schemas.openxmlformats.org/officeDocument/2006/relationships/image" Target="media/image5.png"/><Relationship Id="rId4" Type="http://schemas.microsoft.com/office/2007/relationships/stylesWithEffects" Target="stylesWithEffects.xml"/><Relationship Id="rId9" Type="http://schemas.openxmlformats.org/officeDocument/2006/relationships/image" Target="media/image4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B6169D-22BB-4A15-88BD-8C8CE6C60B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928</Words>
  <Characters>5296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 PLÂNI</vt:lpstr>
    </vt:vector>
  </TitlesOfParts>
  <Company>Çift Kurtlar A.Ş.</Company>
  <LinksUpToDate>false</LinksUpToDate>
  <CharactersWithSpaces>6212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 PLÂNI</dc:title>
  <dc:creator>www.fendersi.gen.tr</dc:creator>
  <cp:lastModifiedBy>casper</cp:lastModifiedBy>
  <cp:revision>5</cp:revision>
  <cp:lastPrinted>2014-01-06T05:55:00Z</cp:lastPrinted>
  <dcterms:created xsi:type="dcterms:W3CDTF">2014-09-19T20:37:00Z</dcterms:created>
  <dcterms:modified xsi:type="dcterms:W3CDTF">2014-09-22T09:16:00Z</dcterms:modified>
</cp:coreProperties>
</file>